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D1" w:rsidRPr="00E72CD1" w:rsidRDefault="00E72CD1" w:rsidP="00E72CD1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E72CD1">
        <w:rPr>
          <w:rFonts w:ascii="Arial" w:hAnsi="Arial" w:cs="Arial"/>
          <w:b/>
          <w:sz w:val="30"/>
          <w:szCs w:val="30"/>
          <w:u w:val="single"/>
        </w:rPr>
        <w:t>О порядке освобождения от налогообложения НДС работ, связанных с осуществлением регулярных перевозок</w:t>
      </w:r>
    </w:p>
    <w:p w:rsidR="00E72CD1" w:rsidRDefault="00E72CD1" w:rsidP="00E72CD1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AF76B4" w:rsidRDefault="00080960" w:rsidP="00E72CD1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 автономному округу в соответствии с письмом Минфина России от 31.07.2017 № СД-4-3/14958</w:t>
      </w:r>
      <w:r w:rsidRPr="00080960">
        <w:rPr>
          <w:rFonts w:ascii="Arial" w:hAnsi="Arial" w:cs="Arial"/>
          <w:sz w:val="26"/>
          <w:szCs w:val="26"/>
        </w:rPr>
        <w:t>@</w:t>
      </w:r>
      <w:r>
        <w:rPr>
          <w:rFonts w:ascii="Arial" w:hAnsi="Arial" w:cs="Arial"/>
          <w:sz w:val="26"/>
          <w:szCs w:val="26"/>
        </w:rPr>
        <w:t xml:space="preserve"> по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вопросу налогообложения налогом на добавленную стоимость работ</w:t>
      </w:r>
      <w:r w:rsidR="00E72CD1">
        <w:rPr>
          <w:rFonts w:ascii="Arial" w:hAnsi="Arial" w:cs="Arial"/>
          <w:sz w:val="26"/>
          <w:szCs w:val="26"/>
        </w:rPr>
        <w:t xml:space="preserve"> (далее - НДС)</w:t>
      </w:r>
      <w:r>
        <w:rPr>
          <w:rFonts w:ascii="Arial" w:hAnsi="Arial" w:cs="Arial"/>
          <w:sz w:val="26"/>
          <w:szCs w:val="26"/>
        </w:rPr>
        <w:t>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на основании государственного или муниципального контракта, сообщает следующее.</w:t>
      </w:r>
    </w:p>
    <w:p w:rsidR="00080960" w:rsidRDefault="00080960" w:rsidP="00E72CD1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основании статьи 14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Закон № 220-ФЗ) осуществление р</w:t>
      </w:r>
      <w:r w:rsidR="002D758B">
        <w:rPr>
          <w:rFonts w:ascii="Arial" w:hAnsi="Arial" w:cs="Arial"/>
          <w:sz w:val="26"/>
          <w:szCs w:val="26"/>
        </w:rPr>
        <w:t>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 муниципальных контрактов.</w:t>
      </w:r>
    </w:p>
    <w:p w:rsidR="002D758B" w:rsidRDefault="002D758B" w:rsidP="00E72CD1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Предметом государственного или муниципального контракта является выполнение юридическим лицом, индивидуальным предпринимателем, с которым заключен государственный или муниципальный контракт, работ, связанных с осуществлением регулярных перевозок по регулируемым тарифам, в соответствии с требованиями, установленными государственным или муниципальным заказчиком.</w:t>
      </w:r>
    </w:p>
    <w:p w:rsidR="0034220B" w:rsidRDefault="0034220B" w:rsidP="00E72CD1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Таким образом, исполнитель в рамках государственного или муниципального контракта фактически оказывает услуги пассажирам по перевозке с применением тарифов, установленных органом исполнительной власти субъекта Российской Федерации или уполномоченным органом местного самоуправления, и предоставлением всех льгот на проезд, утвержденных в установленном порядке этими органами.</w:t>
      </w:r>
    </w:p>
    <w:p w:rsidR="0034220B" w:rsidRDefault="00A803CA" w:rsidP="00E72CD1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операций, не подлежащих налогообложению (освобождаемых от налогообложения) установлен статьей 149 Налогового кодекса Российской Федерации (далее - Кодекс).</w:t>
      </w:r>
    </w:p>
    <w:p w:rsidR="00D77F6D" w:rsidRDefault="00D77F6D" w:rsidP="00E72CD1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Согласно подпункту 7 пункта 2 статьи 149 Кодекса не подлежат налогообложению НДС услуги по перевозке пассажиров городским пассажирским транспортом общего пользования (за исключением такси, в том числе маршрутного). В целях данной статьи к услугам по перевозке пассажиров городским пассажирским транспортом общего пользования относятся услуги по </w:t>
      </w:r>
      <w:r>
        <w:rPr>
          <w:rFonts w:ascii="Arial" w:hAnsi="Arial" w:cs="Arial"/>
          <w:sz w:val="26"/>
          <w:szCs w:val="26"/>
        </w:rPr>
        <w:lastRenderedPageBreak/>
        <w:t>перевозке пассажиров по единым условиям перевозок пассажиров по единым тарифам за проезд, установленным органами местного самоуправления, в том числе с представлением всех льгот на проезд, утвержденных в установленном порядке.</w:t>
      </w:r>
    </w:p>
    <w:p w:rsidR="00991C08" w:rsidRDefault="00C97E3E" w:rsidP="00E72CD1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991C08">
        <w:rPr>
          <w:rFonts w:ascii="Arial" w:hAnsi="Arial" w:cs="Arial"/>
          <w:sz w:val="26"/>
          <w:szCs w:val="26"/>
        </w:rPr>
        <w:t xml:space="preserve"> рамках исполнения государственного или муниципального контракта на выполнение работ, связанных с осуществлением регулярных перевозок по регулярным тарифам, исполнитель фактически оказывает услуги по перевозке пассажиров городским пассажирским транспортом общего пользования, которые освобождаются от налогообложения НДС в соответствии с подпунктом 7 пункта 2 статьи 149 Кодекса.</w:t>
      </w:r>
    </w:p>
    <w:p w:rsidR="00C97E3E" w:rsidRDefault="00C97E3E" w:rsidP="00E72CD1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Учитывая изложенное, если по условиям государственного или муниципального контракта исполнитель обязан осуществлять перевозки пассажиров и багажа, применять установленные уполномоченным государственным или муниципальным органом цены (тарифы) на услуги по перевозке пассажиров и багажа, предоставлять льготы по провозной плате категориям граждан, имеющим право на такие льготы в соответствии с законами и иными правовыми актами, то в этом случае выполняемые по государственному или муниципальному контракту работы, связанные с осуществлением регулярных перевозок по регулируемым тарифам, освобождаются от налогообложения НДС на основании подпункта 7 пункта 2 статьи 149 Кодекса. В этой связи, выручка, полученная исполнителем от государственного или муниципального заказчика не включается в налоговую базу по НДС.</w:t>
      </w:r>
    </w:p>
    <w:p w:rsidR="00C97E3E" w:rsidRDefault="002921E0" w:rsidP="00E72CD1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этом на основании подпункта 1 пункта 2 статьи 170 Кодекса, суммы НДС, предъявленные исполнителю при приобретении товаров (работ, услуг), используемых для операций по реализации работ (услуг), освобождаемых от налогообложения НДС в соответствии с подпунктом 7 пункта 2 статьи 149 Кодекса, включается в стоимость таких работ (услуг) и вычету не подлежит.</w:t>
      </w:r>
      <w:r w:rsidR="00C97E3E">
        <w:rPr>
          <w:rFonts w:ascii="Arial" w:hAnsi="Arial" w:cs="Arial"/>
          <w:sz w:val="26"/>
          <w:szCs w:val="26"/>
        </w:rPr>
        <w:t xml:space="preserve"> </w:t>
      </w:r>
    </w:p>
    <w:p w:rsidR="00D77F6D" w:rsidRDefault="00991C08" w:rsidP="00E72CD1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D77F6D" w:rsidRDefault="00D77F6D" w:rsidP="00E72CD1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2D758B" w:rsidRPr="00080960" w:rsidRDefault="002D758B" w:rsidP="00E72CD1">
      <w:pPr>
        <w:spacing w:after="0"/>
        <w:ind w:firstLine="709"/>
        <w:jc w:val="both"/>
        <w:rPr>
          <w:rFonts w:ascii="Arial" w:hAnsi="Arial" w:cs="Arial"/>
          <w:sz w:val="26"/>
          <w:szCs w:val="26"/>
        </w:rPr>
      </w:pPr>
    </w:p>
    <w:sectPr w:rsidR="002D758B" w:rsidRPr="00080960" w:rsidSect="00E72CD1">
      <w:pgSz w:w="11906" w:h="16838"/>
      <w:pgMar w:top="993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A5"/>
    <w:rsid w:val="00080960"/>
    <w:rsid w:val="002921E0"/>
    <w:rsid w:val="002D758B"/>
    <w:rsid w:val="0034220B"/>
    <w:rsid w:val="00991C08"/>
    <w:rsid w:val="00A803CA"/>
    <w:rsid w:val="00AF76B4"/>
    <w:rsid w:val="00C81AA5"/>
    <w:rsid w:val="00C97E3E"/>
    <w:rsid w:val="00D77F6D"/>
    <w:rsid w:val="00DD5FFA"/>
    <w:rsid w:val="00E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2017-10-04T11:04:00Z</dcterms:created>
  <dcterms:modified xsi:type="dcterms:W3CDTF">2017-10-04T12:30:00Z</dcterms:modified>
</cp:coreProperties>
</file>