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31" w:rsidRDefault="00B74220" w:rsidP="00FB5631">
      <w:pPr>
        <w:ind w:firstLine="0"/>
        <w:jc w:val="center"/>
        <w:rPr>
          <w:sz w:val="40"/>
          <w:szCs w:val="40"/>
        </w:rPr>
      </w:pPr>
      <w:r>
        <w:rPr>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3pt;margin-top:0;width:510.25pt;height:785.2pt;z-index:-251659776;mso-position-horizontal-relative:margin;mso-width-relative:margin;mso-height-relative:margin" filled="f" strokecolor="#0070c0" strokeweight="20pt">
            <v:stroke linestyle="thickBetweenThin"/>
            <v:textbox>
              <w:txbxContent>
                <w:p w:rsidR="003C6599" w:rsidRDefault="003C6599"/>
              </w:txbxContent>
            </v:textbox>
            <w10:wrap anchorx="margin"/>
          </v:shape>
        </w:pict>
      </w:r>
    </w:p>
    <w:p w:rsidR="00FB5631" w:rsidRDefault="00FB5631" w:rsidP="00FB5631">
      <w:pPr>
        <w:ind w:firstLine="0"/>
        <w:jc w:val="center"/>
        <w:rPr>
          <w:sz w:val="40"/>
          <w:szCs w:val="40"/>
        </w:rPr>
      </w:pPr>
    </w:p>
    <w:p w:rsidR="00FB5631" w:rsidRPr="00FB5631" w:rsidRDefault="00FB5631" w:rsidP="00FB5631">
      <w:pPr>
        <w:ind w:firstLine="0"/>
        <w:jc w:val="center"/>
        <w:rPr>
          <w:sz w:val="40"/>
          <w:szCs w:val="40"/>
        </w:rPr>
      </w:pPr>
    </w:p>
    <w:p w:rsidR="00FB5631" w:rsidRDefault="00FB5631" w:rsidP="00FB5631">
      <w:pPr>
        <w:ind w:firstLine="0"/>
        <w:jc w:val="center"/>
      </w:pPr>
    </w:p>
    <w:p w:rsidR="00FB5631" w:rsidRDefault="00FB5631" w:rsidP="00FB5631">
      <w:pPr>
        <w:ind w:firstLine="0"/>
        <w:jc w:val="center"/>
      </w:pPr>
    </w:p>
    <w:p w:rsidR="00FB5631" w:rsidRDefault="00FB5631" w:rsidP="00FB5631">
      <w:pPr>
        <w:ind w:firstLine="0"/>
        <w:jc w:val="center"/>
      </w:pPr>
    </w:p>
    <w:p w:rsidR="00E10C02" w:rsidRDefault="00B74220">
      <w:pPr>
        <w:ind w:firstLine="0"/>
        <w:jc w:val="left"/>
        <w:rPr>
          <w:color w:val="FFFFFF"/>
        </w:rPr>
      </w:pPr>
      <w:r>
        <w:rPr>
          <w:noProof/>
          <w:color w:val="FFFFFF"/>
          <w:lang w:eastAsia="ru-RU"/>
        </w:rPr>
        <w:pict>
          <v:shape id="_x0000_s1027" type="#_x0000_t202" style="position:absolute;margin-left:-.05pt;margin-top:285.9pt;width:510.25pt;height:169.35pt;z-index:-251658752;mso-position-horizontal-relative:margin;mso-position-vertical-relative:margin" stroked="f">
            <v:fill opacity="0"/>
            <v:textbox style="mso-next-textbox:#_x0000_s1027">
              <w:txbxContent>
                <w:p w:rsidR="003C6599" w:rsidRPr="00BF7A91" w:rsidRDefault="003C6599" w:rsidP="00931152">
                  <w:pPr>
                    <w:spacing w:line="360" w:lineRule="auto"/>
                    <w:ind w:firstLine="0"/>
                    <w:jc w:val="center"/>
                    <w:rPr>
                      <w:i/>
                      <w:sz w:val="38"/>
                      <w:szCs w:val="38"/>
                    </w:rPr>
                  </w:pPr>
                  <w:r w:rsidRPr="00BF7A91">
                    <w:rPr>
                      <w:i/>
                      <w:sz w:val="38"/>
                      <w:szCs w:val="38"/>
                    </w:rPr>
                    <w:t>СХЕМА ТЕПЛОСНАБЖЕНИЯ</w:t>
                  </w:r>
                </w:p>
                <w:p w:rsidR="003C6599" w:rsidRPr="00BF7A91" w:rsidRDefault="003C6599" w:rsidP="00931152">
                  <w:pPr>
                    <w:spacing w:line="360" w:lineRule="auto"/>
                    <w:ind w:firstLine="0"/>
                    <w:jc w:val="center"/>
                    <w:rPr>
                      <w:i/>
                      <w:sz w:val="38"/>
                      <w:szCs w:val="38"/>
                    </w:rPr>
                  </w:pPr>
                  <w:r w:rsidRPr="00BF7A91">
                    <w:rPr>
                      <w:i/>
                      <w:sz w:val="38"/>
                      <w:szCs w:val="38"/>
                    </w:rPr>
                    <w:t>МУНИЦИПАЛЬНОГО ОБРАЗОВАНИЯ «</w:t>
                  </w:r>
                  <w:r>
                    <w:rPr>
                      <w:i/>
                      <w:sz w:val="38"/>
                      <w:szCs w:val="38"/>
                    </w:rPr>
                    <w:t>КОЙДЕНСКОЕ</w:t>
                  </w:r>
                  <w:r w:rsidRPr="00BF7A91">
                    <w:rPr>
                      <w:i/>
                      <w:sz w:val="38"/>
                      <w:szCs w:val="38"/>
                    </w:rPr>
                    <w:t xml:space="preserve">» </w:t>
                  </w:r>
                </w:p>
                <w:p w:rsidR="003C6599" w:rsidRPr="00BF7A91" w:rsidRDefault="003C6599" w:rsidP="00931152">
                  <w:pPr>
                    <w:spacing w:line="360" w:lineRule="auto"/>
                    <w:ind w:firstLine="0"/>
                    <w:jc w:val="center"/>
                    <w:rPr>
                      <w:i/>
                      <w:sz w:val="38"/>
                      <w:szCs w:val="38"/>
                    </w:rPr>
                  </w:pPr>
                  <w:r>
                    <w:rPr>
                      <w:i/>
                      <w:sz w:val="38"/>
                      <w:szCs w:val="38"/>
                    </w:rPr>
                    <w:t>МЕЗЕНСКОГО</w:t>
                  </w:r>
                  <w:r w:rsidRPr="00BF7A91">
                    <w:rPr>
                      <w:i/>
                      <w:sz w:val="38"/>
                      <w:szCs w:val="38"/>
                    </w:rPr>
                    <w:t xml:space="preserve"> МУНИЦИПАЛЬНОГО РАЙОНА</w:t>
                  </w:r>
                </w:p>
                <w:p w:rsidR="003C6599" w:rsidRPr="00BF7A91" w:rsidRDefault="003C6599" w:rsidP="00AB1991">
                  <w:pPr>
                    <w:spacing w:line="360" w:lineRule="auto"/>
                    <w:ind w:firstLine="0"/>
                    <w:jc w:val="center"/>
                    <w:rPr>
                      <w:i/>
                      <w:sz w:val="38"/>
                      <w:szCs w:val="38"/>
                    </w:rPr>
                  </w:pPr>
                  <w:r w:rsidRPr="00BF7A91">
                    <w:rPr>
                      <w:i/>
                      <w:sz w:val="38"/>
                      <w:szCs w:val="38"/>
                    </w:rPr>
                    <w:t xml:space="preserve"> АРХАНГЕЛЬСКОЙ ОБЛАСТИ</w:t>
                  </w:r>
                </w:p>
                <w:p w:rsidR="003C6599" w:rsidRPr="005C367E" w:rsidRDefault="003C6599">
                  <w:pPr>
                    <w:rPr>
                      <w:i/>
                    </w:rPr>
                  </w:pPr>
                </w:p>
              </w:txbxContent>
            </v:textbox>
            <w10:wrap anchorx="margin" anchory="margin"/>
          </v:shape>
        </w:pict>
      </w:r>
      <w:r>
        <w:rPr>
          <w:noProof/>
        </w:rPr>
        <w:pict>
          <v:shape id="_x0000_s1028" type="#_x0000_t202" style="position:absolute;margin-left:276.3pt;margin-top:759.75pt;width:70.95pt;height:26.2pt;z-index:251658752;mso-position-horizontal-relative:page;mso-position-vertical-relative:page;mso-width-relative:margin;mso-height-relative:margin" o:allowoverlap="f" filled="f" stroked="f">
            <v:textbox style="mso-next-textbox:#_x0000_s1028">
              <w:txbxContent>
                <w:p w:rsidR="003C6599" w:rsidRPr="00900C01" w:rsidRDefault="003C6599" w:rsidP="00931152">
                  <w:pPr>
                    <w:ind w:firstLine="0"/>
                    <w:jc w:val="center"/>
                  </w:pPr>
                  <w:r>
                    <w:t>2016 г.</w:t>
                  </w:r>
                </w:p>
              </w:txbxContent>
            </v:textbox>
            <w10:wrap type="square" anchorx="margin" anchory="margin"/>
          </v:shape>
        </w:pict>
      </w:r>
      <w:r w:rsidR="003C49F3">
        <w:rPr>
          <w:color w:val="FFFFFF"/>
        </w:rPr>
        <w:t>2</w:t>
      </w:r>
      <w:r w:rsidR="00E10C02">
        <w:rPr>
          <w:color w:val="FFFFFF"/>
        </w:rPr>
        <w:br w:type="page"/>
      </w:r>
    </w:p>
    <w:p w:rsidR="00F57F05" w:rsidRDefault="001C2306" w:rsidP="008C6CEF">
      <w:pPr>
        <w:pStyle w:val="ac"/>
        <w:jc w:val="center"/>
        <w:rPr>
          <w:noProof/>
        </w:rPr>
      </w:pPr>
      <w:r>
        <w:lastRenderedPageBreak/>
        <w:t>СОДЕРЖАНИЕ</w:t>
      </w:r>
      <w:r w:rsidR="00814E58">
        <w:fldChar w:fldCharType="begin"/>
      </w:r>
      <w:r w:rsidR="00403008">
        <w:instrText xml:space="preserve"> TOC \o "1-3" \h \z \u </w:instrText>
      </w:r>
      <w:r w:rsidR="00814E58">
        <w:fldChar w:fldCharType="separate"/>
      </w:r>
    </w:p>
    <w:p w:rsidR="00F57F05" w:rsidRDefault="00B74220">
      <w:pPr>
        <w:pStyle w:val="21"/>
        <w:rPr>
          <w:rFonts w:asciiTheme="minorHAnsi" w:eastAsiaTheme="minorEastAsia" w:hAnsiTheme="minorHAnsi" w:cstheme="minorBidi"/>
          <w:sz w:val="22"/>
        </w:rPr>
      </w:pPr>
      <w:hyperlink w:anchor="_Toc410399850" w:history="1">
        <w:r w:rsidR="00F57F05" w:rsidRPr="00D25F44">
          <w:rPr>
            <w:rStyle w:val="af1"/>
            <w:rFonts w:eastAsia="TimesNewRomanPS-BoldMT"/>
          </w:rPr>
          <w:t>ОБЩИЕ СВЕДЕНИЯ</w:t>
        </w:r>
        <w:r w:rsidR="00F57F05">
          <w:rPr>
            <w:webHidden/>
          </w:rPr>
          <w:tab/>
        </w:r>
        <w:r w:rsidR="00814E58">
          <w:rPr>
            <w:webHidden/>
          </w:rPr>
          <w:fldChar w:fldCharType="begin"/>
        </w:r>
        <w:r w:rsidR="00F57F05">
          <w:rPr>
            <w:webHidden/>
          </w:rPr>
          <w:instrText xml:space="preserve"> PAGEREF _Toc410399850 \h </w:instrText>
        </w:r>
        <w:r w:rsidR="00814E58">
          <w:rPr>
            <w:webHidden/>
          </w:rPr>
        </w:r>
        <w:r w:rsidR="00814E58">
          <w:rPr>
            <w:webHidden/>
          </w:rPr>
          <w:fldChar w:fldCharType="separate"/>
        </w:r>
        <w:r w:rsidR="0098409B">
          <w:rPr>
            <w:webHidden/>
          </w:rPr>
          <w:t>4</w:t>
        </w:r>
        <w:r w:rsidR="00814E58">
          <w:rPr>
            <w:webHidden/>
          </w:rPr>
          <w:fldChar w:fldCharType="end"/>
        </w:r>
      </w:hyperlink>
    </w:p>
    <w:p w:rsidR="00F57F05" w:rsidRDefault="00B74220">
      <w:pPr>
        <w:pStyle w:val="21"/>
        <w:rPr>
          <w:rFonts w:asciiTheme="minorHAnsi" w:eastAsiaTheme="minorEastAsia" w:hAnsiTheme="minorHAnsi" w:cstheme="minorBidi"/>
          <w:sz w:val="22"/>
        </w:rPr>
      </w:pPr>
      <w:hyperlink w:anchor="_Toc410399853" w:history="1">
        <w:r w:rsidR="00F57F05" w:rsidRPr="00D25F44">
          <w:rPr>
            <w:rStyle w:val="af1"/>
          </w:rPr>
          <w:t>Раздел 1.</w:t>
        </w:r>
        <w:r w:rsidR="00F57F05">
          <w:rPr>
            <w:rFonts w:asciiTheme="minorHAnsi" w:eastAsiaTheme="minorEastAsia" w:hAnsiTheme="minorHAnsi" w:cstheme="minorBidi"/>
            <w:sz w:val="22"/>
          </w:rPr>
          <w:tab/>
        </w:r>
        <w:r w:rsidR="00F57F05" w:rsidRPr="00D25F44">
          <w:rPr>
            <w:rStyle w:val="af1"/>
          </w:rPr>
          <w:t>ПОКАЗАТЕЛИ ПЕРСПЕКТИВНОГО СПРОСА НА ТЕПЛОВУЮ ЭНЕРГИЮ (МОЩНОС</w:t>
        </w:r>
        <w:r w:rsidR="002E173A" w:rsidRPr="00D25F44">
          <w:rPr>
            <w:rStyle w:val="af1"/>
          </w:rPr>
          <w:t>ТЬ), И ТЕПЛОНОСИТЕЛЬ В УСТАНОВЛЕННЫХ ГРАНИЦАХ ТЕРРИТОРИИ МО «</w:t>
        </w:r>
        <w:r w:rsidR="005F0943">
          <w:rPr>
            <w:rStyle w:val="af1"/>
          </w:rPr>
          <w:t>КОЙДЕНСКОЕ</w:t>
        </w:r>
        <w:r w:rsidR="002E173A" w:rsidRPr="00D25F44">
          <w:rPr>
            <w:rStyle w:val="af1"/>
          </w:rPr>
          <w:t>»</w:t>
        </w:r>
        <w:r w:rsidR="00F57F05">
          <w:rPr>
            <w:webHidden/>
          </w:rPr>
          <w:tab/>
        </w:r>
        <w:r w:rsidR="00814E58">
          <w:rPr>
            <w:webHidden/>
          </w:rPr>
          <w:fldChar w:fldCharType="begin"/>
        </w:r>
        <w:r w:rsidR="00F57F05">
          <w:rPr>
            <w:webHidden/>
          </w:rPr>
          <w:instrText xml:space="preserve"> PAGEREF _Toc410399853 \h </w:instrText>
        </w:r>
        <w:r w:rsidR="00814E58">
          <w:rPr>
            <w:webHidden/>
          </w:rPr>
        </w:r>
        <w:r w:rsidR="00814E58">
          <w:rPr>
            <w:webHidden/>
          </w:rPr>
          <w:fldChar w:fldCharType="separate"/>
        </w:r>
        <w:r w:rsidR="0098409B">
          <w:rPr>
            <w:webHidden/>
          </w:rPr>
          <w:t>9</w:t>
        </w:r>
        <w:r w:rsidR="00814E58">
          <w:rPr>
            <w:webHidden/>
          </w:rPr>
          <w:fldChar w:fldCharType="end"/>
        </w:r>
      </w:hyperlink>
    </w:p>
    <w:p w:rsidR="00F57F05" w:rsidRDefault="00B74220">
      <w:pPr>
        <w:pStyle w:val="21"/>
        <w:rPr>
          <w:rFonts w:asciiTheme="minorHAnsi" w:eastAsiaTheme="minorEastAsia" w:hAnsiTheme="minorHAnsi" w:cstheme="minorBidi"/>
          <w:sz w:val="22"/>
        </w:rPr>
      </w:pPr>
      <w:hyperlink w:anchor="_Toc410399857" w:history="1">
        <w:r w:rsidR="00F57F05" w:rsidRPr="00D25F44">
          <w:rPr>
            <w:rStyle w:val="af1"/>
          </w:rPr>
          <w:t>Раздел 2.</w:t>
        </w:r>
        <w:r w:rsidR="00F57F05">
          <w:rPr>
            <w:rFonts w:asciiTheme="minorHAnsi" w:eastAsiaTheme="minorEastAsia" w:hAnsiTheme="minorHAnsi" w:cstheme="minorBidi"/>
            <w:sz w:val="22"/>
          </w:rPr>
          <w:tab/>
        </w:r>
        <w:r w:rsidR="002E173A" w:rsidRPr="00D25F44">
          <w:rPr>
            <w:rStyle w:val="af1"/>
          </w:rPr>
          <w:t>ПЕРСПЕКТИВНЫЕ БАЛАНСЫ ТЕПЛОВОЙ МОЩНОСТИ ИСТОЧНИКОВ ТЕПЛОВОЙ ЭНЕРГИИ И ТЕПЛОВОЙ НАГРУЗКИ ПОТРЕБИТЕЛЕЙ</w:t>
        </w:r>
        <w:r w:rsidR="00F57F05">
          <w:rPr>
            <w:webHidden/>
          </w:rPr>
          <w:tab/>
        </w:r>
        <w:r w:rsidR="00814E58">
          <w:rPr>
            <w:webHidden/>
          </w:rPr>
          <w:fldChar w:fldCharType="begin"/>
        </w:r>
        <w:r w:rsidR="00F57F05">
          <w:rPr>
            <w:webHidden/>
          </w:rPr>
          <w:instrText xml:space="preserve"> PAGEREF _Toc410399857 \h </w:instrText>
        </w:r>
        <w:r w:rsidR="00814E58">
          <w:rPr>
            <w:webHidden/>
          </w:rPr>
        </w:r>
        <w:r w:rsidR="00814E58">
          <w:rPr>
            <w:webHidden/>
          </w:rPr>
          <w:fldChar w:fldCharType="separate"/>
        </w:r>
        <w:r w:rsidR="0098409B">
          <w:rPr>
            <w:webHidden/>
          </w:rPr>
          <w:t>10</w:t>
        </w:r>
        <w:r w:rsidR="00814E58">
          <w:rPr>
            <w:webHidden/>
          </w:rPr>
          <w:fldChar w:fldCharType="end"/>
        </w:r>
      </w:hyperlink>
    </w:p>
    <w:p w:rsidR="00F57F05" w:rsidRDefault="00B74220">
      <w:pPr>
        <w:pStyle w:val="21"/>
        <w:rPr>
          <w:rFonts w:asciiTheme="minorHAnsi" w:eastAsiaTheme="minorEastAsia" w:hAnsiTheme="minorHAnsi" w:cstheme="minorBidi"/>
          <w:sz w:val="22"/>
        </w:rPr>
      </w:pPr>
      <w:hyperlink w:anchor="_Toc410399862" w:history="1">
        <w:r w:rsidR="00F57F05" w:rsidRPr="00D25F44">
          <w:rPr>
            <w:rStyle w:val="af1"/>
          </w:rPr>
          <w:t>Раздел 3.</w:t>
        </w:r>
        <w:r w:rsidR="00F57F05">
          <w:rPr>
            <w:rFonts w:asciiTheme="minorHAnsi" w:eastAsiaTheme="minorEastAsia" w:hAnsiTheme="minorHAnsi" w:cstheme="minorBidi"/>
            <w:sz w:val="22"/>
          </w:rPr>
          <w:tab/>
        </w:r>
        <w:r w:rsidR="002E173A" w:rsidRPr="00D25F44">
          <w:rPr>
            <w:rStyle w:val="af1"/>
          </w:rPr>
          <w:t>ПЕРСПЕКТИВНЫЕ БАЛАНСЫ ТЕПЛОНОСИТЕЛЕЙ</w:t>
        </w:r>
        <w:r w:rsidR="00F57F05">
          <w:rPr>
            <w:webHidden/>
          </w:rPr>
          <w:tab/>
        </w:r>
        <w:r w:rsidR="00814E58">
          <w:rPr>
            <w:webHidden/>
          </w:rPr>
          <w:fldChar w:fldCharType="begin"/>
        </w:r>
        <w:r w:rsidR="00F57F05">
          <w:rPr>
            <w:webHidden/>
          </w:rPr>
          <w:instrText xml:space="preserve"> PAGEREF _Toc410399862 \h </w:instrText>
        </w:r>
        <w:r w:rsidR="00814E58">
          <w:rPr>
            <w:webHidden/>
          </w:rPr>
        </w:r>
        <w:r w:rsidR="00814E58">
          <w:rPr>
            <w:webHidden/>
          </w:rPr>
          <w:fldChar w:fldCharType="separate"/>
        </w:r>
        <w:r w:rsidR="0098409B">
          <w:rPr>
            <w:webHidden/>
          </w:rPr>
          <w:t>14</w:t>
        </w:r>
        <w:r w:rsidR="00814E58">
          <w:rPr>
            <w:webHidden/>
          </w:rPr>
          <w:fldChar w:fldCharType="end"/>
        </w:r>
      </w:hyperlink>
    </w:p>
    <w:p w:rsidR="00F57F05" w:rsidRDefault="00B74220">
      <w:pPr>
        <w:pStyle w:val="21"/>
        <w:rPr>
          <w:rFonts w:asciiTheme="minorHAnsi" w:eastAsiaTheme="minorEastAsia" w:hAnsiTheme="minorHAnsi" w:cstheme="minorBidi"/>
          <w:sz w:val="22"/>
        </w:rPr>
      </w:pPr>
      <w:hyperlink w:anchor="_Toc410399864" w:history="1">
        <w:r w:rsidR="00F57F05" w:rsidRPr="00D25F44">
          <w:rPr>
            <w:rStyle w:val="af1"/>
          </w:rPr>
          <w:t>Раздел 4.</w:t>
        </w:r>
        <w:r w:rsidR="00F57F05">
          <w:rPr>
            <w:rFonts w:asciiTheme="minorHAnsi" w:eastAsiaTheme="minorEastAsia" w:hAnsiTheme="minorHAnsi" w:cstheme="minorBidi"/>
            <w:sz w:val="22"/>
          </w:rPr>
          <w:tab/>
        </w:r>
        <w:r w:rsidR="002E173A" w:rsidRPr="00D25F44">
          <w:rPr>
            <w:rStyle w:val="af1"/>
          </w:rPr>
          <w:t>ПРЕДЛОЖЕНИЯ ПО СТРОИТЕЛЬСТВУ, РЕКОНСТРУКЦИИ И ТЕХНИЧЕСКОМУ ПЕРЕВООРУЖЕНИЮ ИСТОЧНИКОВ ТЕПЛОВОЙ ЭНЕРГИИ</w:t>
        </w:r>
        <w:r w:rsidR="00F57F05">
          <w:rPr>
            <w:webHidden/>
          </w:rPr>
          <w:tab/>
        </w:r>
        <w:r w:rsidR="002E173A">
          <w:rPr>
            <w:webHidden/>
          </w:rPr>
          <w:tab/>
        </w:r>
        <w:r w:rsidR="002E173A">
          <w:rPr>
            <w:webHidden/>
          </w:rPr>
          <w:tab/>
        </w:r>
        <w:r w:rsidR="00814E58">
          <w:rPr>
            <w:webHidden/>
          </w:rPr>
          <w:fldChar w:fldCharType="begin"/>
        </w:r>
        <w:r w:rsidR="00F57F05">
          <w:rPr>
            <w:webHidden/>
          </w:rPr>
          <w:instrText xml:space="preserve"> PAGEREF _Toc410399864 \h </w:instrText>
        </w:r>
        <w:r w:rsidR="00814E58">
          <w:rPr>
            <w:webHidden/>
          </w:rPr>
        </w:r>
        <w:r w:rsidR="00814E58">
          <w:rPr>
            <w:webHidden/>
          </w:rPr>
          <w:fldChar w:fldCharType="separate"/>
        </w:r>
        <w:r w:rsidR="0098409B">
          <w:rPr>
            <w:webHidden/>
          </w:rPr>
          <w:t>15</w:t>
        </w:r>
        <w:r w:rsidR="00814E58">
          <w:rPr>
            <w:webHidden/>
          </w:rPr>
          <w:fldChar w:fldCharType="end"/>
        </w:r>
      </w:hyperlink>
    </w:p>
    <w:p w:rsidR="00F57F05" w:rsidRDefault="00B74220">
      <w:pPr>
        <w:pStyle w:val="21"/>
        <w:rPr>
          <w:rFonts w:asciiTheme="minorHAnsi" w:eastAsiaTheme="minorEastAsia" w:hAnsiTheme="minorHAnsi" w:cstheme="minorBidi"/>
          <w:sz w:val="22"/>
        </w:rPr>
      </w:pPr>
      <w:hyperlink w:anchor="_Toc410399876" w:history="1">
        <w:r w:rsidR="00F57F05" w:rsidRPr="00D25F44">
          <w:rPr>
            <w:rStyle w:val="af1"/>
          </w:rPr>
          <w:t>Раздел 5.</w:t>
        </w:r>
        <w:r w:rsidR="00F57F05">
          <w:rPr>
            <w:rFonts w:asciiTheme="minorHAnsi" w:eastAsiaTheme="minorEastAsia" w:hAnsiTheme="minorHAnsi" w:cstheme="minorBidi"/>
            <w:sz w:val="22"/>
          </w:rPr>
          <w:tab/>
        </w:r>
        <w:r w:rsidR="002E173A" w:rsidRPr="00D25F44">
          <w:rPr>
            <w:rStyle w:val="af1"/>
          </w:rPr>
          <w:t>ПРЕДЛОЖЕНИЯ ПО СТРОИТЕЛЬСТВУ И РЕКОНСТРУКЦИИ ТЕПЛОВЫХ СЕТЕЙ</w:t>
        </w:r>
        <w:r w:rsidR="00F57F05">
          <w:rPr>
            <w:webHidden/>
          </w:rPr>
          <w:tab/>
        </w:r>
        <w:r w:rsidR="00814E58">
          <w:rPr>
            <w:webHidden/>
          </w:rPr>
          <w:fldChar w:fldCharType="begin"/>
        </w:r>
        <w:r w:rsidR="00F57F05">
          <w:rPr>
            <w:webHidden/>
          </w:rPr>
          <w:instrText xml:space="preserve"> PAGEREF _Toc410399876 \h </w:instrText>
        </w:r>
        <w:r w:rsidR="00814E58">
          <w:rPr>
            <w:webHidden/>
          </w:rPr>
        </w:r>
        <w:r w:rsidR="00814E58">
          <w:rPr>
            <w:webHidden/>
          </w:rPr>
          <w:fldChar w:fldCharType="separate"/>
        </w:r>
        <w:r w:rsidR="0098409B">
          <w:rPr>
            <w:webHidden/>
          </w:rPr>
          <w:t>17</w:t>
        </w:r>
        <w:r w:rsidR="00814E58">
          <w:rPr>
            <w:webHidden/>
          </w:rPr>
          <w:fldChar w:fldCharType="end"/>
        </w:r>
      </w:hyperlink>
    </w:p>
    <w:p w:rsidR="00F57F05" w:rsidRDefault="00B74220">
      <w:pPr>
        <w:pStyle w:val="21"/>
        <w:rPr>
          <w:rFonts w:asciiTheme="minorHAnsi" w:eastAsiaTheme="minorEastAsia" w:hAnsiTheme="minorHAnsi" w:cstheme="minorBidi"/>
          <w:sz w:val="22"/>
        </w:rPr>
      </w:pPr>
      <w:hyperlink w:anchor="_Toc410399882" w:history="1">
        <w:r w:rsidR="00F57F05" w:rsidRPr="00D25F44">
          <w:rPr>
            <w:rStyle w:val="af1"/>
          </w:rPr>
          <w:t>Раздел 6.</w:t>
        </w:r>
        <w:r w:rsidR="00F57F05">
          <w:rPr>
            <w:rFonts w:asciiTheme="minorHAnsi" w:eastAsiaTheme="minorEastAsia" w:hAnsiTheme="minorHAnsi" w:cstheme="minorBidi"/>
            <w:sz w:val="22"/>
          </w:rPr>
          <w:tab/>
        </w:r>
        <w:r w:rsidR="002E173A" w:rsidRPr="00D25F44">
          <w:rPr>
            <w:rStyle w:val="af1"/>
          </w:rPr>
          <w:t>ПЕРСПЕКТИВНЫЕ ТОПЛИВНЫЕ БАЛАНСЫ</w:t>
        </w:r>
        <w:r w:rsidR="00F57F05">
          <w:rPr>
            <w:webHidden/>
          </w:rPr>
          <w:tab/>
        </w:r>
        <w:r w:rsidR="00814E58">
          <w:rPr>
            <w:webHidden/>
          </w:rPr>
          <w:fldChar w:fldCharType="begin"/>
        </w:r>
        <w:r w:rsidR="00F57F05">
          <w:rPr>
            <w:webHidden/>
          </w:rPr>
          <w:instrText xml:space="preserve"> PAGEREF _Toc410399882 \h </w:instrText>
        </w:r>
        <w:r w:rsidR="00814E58">
          <w:rPr>
            <w:webHidden/>
          </w:rPr>
        </w:r>
        <w:r w:rsidR="00814E58">
          <w:rPr>
            <w:webHidden/>
          </w:rPr>
          <w:fldChar w:fldCharType="separate"/>
        </w:r>
        <w:r w:rsidR="0098409B">
          <w:rPr>
            <w:webHidden/>
          </w:rPr>
          <w:t>18</w:t>
        </w:r>
        <w:r w:rsidR="00814E58">
          <w:rPr>
            <w:webHidden/>
          </w:rPr>
          <w:fldChar w:fldCharType="end"/>
        </w:r>
      </w:hyperlink>
    </w:p>
    <w:p w:rsidR="00F57F05" w:rsidRDefault="00B74220">
      <w:pPr>
        <w:pStyle w:val="21"/>
        <w:rPr>
          <w:rFonts w:asciiTheme="minorHAnsi" w:eastAsiaTheme="minorEastAsia" w:hAnsiTheme="minorHAnsi" w:cstheme="minorBidi"/>
          <w:sz w:val="22"/>
        </w:rPr>
      </w:pPr>
      <w:hyperlink w:anchor="_Toc410399883" w:history="1">
        <w:r w:rsidR="00F57F05" w:rsidRPr="00D25F44">
          <w:rPr>
            <w:rStyle w:val="af1"/>
          </w:rPr>
          <w:t>Раздел 7.</w:t>
        </w:r>
        <w:r w:rsidR="00F57F05">
          <w:rPr>
            <w:rFonts w:asciiTheme="minorHAnsi" w:eastAsiaTheme="minorEastAsia" w:hAnsiTheme="minorHAnsi" w:cstheme="minorBidi"/>
            <w:sz w:val="22"/>
          </w:rPr>
          <w:tab/>
        </w:r>
        <w:r w:rsidR="002E173A" w:rsidRPr="00D25F44">
          <w:rPr>
            <w:rStyle w:val="af1"/>
          </w:rPr>
          <w:t>ИНВЕСТИЦИИ В СТРОИТЕЛЬСТВО, РЕКОНСТРУКЦИЮ И ТЕХНИЧЕСКОЕ ПЕРЕВООРУЖЕНИЕ</w:t>
        </w:r>
        <w:r w:rsidR="00F57F05">
          <w:rPr>
            <w:webHidden/>
          </w:rPr>
          <w:tab/>
        </w:r>
        <w:r w:rsidR="00814E58">
          <w:rPr>
            <w:webHidden/>
          </w:rPr>
          <w:fldChar w:fldCharType="begin"/>
        </w:r>
        <w:r w:rsidR="00F57F05">
          <w:rPr>
            <w:webHidden/>
          </w:rPr>
          <w:instrText xml:space="preserve"> PAGEREF _Toc410399883 \h </w:instrText>
        </w:r>
        <w:r w:rsidR="00814E58">
          <w:rPr>
            <w:webHidden/>
          </w:rPr>
        </w:r>
        <w:r w:rsidR="00814E58">
          <w:rPr>
            <w:webHidden/>
          </w:rPr>
          <w:fldChar w:fldCharType="separate"/>
        </w:r>
        <w:r w:rsidR="0098409B">
          <w:rPr>
            <w:webHidden/>
          </w:rPr>
          <w:t>19</w:t>
        </w:r>
        <w:r w:rsidR="00814E58">
          <w:rPr>
            <w:webHidden/>
          </w:rPr>
          <w:fldChar w:fldCharType="end"/>
        </w:r>
      </w:hyperlink>
    </w:p>
    <w:p w:rsidR="00F57F05" w:rsidRDefault="00B74220">
      <w:pPr>
        <w:pStyle w:val="21"/>
        <w:rPr>
          <w:rFonts w:asciiTheme="minorHAnsi" w:eastAsiaTheme="minorEastAsia" w:hAnsiTheme="minorHAnsi" w:cstheme="minorBidi"/>
          <w:sz w:val="22"/>
        </w:rPr>
      </w:pPr>
      <w:hyperlink w:anchor="_Toc410399886" w:history="1">
        <w:r w:rsidR="00F57F05" w:rsidRPr="00D25F44">
          <w:rPr>
            <w:rStyle w:val="af1"/>
          </w:rPr>
          <w:t>Раздел 8.</w:t>
        </w:r>
        <w:r w:rsidR="00F57F05">
          <w:rPr>
            <w:rFonts w:asciiTheme="minorHAnsi" w:eastAsiaTheme="minorEastAsia" w:hAnsiTheme="minorHAnsi" w:cstheme="minorBidi"/>
            <w:sz w:val="22"/>
          </w:rPr>
          <w:tab/>
        </w:r>
        <w:r w:rsidR="002E173A" w:rsidRPr="00D25F44">
          <w:rPr>
            <w:rStyle w:val="af1"/>
          </w:rPr>
          <w:t>РЕШЕНИЕ ОБ ОПРЕДЕЛЕНИИ ЕДИНОЙ ТЕПЛОСНАБЖАЮЩЕЙ ОРГАНИЗАЦИИ</w:t>
        </w:r>
        <w:r w:rsidR="00F57F05">
          <w:rPr>
            <w:webHidden/>
          </w:rPr>
          <w:tab/>
        </w:r>
        <w:r w:rsidR="00814E58">
          <w:rPr>
            <w:webHidden/>
          </w:rPr>
          <w:fldChar w:fldCharType="begin"/>
        </w:r>
        <w:r w:rsidR="00F57F05">
          <w:rPr>
            <w:webHidden/>
          </w:rPr>
          <w:instrText xml:space="preserve"> PAGEREF _Toc410399886 \h </w:instrText>
        </w:r>
        <w:r w:rsidR="00814E58">
          <w:rPr>
            <w:webHidden/>
          </w:rPr>
        </w:r>
        <w:r w:rsidR="00814E58">
          <w:rPr>
            <w:webHidden/>
          </w:rPr>
          <w:fldChar w:fldCharType="separate"/>
        </w:r>
        <w:r w:rsidR="0098409B">
          <w:rPr>
            <w:webHidden/>
          </w:rPr>
          <w:t>21</w:t>
        </w:r>
        <w:r w:rsidR="00814E58">
          <w:rPr>
            <w:webHidden/>
          </w:rPr>
          <w:fldChar w:fldCharType="end"/>
        </w:r>
      </w:hyperlink>
    </w:p>
    <w:p w:rsidR="00F57F05" w:rsidRDefault="00B74220">
      <w:pPr>
        <w:pStyle w:val="21"/>
        <w:rPr>
          <w:rFonts w:asciiTheme="minorHAnsi" w:eastAsiaTheme="minorEastAsia" w:hAnsiTheme="minorHAnsi" w:cstheme="minorBidi"/>
          <w:sz w:val="22"/>
        </w:rPr>
      </w:pPr>
      <w:hyperlink w:anchor="_Toc410399887" w:history="1">
        <w:r w:rsidR="00F57F05" w:rsidRPr="00D25F44">
          <w:rPr>
            <w:rStyle w:val="af1"/>
          </w:rPr>
          <w:t>Раздел 9.</w:t>
        </w:r>
        <w:r w:rsidR="00F57F05">
          <w:rPr>
            <w:rFonts w:asciiTheme="minorHAnsi" w:eastAsiaTheme="minorEastAsia" w:hAnsiTheme="minorHAnsi" w:cstheme="minorBidi"/>
            <w:sz w:val="22"/>
          </w:rPr>
          <w:tab/>
        </w:r>
        <w:r w:rsidR="002E173A" w:rsidRPr="00D25F44">
          <w:rPr>
            <w:rStyle w:val="af1"/>
          </w:rPr>
          <w:t>РЕШЕНИЯ О РАСПРЕДЕЛЕНИИ ТЕПЛОВОЙ НАГРУЗКИ МЕЖДУ ИСТОЧНИКАМИ ТЕПЛОВОЙ ЭНЕРГИИ</w:t>
        </w:r>
        <w:r w:rsidR="00F57F05">
          <w:rPr>
            <w:webHidden/>
          </w:rPr>
          <w:tab/>
        </w:r>
        <w:r w:rsidR="00814E58">
          <w:rPr>
            <w:webHidden/>
          </w:rPr>
          <w:fldChar w:fldCharType="begin"/>
        </w:r>
        <w:r w:rsidR="00F57F05">
          <w:rPr>
            <w:webHidden/>
          </w:rPr>
          <w:instrText xml:space="preserve"> PAGEREF _Toc410399887 \h </w:instrText>
        </w:r>
        <w:r w:rsidR="00814E58">
          <w:rPr>
            <w:webHidden/>
          </w:rPr>
        </w:r>
        <w:r w:rsidR="00814E58">
          <w:rPr>
            <w:webHidden/>
          </w:rPr>
          <w:fldChar w:fldCharType="separate"/>
        </w:r>
        <w:r w:rsidR="0098409B">
          <w:rPr>
            <w:webHidden/>
          </w:rPr>
          <w:t>21</w:t>
        </w:r>
        <w:r w:rsidR="00814E58">
          <w:rPr>
            <w:webHidden/>
          </w:rPr>
          <w:fldChar w:fldCharType="end"/>
        </w:r>
      </w:hyperlink>
    </w:p>
    <w:p w:rsidR="00F57F05" w:rsidRDefault="00B74220">
      <w:pPr>
        <w:pStyle w:val="21"/>
        <w:rPr>
          <w:rFonts w:asciiTheme="minorHAnsi" w:eastAsiaTheme="minorEastAsia" w:hAnsiTheme="minorHAnsi" w:cstheme="minorBidi"/>
          <w:sz w:val="22"/>
        </w:rPr>
      </w:pPr>
      <w:hyperlink w:anchor="_Toc410399888" w:history="1">
        <w:r w:rsidR="00F57F05" w:rsidRPr="00D25F44">
          <w:rPr>
            <w:rStyle w:val="af1"/>
          </w:rPr>
          <w:t>Раздел 10.</w:t>
        </w:r>
        <w:r w:rsidR="00F57F05">
          <w:rPr>
            <w:rFonts w:asciiTheme="minorHAnsi" w:eastAsiaTheme="minorEastAsia" w:hAnsiTheme="minorHAnsi" w:cstheme="minorBidi"/>
            <w:sz w:val="22"/>
          </w:rPr>
          <w:tab/>
        </w:r>
        <w:r w:rsidR="002E173A" w:rsidRPr="00D25F44">
          <w:rPr>
            <w:rStyle w:val="af1"/>
          </w:rPr>
          <w:t>РЕШЕНИЯ ПО БЕСХОЗЯЙНЫМ ТЕПЛОВЫМ СЕТЯМ</w:t>
        </w:r>
        <w:r w:rsidR="00F57F05">
          <w:rPr>
            <w:webHidden/>
          </w:rPr>
          <w:tab/>
        </w:r>
        <w:r w:rsidR="00814E58">
          <w:rPr>
            <w:webHidden/>
          </w:rPr>
          <w:fldChar w:fldCharType="begin"/>
        </w:r>
        <w:r w:rsidR="00F57F05">
          <w:rPr>
            <w:webHidden/>
          </w:rPr>
          <w:instrText xml:space="preserve"> PAGEREF _Toc410399888 \h </w:instrText>
        </w:r>
        <w:r w:rsidR="00814E58">
          <w:rPr>
            <w:webHidden/>
          </w:rPr>
        </w:r>
        <w:r w:rsidR="00814E58">
          <w:rPr>
            <w:webHidden/>
          </w:rPr>
          <w:fldChar w:fldCharType="separate"/>
        </w:r>
        <w:r w:rsidR="0098409B">
          <w:rPr>
            <w:webHidden/>
          </w:rPr>
          <w:t>21</w:t>
        </w:r>
        <w:r w:rsidR="00814E58">
          <w:rPr>
            <w:webHidden/>
          </w:rPr>
          <w:fldChar w:fldCharType="end"/>
        </w:r>
      </w:hyperlink>
    </w:p>
    <w:p w:rsidR="00403008" w:rsidRDefault="00814E58">
      <w:r>
        <w:fldChar w:fldCharType="end"/>
      </w:r>
    </w:p>
    <w:p w:rsidR="00403008" w:rsidRDefault="00403008" w:rsidP="004B7EEA">
      <w:pPr>
        <w:pStyle w:val="ac"/>
      </w:pPr>
    </w:p>
    <w:p w:rsidR="00403008" w:rsidRDefault="00403008" w:rsidP="00403008"/>
    <w:p w:rsidR="00403008" w:rsidRPr="007473B2" w:rsidRDefault="00403008" w:rsidP="007473B2">
      <w:pPr>
        <w:pStyle w:val="2"/>
        <w:jc w:val="center"/>
      </w:pPr>
      <w:r>
        <w:br w:type="page"/>
      </w:r>
      <w:bookmarkStart w:id="0" w:name="_Toc384026326"/>
      <w:bookmarkStart w:id="1" w:name="_Toc392578280"/>
      <w:bookmarkStart w:id="2" w:name="_Toc410399848"/>
      <w:r w:rsidR="003E5402" w:rsidRPr="007473B2">
        <w:lastRenderedPageBreak/>
        <w:t>ВВЕДЕНИЕ</w:t>
      </w:r>
      <w:bookmarkEnd w:id="0"/>
      <w:bookmarkEnd w:id="1"/>
      <w:bookmarkEnd w:id="2"/>
    </w:p>
    <w:p w:rsidR="00265E22" w:rsidRDefault="00265E22" w:rsidP="00265E22">
      <w:r>
        <w:t xml:space="preserve">Развитие систем теплоснабжения </w:t>
      </w:r>
      <w:r w:rsidR="008C6CEF">
        <w:t>муниципальных образований</w:t>
      </w:r>
      <w:r>
        <w:t xml:space="preserve"> в соответствии с требованиями Федерального закона №190-ФЗ «О теплоснабжении»</w:t>
      </w:r>
      <w:r w:rsidR="00694FAB">
        <w:t xml:space="preserve"> </w:t>
      </w:r>
      <w:r>
        <w:t xml:space="preserve">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 теплоснабжения. </w:t>
      </w:r>
    </w:p>
    <w:p w:rsidR="00265E22" w:rsidRDefault="00265E22" w:rsidP="00265E22">
      <w:r>
        <w:t xml:space="preserve">Схема теплоснабжения </w:t>
      </w:r>
      <w:r w:rsidR="00571C2C">
        <w:t>муниципального образования «</w:t>
      </w:r>
      <w:proofErr w:type="spellStart"/>
      <w:r w:rsidR="005F0943">
        <w:t>Койденское</w:t>
      </w:r>
      <w:proofErr w:type="spellEnd"/>
      <w:r w:rsidR="00571C2C">
        <w:t>»</w:t>
      </w:r>
      <w:r>
        <w:t xml:space="preserve"> </w:t>
      </w:r>
      <w:r w:rsidR="00CA6B53">
        <w:t>Мезенского</w:t>
      </w:r>
      <w:r>
        <w:t xml:space="preserve"> муниципального района Архангельской</w:t>
      </w:r>
      <w:r w:rsidR="00694FAB">
        <w:t xml:space="preserve"> </w:t>
      </w:r>
      <w:r>
        <w:t xml:space="preserve">области </w:t>
      </w:r>
      <w:r w:rsidR="00AB1991">
        <w:t>до 2028 года</w:t>
      </w:r>
      <w:r w:rsidR="008C6CEF" w:rsidRPr="008C6CEF">
        <w:t xml:space="preserve"> </w:t>
      </w:r>
      <w:r w:rsidR="008C6CEF">
        <w:t>разработана в соответствии со следующими документами:</w:t>
      </w:r>
    </w:p>
    <w:p w:rsidR="008C6CEF" w:rsidRDefault="008C6CEF" w:rsidP="008C6CEF">
      <w:pPr>
        <w:numPr>
          <w:ilvl w:val="0"/>
          <w:numId w:val="9"/>
        </w:numPr>
        <w:spacing w:line="360" w:lineRule="auto"/>
      </w:pPr>
      <w:r>
        <w:t>Федеральный закон Российской Федерации от 27.07.2010 №190-ФЗ «О теплоснабжении»;</w:t>
      </w:r>
      <w:r w:rsidR="00694FAB">
        <w:t xml:space="preserve"> </w:t>
      </w:r>
    </w:p>
    <w:p w:rsidR="008C6CEF" w:rsidRPr="00AB1991" w:rsidRDefault="008C6CEF" w:rsidP="008C6CEF">
      <w:pPr>
        <w:numPr>
          <w:ilvl w:val="0"/>
          <w:numId w:val="9"/>
        </w:numPr>
        <w:spacing w:line="360" w:lineRule="auto"/>
      </w:pPr>
      <w:r>
        <w:t>Постановление Правительства Российской Федерации №154 от 22.02.2012 г. «О требованиях к схемам теплоснабжения, порядку их разработки и утверждения»;</w:t>
      </w:r>
    </w:p>
    <w:p w:rsidR="003D044D" w:rsidRDefault="008C6CEF" w:rsidP="00762E35">
      <w:pPr>
        <w:numPr>
          <w:ilvl w:val="0"/>
          <w:numId w:val="9"/>
        </w:numPr>
        <w:spacing w:line="360" w:lineRule="auto"/>
      </w:pPr>
      <w:r w:rsidRPr="00FB021B">
        <w:t xml:space="preserve">Техническое задание на разработку схемы </w:t>
      </w:r>
      <w:r>
        <w:t>теплоснабжения</w:t>
      </w:r>
      <w:bookmarkStart w:id="3" w:name="_Toc392578281"/>
      <w:r w:rsidR="00762E35">
        <w:t>.</w:t>
      </w:r>
    </w:p>
    <w:p w:rsidR="00762E35" w:rsidRDefault="00762E35" w:rsidP="00762E35">
      <w:pPr>
        <w:numPr>
          <w:ilvl w:val="0"/>
          <w:numId w:val="9"/>
        </w:numPr>
        <w:spacing w:line="360" w:lineRule="auto"/>
        <w:sectPr w:rsidR="00762E35" w:rsidSect="00AB2D10">
          <w:footerReference w:type="default" r:id="rId9"/>
          <w:pgSz w:w="11906" w:h="16838"/>
          <w:pgMar w:top="567" w:right="567" w:bottom="567" w:left="1134" w:header="0" w:footer="0" w:gutter="0"/>
          <w:cols w:space="708"/>
          <w:docGrid w:linePitch="360"/>
        </w:sectPr>
      </w:pPr>
    </w:p>
    <w:p w:rsidR="003F6197" w:rsidRDefault="00EB0BB8" w:rsidP="007473B2">
      <w:pPr>
        <w:pStyle w:val="2"/>
        <w:ind w:left="644"/>
        <w:jc w:val="center"/>
      </w:pPr>
      <w:bookmarkStart w:id="4" w:name="_Toc410399849"/>
      <w:r w:rsidRPr="005627D9">
        <w:lastRenderedPageBreak/>
        <w:t xml:space="preserve">СХЕМА </w:t>
      </w:r>
      <w:r w:rsidR="005627D9" w:rsidRPr="005627D9">
        <w:t>ТЕПЛОСНАБЖЕНИЯ</w:t>
      </w:r>
      <w:bookmarkEnd w:id="3"/>
      <w:bookmarkEnd w:id="4"/>
    </w:p>
    <w:p w:rsidR="00875D09" w:rsidRPr="00224943" w:rsidRDefault="00875D09" w:rsidP="00875D09">
      <w:pPr>
        <w:pStyle w:val="2"/>
        <w:ind w:left="644"/>
        <w:rPr>
          <w:rFonts w:eastAsia="TimesNewRomanPS-BoldMT"/>
        </w:rPr>
      </w:pPr>
      <w:bookmarkStart w:id="5" w:name="_Toc410399850"/>
      <w:r w:rsidRPr="00224943">
        <w:rPr>
          <w:rFonts w:eastAsia="TimesNewRomanPS-BoldMT"/>
        </w:rPr>
        <w:t>ОБЩИЕ СВЕДЕНИЯ</w:t>
      </w:r>
      <w:bookmarkEnd w:id="5"/>
    </w:p>
    <w:p w:rsidR="001A7991" w:rsidRPr="00C01D18" w:rsidRDefault="001A7991" w:rsidP="001A7991">
      <w:pPr>
        <w:pStyle w:val="afff8"/>
        <w:rPr>
          <w:rFonts w:eastAsia="TimesNewRomanPS-BoldMT"/>
        </w:rPr>
      </w:pPr>
      <w:bookmarkStart w:id="6" w:name="_Toc373745402"/>
      <w:bookmarkStart w:id="7" w:name="_Toc375684998"/>
      <w:bookmarkStart w:id="8" w:name="_Toc382907897"/>
      <w:bookmarkStart w:id="9" w:name="_Toc410399851"/>
      <w:r w:rsidRPr="00C01D18">
        <w:rPr>
          <w:rFonts w:eastAsia="TimesNewRomanPS-BoldMT"/>
        </w:rPr>
        <w:t xml:space="preserve">Общие сведения о </w:t>
      </w:r>
      <w:bookmarkEnd w:id="6"/>
      <w:bookmarkEnd w:id="7"/>
      <w:bookmarkEnd w:id="8"/>
      <w:r>
        <w:rPr>
          <w:rFonts w:eastAsia="TimesNewRomanPS-BoldMT"/>
        </w:rPr>
        <w:t>муниципальном образовании «</w:t>
      </w:r>
      <w:proofErr w:type="spellStart"/>
      <w:r w:rsidR="005F0943">
        <w:rPr>
          <w:rFonts w:eastAsia="TimesNewRomanPS-BoldMT"/>
        </w:rPr>
        <w:t>Койденское</w:t>
      </w:r>
      <w:proofErr w:type="spellEnd"/>
      <w:r>
        <w:rPr>
          <w:rFonts w:eastAsia="TimesNewRomanPS-BoldMT"/>
        </w:rPr>
        <w:t>»</w:t>
      </w:r>
      <w:bookmarkEnd w:id="9"/>
    </w:p>
    <w:p w:rsidR="006E06CE" w:rsidRDefault="0064696A" w:rsidP="008601E2">
      <w:r w:rsidRPr="0064696A">
        <w:t>Муниципальное образование «</w:t>
      </w:r>
      <w:proofErr w:type="spellStart"/>
      <w:r w:rsidR="005F0943">
        <w:t>Койденское</w:t>
      </w:r>
      <w:proofErr w:type="spellEnd"/>
      <w:r w:rsidRPr="0064696A">
        <w:t xml:space="preserve">» с административным центром – </w:t>
      </w:r>
      <w:r w:rsidR="005F0943">
        <w:t xml:space="preserve">с. </w:t>
      </w:r>
      <w:proofErr w:type="spellStart"/>
      <w:r w:rsidR="005F0943">
        <w:t>Койда</w:t>
      </w:r>
      <w:proofErr w:type="spellEnd"/>
      <w:r w:rsidRPr="0064696A">
        <w:t xml:space="preserve">, находится в составе </w:t>
      </w:r>
      <w:r w:rsidR="00CA6B53">
        <w:t>Мезенского</w:t>
      </w:r>
      <w:r w:rsidRPr="0064696A">
        <w:t xml:space="preserve"> муниципального района Архангельской области. Граничит с </w:t>
      </w:r>
      <w:r w:rsidR="008601E2">
        <w:t>муниципальными образованиями</w:t>
      </w:r>
      <w:r w:rsidRPr="0064696A">
        <w:t> «</w:t>
      </w:r>
      <w:proofErr w:type="spellStart"/>
      <w:r w:rsidR="005F0943">
        <w:t>Ручьевское</w:t>
      </w:r>
      <w:proofErr w:type="spellEnd"/>
      <w:r w:rsidRPr="0064696A">
        <w:t>», «</w:t>
      </w:r>
      <w:proofErr w:type="spellStart"/>
      <w:r w:rsidR="005F0943">
        <w:t>Долгощельс</w:t>
      </w:r>
      <w:r w:rsidR="006E06CE">
        <w:t>кое</w:t>
      </w:r>
      <w:proofErr w:type="spellEnd"/>
      <w:r w:rsidRPr="0064696A">
        <w:t>»</w:t>
      </w:r>
      <w:r w:rsidR="006E06CE">
        <w:t>,</w:t>
      </w:r>
      <w:r w:rsidR="008601E2">
        <w:t xml:space="preserve"> </w:t>
      </w:r>
      <w:r w:rsidRPr="0064696A">
        <w:t>«</w:t>
      </w:r>
      <w:proofErr w:type="spellStart"/>
      <w:r w:rsidR="005F0943">
        <w:t>Соянско</w:t>
      </w:r>
      <w:r w:rsidR="006E06CE">
        <w:t>е</w:t>
      </w:r>
      <w:proofErr w:type="spellEnd"/>
      <w:r w:rsidRPr="0064696A">
        <w:t xml:space="preserve">» </w:t>
      </w:r>
      <w:r w:rsidR="00CA6B53">
        <w:t>Мезенского</w:t>
      </w:r>
      <w:r w:rsidR="006E06CE">
        <w:t xml:space="preserve"> муниципального района.</w:t>
      </w:r>
      <w:r w:rsidR="008601E2">
        <w:t xml:space="preserve"> </w:t>
      </w:r>
    </w:p>
    <w:p w:rsidR="0064696A" w:rsidRPr="0064696A" w:rsidRDefault="0064696A" w:rsidP="008601E2">
      <w:r w:rsidRPr="0064696A">
        <w:t>В границы муниципального образования «</w:t>
      </w:r>
      <w:proofErr w:type="spellStart"/>
      <w:r w:rsidR="005F0943">
        <w:t>Койденское</w:t>
      </w:r>
      <w:proofErr w:type="spellEnd"/>
      <w:r w:rsidR="005F0943">
        <w:t>» входят территории с</w:t>
      </w:r>
      <w:r w:rsidRPr="0064696A">
        <w:t xml:space="preserve">. </w:t>
      </w:r>
      <w:proofErr w:type="spellStart"/>
      <w:r w:rsidR="006E06CE">
        <w:t>Ко</w:t>
      </w:r>
      <w:r w:rsidR="005F0943">
        <w:t>йда</w:t>
      </w:r>
      <w:proofErr w:type="spellEnd"/>
      <w:r w:rsidR="006E06CE">
        <w:t xml:space="preserve">, </w:t>
      </w:r>
      <w:r w:rsidRPr="0064696A">
        <w:t>д. </w:t>
      </w:r>
      <w:proofErr w:type="spellStart"/>
      <w:r w:rsidR="005F0943">
        <w:t>Майда</w:t>
      </w:r>
      <w:proofErr w:type="spellEnd"/>
      <w:r w:rsidR="006E06CE">
        <w:t>.</w:t>
      </w:r>
    </w:p>
    <w:p w:rsidR="001A7991" w:rsidRPr="00741DAD" w:rsidRDefault="0064696A" w:rsidP="008601E2">
      <w:pPr>
        <w:rPr>
          <w:color w:val="FF0000"/>
        </w:rPr>
      </w:pPr>
      <w:r w:rsidRPr="0064696A">
        <w:rPr>
          <w:szCs w:val="24"/>
          <w:shd w:val="clear" w:color="auto" w:fill="FFFFFF"/>
        </w:rPr>
        <w:t>Ч</w:t>
      </w:r>
      <w:r w:rsidRPr="0064696A">
        <w:t>исленность населения на 01.01.201</w:t>
      </w:r>
      <w:r w:rsidR="006E06CE">
        <w:t>6</w:t>
      </w:r>
      <w:r w:rsidRPr="0064696A">
        <w:t xml:space="preserve"> г. – </w:t>
      </w:r>
      <w:r w:rsidR="00E630CC">
        <w:t>481</w:t>
      </w:r>
      <w:r w:rsidRPr="0064696A">
        <w:t xml:space="preserve"> постоянны</w:t>
      </w:r>
      <w:r w:rsidR="00E630CC">
        <w:t>й</w:t>
      </w:r>
      <w:r w:rsidRPr="0064696A">
        <w:t xml:space="preserve"> жител</w:t>
      </w:r>
      <w:r w:rsidR="00E630CC">
        <w:t>ь</w:t>
      </w:r>
      <w:r w:rsidRPr="0064696A">
        <w:t>.</w:t>
      </w:r>
    </w:p>
    <w:p w:rsidR="00875D09" w:rsidRPr="00A03ED8" w:rsidRDefault="00EF011D" w:rsidP="00735B2C">
      <w:pPr>
        <w:pStyle w:val="afff8"/>
        <w:spacing w:before="400"/>
      </w:pPr>
      <w:r>
        <w:t xml:space="preserve"> </w:t>
      </w:r>
      <w:bookmarkStart w:id="10" w:name="_Toc377451881"/>
      <w:bookmarkStart w:id="11" w:name="_Toc384026330"/>
      <w:bookmarkStart w:id="12" w:name="_Toc384026331"/>
      <w:bookmarkStart w:id="13" w:name="_Toc410399852"/>
      <w:r w:rsidR="00875D09" w:rsidRPr="00A03ED8">
        <w:t>Характеристика системы теплоснабжения муниципального образования «</w:t>
      </w:r>
      <w:proofErr w:type="spellStart"/>
      <w:r w:rsidR="005F0943">
        <w:t>Койденское</w:t>
      </w:r>
      <w:proofErr w:type="spellEnd"/>
      <w:r w:rsidR="00875D09" w:rsidRPr="00A03ED8">
        <w:t>»</w:t>
      </w:r>
      <w:bookmarkEnd w:id="10"/>
      <w:bookmarkEnd w:id="11"/>
      <w:bookmarkEnd w:id="12"/>
      <w:bookmarkEnd w:id="13"/>
      <w:r w:rsidR="00875D09" w:rsidRPr="00A03ED8">
        <w:t xml:space="preserve"> </w:t>
      </w:r>
    </w:p>
    <w:p w:rsidR="003F30ED" w:rsidRDefault="008601E2" w:rsidP="003D044D">
      <w:r w:rsidRPr="003D044D">
        <w:rPr>
          <w:rFonts w:eastAsiaTheme="minorHAnsi" w:cstheme="minorBidi"/>
        </w:rPr>
        <w:t>В муниципальном образовании «</w:t>
      </w:r>
      <w:proofErr w:type="spellStart"/>
      <w:r w:rsidR="005F0943">
        <w:rPr>
          <w:rFonts w:eastAsiaTheme="minorHAnsi" w:cstheme="minorBidi"/>
        </w:rPr>
        <w:t>Койденское</w:t>
      </w:r>
      <w:proofErr w:type="spellEnd"/>
      <w:r w:rsidRPr="003D044D">
        <w:rPr>
          <w:rFonts w:eastAsiaTheme="minorHAnsi" w:cstheme="minorBidi"/>
        </w:rPr>
        <w:t xml:space="preserve">» централизованное </w:t>
      </w:r>
      <w:r>
        <w:t>т</w:t>
      </w:r>
      <w:r w:rsidR="003D044D" w:rsidRPr="003D044D">
        <w:t xml:space="preserve">еплоснабжение объектов осуществляется </w:t>
      </w:r>
      <w:r w:rsidR="00CA6B53">
        <w:t>Мезенским</w:t>
      </w:r>
      <w:r w:rsidR="003D044D" w:rsidRPr="003D044D">
        <w:t xml:space="preserve"> филиалом открытого акционерного общества «Архангельская областная энергетическая компания»</w:t>
      </w:r>
      <w:r w:rsidR="003D044D">
        <w:t xml:space="preserve">, </w:t>
      </w:r>
      <w:r w:rsidR="003D044D" w:rsidRPr="003D044D">
        <w:rPr>
          <w:rFonts w:eastAsiaTheme="minorHAnsi" w:cstheme="minorBidi"/>
        </w:rPr>
        <w:t>эксплуатирующ</w:t>
      </w:r>
      <w:r w:rsidR="003D044D">
        <w:rPr>
          <w:rFonts w:eastAsiaTheme="minorHAnsi" w:cstheme="minorBidi"/>
        </w:rPr>
        <w:t>им</w:t>
      </w:r>
      <w:r w:rsidR="003D044D" w:rsidRPr="003D044D">
        <w:rPr>
          <w:rFonts w:eastAsiaTheme="minorHAnsi" w:cstheme="minorBidi"/>
        </w:rPr>
        <w:t xml:space="preserve"> 1 котельную (котельная</w:t>
      </w:r>
      <w:r w:rsidR="006E06CE">
        <w:rPr>
          <w:rFonts w:eastAsiaTheme="minorHAnsi" w:cstheme="minorBidi"/>
        </w:rPr>
        <w:t xml:space="preserve"> «Школа»</w:t>
      </w:r>
      <w:r w:rsidR="003D044D" w:rsidRPr="003D044D">
        <w:rPr>
          <w:rFonts w:eastAsiaTheme="minorHAnsi" w:cstheme="minorBidi"/>
        </w:rPr>
        <w:t xml:space="preserve"> </w:t>
      </w:r>
      <w:r w:rsidR="005F0943">
        <w:rPr>
          <w:rFonts w:eastAsiaTheme="minorHAnsi" w:cstheme="minorBidi"/>
        </w:rPr>
        <w:t xml:space="preserve">с. </w:t>
      </w:r>
      <w:proofErr w:type="spellStart"/>
      <w:r w:rsidR="005F0943">
        <w:rPr>
          <w:rFonts w:eastAsiaTheme="minorHAnsi" w:cstheme="minorBidi"/>
        </w:rPr>
        <w:t>Койда</w:t>
      </w:r>
      <w:proofErr w:type="spellEnd"/>
      <w:r w:rsidR="003D044D" w:rsidRPr="003D044D">
        <w:rPr>
          <w:rFonts w:eastAsiaTheme="minorHAnsi" w:cstheme="minorBidi"/>
          <w:szCs w:val="24"/>
        </w:rPr>
        <w:t>)</w:t>
      </w:r>
      <w:r w:rsidR="003D044D" w:rsidRPr="003D044D">
        <w:rPr>
          <w:rFonts w:eastAsia="Times New Roman"/>
          <w:szCs w:val="24"/>
          <w:lang w:eastAsia="ru-RU"/>
        </w:rPr>
        <w:t xml:space="preserve">. </w:t>
      </w:r>
      <w:r w:rsidR="00680141" w:rsidRPr="00680141">
        <w:rPr>
          <w:rFonts w:eastAsia="Times New Roman"/>
          <w:szCs w:val="24"/>
          <w:lang w:eastAsia="ru-RU"/>
        </w:rPr>
        <w:t>В</w:t>
      </w:r>
      <w:r w:rsidR="00680141" w:rsidRPr="00680141">
        <w:t>ыработка</w:t>
      </w:r>
      <w:r w:rsidR="003D044D" w:rsidRPr="00680141">
        <w:t xml:space="preserve"> тепловой энергии на коммунальные нужды осу</w:t>
      </w:r>
      <w:r w:rsidR="00680141" w:rsidRPr="00680141">
        <w:t>ществляется на твердом топливе (угле)</w:t>
      </w:r>
      <w:r w:rsidR="003D044D" w:rsidRPr="00680141">
        <w:t>.</w:t>
      </w:r>
      <w:r w:rsidR="003D044D" w:rsidRPr="003D044D">
        <w:t xml:space="preserve"> </w:t>
      </w:r>
    </w:p>
    <w:p w:rsidR="003D044D" w:rsidRDefault="003D044D" w:rsidP="003D044D">
      <w:r w:rsidRPr="003D044D">
        <w:rPr>
          <w:szCs w:val="24"/>
        </w:rPr>
        <w:t>Потребител</w:t>
      </w:r>
      <w:r w:rsidR="00EB01AE">
        <w:rPr>
          <w:szCs w:val="24"/>
        </w:rPr>
        <w:t>е</w:t>
      </w:r>
      <w:r w:rsidRPr="003D044D">
        <w:rPr>
          <w:szCs w:val="24"/>
        </w:rPr>
        <w:t>м</w:t>
      </w:r>
      <w:r w:rsidRPr="003D044D">
        <w:t xml:space="preserve"> тепловой энергии (на нужды отопления) котельной явля</w:t>
      </w:r>
      <w:r w:rsidR="00EB01AE">
        <w:t>е</w:t>
      </w:r>
      <w:r w:rsidRPr="003D044D">
        <w:t>тся</w:t>
      </w:r>
      <w:r w:rsidR="008601E2">
        <w:t>:</w:t>
      </w:r>
      <w:r w:rsidRPr="003D044D">
        <w:t xml:space="preserve"> </w:t>
      </w:r>
      <w:r w:rsidR="00C97E79" w:rsidRPr="00C97E79">
        <w:t>Муниципальное бюджетное общеобразовательное учреждение «</w:t>
      </w:r>
      <w:proofErr w:type="spellStart"/>
      <w:r w:rsidR="00C97E79" w:rsidRPr="00C97E79">
        <w:t>Койденская</w:t>
      </w:r>
      <w:proofErr w:type="spellEnd"/>
      <w:r w:rsidR="00C97E79" w:rsidRPr="00C97E79">
        <w:t xml:space="preserve"> средняя школа Мезенского района»</w:t>
      </w:r>
      <w:r w:rsidR="00771E61">
        <w:t xml:space="preserve">, </w:t>
      </w:r>
      <w:r w:rsidRPr="003D044D">
        <w:rPr>
          <w:color w:val="000000"/>
        </w:rPr>
        <w:t>Горячее водоснабжение потребител</w:t>
      </w:r>
      <w:r w:rsidR="00EB01AE">
        <w:rPr>
          <w:color w:val="000000"/>
        </w:rPr>
        <w:t>я</w:t>
      </w:r>
      <w:r w:rsidRPr="003D044D">
        <w:rPr>
          <w:color w:val="000000"/>
        </w:rPr>
        <w:t xml:space="preserve"> от существующей котельной не предусмотрено.</w:t>
      </w:r>
    </w:p>
    <w:p w:rsidR="00A15053" w:rsidRDefault="00A15053" w:rsidP="00A15053">
      <w:r>
        <w:t>В части муниципального и индивидуально</w:t>
      </w:r>
      <w:r w:rsidR="00EB01AE">
        <w:t>го</w:t>
      </w:r>
      <w:r>
        <w:t xml:space="preserve"> жил</w:t>
      </w:r>
      <w:r w:rsidR="00EB01AE">
        <w:t xml:space="preserve">ищного </w:t>
      </w:r>
      <w:r>
        <w:t>фонд</w:t>
      </w:r>
      <w:r w:rsidR="00EB01AE">
        <w:t>а</w:t>
      </w:r>
      <w:r>
        <w:t xml:space="preserve"> используется печное отопление.</w:t>
      </w:r>
    </w:p>
    <w:p w:rsidR="00A900B8" w:rsidRDefault="00F5297F" w:rsidP="00DE6BF7">
      <w:r>
        <w:t>Общие сведения о</w:t>
      </w:r>
      <w:r w:rsidR="008601E2">
        <w:t>б</w:t>
      </w:r>
      <w:r>
        <w:t xml:space="preserve"> источник</w:t>
      </w:r>
      <w:r w:rsidR="008601E2">
        <w:t>е</w:t>
      </w:r>
      <w:r>
        <w:t xml:space="preserve"> централизованного теплоснабжения </w:t>
      </w:r>
      <w:r w:rsidR="009D52FB">
        <w:t>МО «</w:t>
      </w:r>
      <w:proofErr w:type="spellStart"/>
      <w:r w:rsidR="005F0943">
        <w:t>Койденское</w:t>
      </w:r>
      <w:proofErr w:type="spellEnd"/>
      <w:r w:rsidR="009D52FB">
        <w:t xml:space="preserve">» </w:t>
      </w:r>
      <w:r w:rsidR="005C367E">
        <w:t>представлены</w:t>
      </w:r>
      <w:r w:rsidR="003F6D7B">
        <w:t xml:space="preserve"> в таблиц</w:t>
      </w:r>
      <w:r w:rsidR="00DE6BF7">
        <w:t>е</w:t>
      </w:r>
      <w:r w:rsidR="003F6D7B">
        <w:t xml:space="preserve"> </w:t>
      </w:r>
      <w:r w:rsidR="00814E58">
        <w:fldChar w:fldCharType="begin"/>
      </w:r>
      <w:r w:rsidR="00420226">
        <w:instrText xml:space="preserve"> REF _Ref386016320 \h </w:instrText>
      </w:r>
      <w:r w:rsidR="00814E58">
        <w:fldChar w:fldCharType="separate"/>
      </w:r>
      <w:r w:rsidR="00BF7A91">
        <w:rPr>
          <w:noProof/>
        </w:rPr>
        <w:t>1</w:t>
      </w:r>
      <w:r w:rsidR="00814E58">
        <w:fldChar w:fldCharType="end"/>
      </w:r>
      <w:r w:rsidR="009D52FB">
        <w:t>, с</w:t>
      </w:r>
      <w:r w:rsidR="009D52FB" w:rsidRPr="00613BC9">
        <w:t>остав и технические характе</w:t>
      </w:r>
      <w:r w:rsidR="009D52FB">
        <w:t xml:space="preserve">ристики основного оборудования – в таблице </w:t>
      </w:r>
      <w:r w:rsidR="00814E58">
        <w:fldChar w:fldCharType="begin"/>
      </w:r>
      <w:r w:rsidR="009D52FB">
        <w:instrText xml:space="preserve"> REF _Ref382895827 \h </w:instrText>
      </w:r>
      <w:r w:rsidR="00814E58">
        <w:fldChar w:fldCharType="separate"/>
      </w:r>
      <w:r w:rsidR="00BF7A91">
        <w:rPr>
          <w:noProof/>
        </w:rPr>
        <w:t>2</w:t>
      </w:r>
      <w:r w:rsidR="00814E58">
        <w:fldChar w:fldCharType="end"/>
      </w:r>
      <w:r w:rsidR="009D52FB">
        <w:t>.</w:t>
      </w:r>
    </w:p>
    <w:p w:rsidR="00A12D31" w:rsidRDefault="00A12D31" w:rsidP="00A12D31">
      <w:pPr>
        <w:pStyle w:val="ad"/>
      </w:pPr>
      <w:r>
        <w:t xml:space="preserve">Таблица </w:t>
      </w:r>
      <w:r w:rsidR="00B74220">
        <w:fldChar w:fldCharType="begin"/>
      </w:r>
      <w:r w:rsidR="00B74220">
        <w:instrText xml:space="preserve"> SEQ Таблица \* ARABIC </w:instrText>
      </w:r>
      <w:r w:rsidR="00B74220">
        <w:fldChar w:fldCharType="separate"/>
      </w:r>
      <w:bookmarkStart w:id="14" w:name="_Ref386016320"/>
      <w:r w:rsidR="00BF7A91">
        <w:rPr>
          <w:noProof/>
        </w:rPr>
        <w:t>1</w:t>
      </w:r>
      <w:bookmarkEnd w:id="14"/>
      <w:r w:rsidR="00B74220">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355"/>
        <w:gridCol w:w="6930"/>
      </w:tblGrid>
      <w:tr w:rsidR="0064696A" w:rsidRPr="009D52FB" w:rsidTr="003F30ED">
        <w:trPr>
          <w:trHeight w:val="397"/>
        </w:trPr>
        <w:tc>
          <w:tcPr>
            <w:tcW w:w="1631" w:type="pct"/>
            <w:vAlign w:val="center"/>
          </w:tcPr>
          <w:p w:rsidR="0064696A" w:rsidRPr="002A75C3" w:rsidRDefault="0064696A" w:rsidP="005B78B7">
            <w:pPr>
              <w:keepNext/>
              <w:spacing w:after="0" w:line="240" w:lineRule="auto"/>
              <w:ind w:firstLine="0"/>
              <w:jc w:val="left"/>
              <w:rPr>
                <w:b/>
                <w:sz w:val="20"/>
                <w:szCs w:val="20"/>
              </w:rPr>
            </w:pPr>
            <w:r w:rsidRPr="002A75C3">
              <w:rPr>
                <w:b/>
                <w:sz w:val="20"/>
                <w:szCs w:val="20"/>
              </w:rPr>
              <w:t>Наименование котельной:</w:t>
            </w:r>
          </w:p>
        </w:tc>
        <w:tc>
          <w:tcPr>
            <w:tcW w:w="3369" w:type="pct"/>
            <w:vAlign w:val="center"/>
          </w:tcPr>
          <w:p w:rsidR="0064696A" w:rsidRPr="009D52FB" w:rsidRDefault="0064696A" w:rsidP="005B78B7">
            <w:pPr>
              <w:pStyle w:val="afff9"/>
              <w:keepNext/>
            </w:pPr>
            <w:r w:rsidRPr="009D52FB">
              <w:rPr>
                <w:b/>
              </w:rPr>
              <w:t xml:space="preserve">Котельная </w:t>
            </w:r>
            <w:r w:rsidR="00F04573">
              <w:rPr>
                <w:b/>
              </w:rPr>
              <w:t>школы</w:t>
            </w:r>
          </w:p>
        </w:tc>
      </w:tr>
      <w:tr w:rsidR="0064696A" w:rsidRPr="009D52FB" w:rsidTr="003F30ED">
        <w:trPr>
          <w:trHeight w:val="397"/>
        </w:trPr>
        <w:tc>
          <w:tcPr>
            <w:tcW w:w="1631" w:type="pct"/>
            <w:vAlign w:val="center"/>
          </w:tcPr>
          <w:p w:rsidR="0064696A" w:rsidRPr="00314141" w:rsidRDefault="0064696A" w:rsidP="005B78B7">
            <w:pPr>
              <w:keepNext/>
              <w:spacing w:after="0" w:line="240" w:lineRule="auto"/>
              <w:ind w:firstLine="0"/>
              <w:jc w:val="left"/>
              <w:rPr>
                <w:sz w:val="20"/>
                <w:szCs w:val="20"/>
              </w:rPr>
            </w:pPr>
            <w:r w:rsidRPr="00314141">
              <w:rPr>
                <w:sz w:val="20"/>
                <w:szCs w:val="20"/>
              </w:rPr>
              <w:t>Адрес:</w:t>
            </w:r>
          </w:p>
        </w:tc>
        <w:tc>
          <w:tcPr>
            <w:tcW w:w="3369" w:type="pct"/>
            <w:shd w:val="clear" w:color="auto" w:fill="auto"/>
            <w:vAlign w:val="center"/>
          </w:tcPr>
          <w:p w:rsidR="0064696A" w:rsidRPr="00314141" w:rsidRDefault="00F04573" w:rsidP="00C97E79">
            <w:pPr>
              <w:keepNext/>
              <w:spacing w:after="0" w:line="240" w:lineRule="auto"/>
              <w:ind w:firstLine="0"/>
              <w:jc w:val="center"/>
              <w:rPr>
                <w:sz w:val="20"/>
                <w:szCs w:val="20"/>
              </w:rPr>
            </w:pPr>
            <w:r>
              <w:rPr>
                <w:rFonts w:eastAsiaTheme="minorHAnsi"/>
                <w:sz w:val="20"/>
                <w:szCs w:val="20"/>
              </w:rPr>
              <w:t xml:space="preserve">Архангельская область, </w:t>
            </w:r>
            <w:r w:rsidR="00CA6B53">
              <w:rPr>
                <w:rFonts w:eastAsiaTheme="minorHAnsi"/>
                <w:sz w:val="20"/>
                <w:szCs w:val="20"/>
              </w:rPr>
              <w:t>Мезенский</w:t>
            </w:r>
            <w:r>
              <w:rPr>
                <w:rFonts w:eastAsiaTheme="minorHAnsi"/>
                <w:sz w:val="20"/>
                <w:szCs w:val="20"/>
              </w:rPr>
              <w:t xml:space="preserve"> район, </w:t>
            </w:r>
            <w:r w:rsidR="005F0943">
              <w:rPr>
                <w:rFonts w:eastAsiaTheme="minorHAnsi"/>
                <w:sz w:val="20"/>
                <w:szCs w:val="20"/>
              </w:rPr>
              <w:t xml:space="preserve">с. </w:t>
            </w:r>
            <w:proofErr w:type="spellStart"/>
            <w:r w:rsidR="005F0943">
              <w:rPr>
                <w:rFonts w:eastAsiaTheme="minorHAnsi"/>
                <w:sz w:val="20"/>
                <w:szCs w:val="20"/>
              </w:rPr>
              <w:t>Койда</w:t>
            </w:r>
            <w:proofErr w:type="spellEnd"/>
            <w:r w:rsidR="003F30ED">
              <w:rPr>
                <w:rFonts w:eastAsiaTheme="minorHAnsi"/>
                <w:sz w:val="20"/>
                <w:szCs w:val="20"/>
              </w:rPr>
              <w:t xml:space="preserve">, ул. </w:t>
            </w:r>
            <w:r w:rsidR="00EB01AE">
              <w:rPr>
                <w:rFonts w:eastAsiaTheme="minorHAnsi"/>
                <w:sz w:val="20"/>
                <w:szCs w:val="20"/>
              </w:rPr>
              <w:t>Луговая</w:t>
            </w:r>
            <w:r w:rsidR="003F30ED">
              <w:rPr>
                <w:rFonts w:eastAsiaTheme="minorHAnsi"/>
                <w:sz w:val="20"/>
                <w:szCs w:val="20"/>
              </w:rPr>
              <w:t xml:space="preserve">, д. </w:t>
            </w:r>
            <w:r w:rsidR="00C97E79">
              <w:rPr>
                <w:rFonts w:eastAsiaTheme="minorHAnsi"/>
                <w:sz w:val="20"/>
                <w:szCs w:val="20"/>
              </w:rPr>
              <w:t>24-</w:t>
            </w:r>
            <w:r w:rsidR="008127AD">
              <w:rPr>
                <w:rFonts w:eastAsiaTheme="minorHAnsi"/>
                <w:sz w:val="20"/>
                <w:szCs w:val="20"/>
              </w:rPr>
              <w:t>А</w:t>
            </w:r>
          </w:p>
        </w:tc>
      </w:tr>
      <w:tr w:rsidR="0064696A" w:rsidRPr="009D52FB" w:rsidTr="003F30ED">
        <w:trPr>
          <w:trHeight w:val="397"/>
        </w:trPr>
        <w:tc>
          <w:tcPr>
            <w:tcW w:w="1631" w:type="pct"/>
            <w:vAlign w:val="center"/>
          </w:tcPr>
          <w:p w:rsidR="0064696A" w:rsidRPr="00314141" w:rsidRDefault="0064696A" w:rsidP="005B78B7">
            <w:pPr>
              <w:keepNext/>
              <w:spacing w:after="0" w:line="240" w:lineRule="auto"/>
              <w:ind w:firstLine="0"/>
              <w:jc w:val="left"/>
              <w:rPr>
                <w:sz w:val="20"/>
                <w:szCs w:val="20"/>
              </w:rPr>
            </w:pPr>
            <w:r w:rsidRPr="00314141">
              <w:rPr>
                <w:sz w:val="20"/>
                <w:szCs w:val="20"/>
              </w:rPr>
              <w:t>Вид собственности:</w:t>
            </w:r>
          </w:p>
        </w:tc>
        <w:tc>
          <w:tcPr>
            <w:tcW w:w="3369" w:type="pct"/>
            <w:shd w:val="clear" w:color="auto" w:fill="auto"/>
            <w:vAlign w:val="center"/>
          </w:tcPr>
          <w:p w:rsidR="0064696A" w:rsidRPr="004A0E6E" w:rsidRDefault="00F04573" w:rsidP="005B78B7">
            <w:pPr>
              <w:pStyle w:val="afff9"/>
              <w:keepNext/>
              <w:rPr>
                <w:szCs w:val="20"/>
              </w:rPr>
            </w:pPr>
            <w:r>
              <w:rPr>
                <w:szCs w:val="20"/>
              </w:rPr>
              <w:t>муниципальная</w:t>
            </w:r>
          </w:p>
        </w:tc>
      </w:tr>
      <w:tr w:rsidR="0064696A" w:rsidRPr="009D52FB" w:rsidTr="003F30ED">
        <w:trPr>
          <w:trHeight w:val="397"/>
        </w:trPr>
        <w:tc>
          <w:tcPr>
            <w:tcW w:w="1631" w:type="pct"/>
            <w:vAlign w:val="center"/>
          </w:tcPr>
          <w:p w:rsidR="0064696A" w:rsidRPr="00314141" w:rsidRDefault="0064696A" w:rsidP="005B78B7">
            <w:pPr>
              <w:keepNext/>
              <w:spacing w:after="0" w:line="240" w:lineRule="auto"/>
              <w:ind w:firstLine="0"/>
              <w:jc w:val="left"/>
              <w:rPr>
                <w:sz w:val="20"/>
                <w:szCs w:val="20"/>
              </w:rPr>
            </w:pPr>
            <w:r w:rsidRPr="00314141">
              <w:rPr>
                <w:sz w:val="20"/>
                <w:szCs w:val="20"/>
              </w:rPr>
              <w:t>Собственник:</w:t>
            </w:r>
          </w:p>
        </w:tc>
        <w:tc>
          <w:tcPr>
            <w:tcW w:w="3369" w:type="pct"/>
            <w:shd w:val="clear" w:color="auto" w:fill="auto"/>
            <w:vAlign w:val="center"/>
          </w:tcPr>
          <w:p w:rsidR="0064696A" w:rsidRPr="004A0E6E" w:rsidRDefault="003F30ED" w:rsidP="005B78B7">
            <w:pPr>
              <w:pStyle w:val="afff9"/>
              <w:keepNext/>
              <w:rPr>
                <w:szCs w:val="20"/>
              </w:rPr>
            </w:pPr>
            <w:r>
              <w:t xml:space="preserve">Администрация </w:t>
            </w:r>
            <w:r w:rsidR="00F04573">
              <w:t>МО «</w:t>
            </w:r>
            <w:r w:rsidR="00CA6B53">
              <w:t>Мезенский</w:t>
            </w:r>
            <w:r w:rsidR="00F04573">
              <w:t xml:space="preserve"> муниципальный район»</w:t>
            </w:r>
          </w:p>
        </w:tc>
      </w:tr>
      <w:tr w:rsidR="0064696A" w:rsidRPr="009D52FB" w:rsidTr="003F30ED">
        <w:trPr>
          <w:trHeight w:val="397"/>
        </w:trPr>
        <w:tc>
          <w:tcPr>
            <w:tcW w:w="1631" w:type="pct"/>
            <w:vAlign w:val="center"/>
          </w:tcPr>
          <w:p w:rsidR="0064696A" w:rsidRPr="00314141" w:rsidRDefault="0064696A" w:rsidP="005B78B7">
            <w:pPr>
              <w:keepNext/>
              <w:spacing w:after="0" w:line="240" w:lineRule="auto"/>
              <w:ind w:firstLine="0"/>
              <w:jc w:val="left"/>
              <w:rPr>
                <w:sz w:val="20"/>
                <w:szCs w:val="20"/>
              </w:rPr>
            </w:pPr>
            <w:r w:rsidRPr="00314141">
              <w:rPr>
                <w:sz w:val="20"/>
                <w:szCs w:val="20"/>
              </w:rPr>
              <w:t>Наименование ТСО:</w:t>
            </w:r>
          </w:p>
        </w:tc>
        <w:tc>
          <w:tcPr>
            <w:tcW w:w="3369" w:type="pct"/>
            <w:shd w:val="clear" w:color="auto" w:fill="auto"/>
            <w:vAlign w:val="center"/>
          </w:tcPr>
          <w:p w:rsidR="0064696A" w:rsidRPr="009D52FB" w:rsidRDefault="00CA6B53" w:rsidP="005B78B7">
            <w:pPr>
              <w:pStyle w:val="afff9"/>
              <w:keepNext/>
            </w:pPr>
            <w:r>
              <w:rPr>
                <w:rFonts w:eastAsiaTheme="minorHAnsi"/>
                <w:szCs w:val="20"/>
              </w:rPr>
              <w:t>Мезенский</w:t>
            </w:r>
            <w:r w:rsidR="000B1B3C">
              <w:rPr>
                <w:rFonts w:eastAsiaTheme="minorHAnsi"/>
                <w:szCs w:val="20"/>
              </w:rPr>
              <w:t xml:space="preserve"> филиал </w:t>
            </w:r>
            <w:r w:rsidR="0064696A" w:rsidRPr="00314141">
              <w:rPr>
                <w:rFonts w:eastAsiaTheme="minorHAnsi"/>
                <w:szCs w:val="20"/>
              </w:rPr>
              <w:t xml:space="preserve">АО </w:t>
            </w:r>
            <w:r w:rsidR="0064696A" w:rsidRPr="00721274">
              <w:t>«Архангельская областная энергетическая компания»</w:t>
            </w:r>
          </w:p>
        </w:tc>
      </w:tr>
      <w:tr w:rsidR="008601E2" w:rsidRPr="009D52FB" w:rsidTr="003F30ED">
        <w:trPr>
          <w:trHeight w:val="397"/>
        </w:trPr>
        <w:tc>
          <w:tcPr>
            <w:tcW w:w="1631" w:type="pct"/>
            <w:vAlign w:val="center"/>
          </w:tcPr>
          <w:p w:rsidR="008601E2" w:rsidRPr="00314141" w:rsidRDefault="008601E2" w:rsidP="005B78B7">
            <w:pPr>
              <w:keepNext/>
              <w:spacing w:after="0" w:line="240" w:lineRule="auto"/>
              <w:ind w:firstLine="0"/>
              <w:jc w:val="left"/>
              <w:rPr>
                <w:sz w:val="20"/>
                <w:szCs w:val="20"/>
              </w:rPr>
            </w:pPr>
            <w:r>
              <w:rPr>
                <w:sz w:val="20"/>
                <w:szCs w:val="20"/>
              </w:rPr>
              <w:t>Износ, %</w:t>
            </w:r>
          </w:p>
        </w:tc>
        <w:tc>
          <w:tcPr>
            <w:tcW w:w="3369" w:type="pct"/>
            <w:shd w:val="clear" w:color="auto" w:fill="auto"/>
            <w:vAlign w:val="center"/>
          </w:tcPr>
          <w:p w:rsidR="008601E2" w:rsidRDefault="007F4184" w:rsidP="005B78B7">
            <w:pPr>
              <w:pStyle w:val="afff9"/>
              <w:keepNext/>
              <w:rPr>
                <w:rFonts w:eastAsiaTheme="minorHAnsi"/>
                <w:szCs w:val="20"/>
              </w:rPr>
            </w:pPr>
            <w:r>
              <w:rPr>
                <w:rFonts w:eastAsiaTheme="minorHAnsi"/>
                <w:szCs w:val="20"/>
              </w:rPr>
              <w:t>65</w:t>
            </w:r>
          </w:p>
        </w:tc>
      </w:tr>
      <w:tr w:rsidR="008601E2" w:rsidRPr="009D52FB" w:rsidTr="003F30ED">
        <w:trPr>
          <w:trHeight w:val="397"/>
        </w:trPr>
        <w:tc>
          <w:tcPr>
            <w:tcW w:w="1631" w:type="pct"/>
            <w:vAlign w:val="center"/>
          </w:tcPr>
          <w:p w:rsidR="008601E2" w:rsidRDefault="008601E2" w:rsidP="005B78B7">
            <w:pPr>
              <w:keepNext/>
              <w:spacing w:after="0" w:line="240" w:lineRule="auto"/>
              <w:ind w:firstLine="0"/>
              <w:jc w:val="left"/>
              <w:rPr>
                <w:sz w:val="20"/>
                <w:szCs w:val="20"/>
              </w:rPr>
            </w:pPr>
            <w:r>
              <w:rPr>
                <w:sz w:val="20"/>
                <w:szCs w:val="20"/>
              </w:rPr>
              <w:t>Количество вводов эл. энергии, ед.</w:t>
            </w:r>
          </w:p>
        </w:tc>
        <w:tc>
          <w:tcPr>
            <w:tcW w:w="3369" w:type="pct"/>
            <w:shd w:val="clear" w:color="auto" w:fill="auto"/>
            <w:vAlign w:val="center"/>
          </w:tcPr>
          <w:p w:rsidR="008601E2" w:rsidRDefault="00457C78" w:rsidP="005B78B7">
            <w:pPr>
              <w:pStyle w:val="afff9"/>
              <w:keepNext/>
              <w:rPr>
                <w:rFonts w:eastAsiaTheme="minorHAnsi"/>
                <w:szCs w:val="20"/>
              </w:rPr>
            </w:pPr>
            <w:r>
              <w:rPr>
                <w:rFonts w:eastAsiaTheme="minorHAnsi"/>
                <w:szCs w:val="20"/>
              </w:rPr>
              <w:t>2</w:t>
            </w:r>
          </w:p>
        </w:tc>
      </w:tr>
      <w:tr w:rsidR="008601E2" w:rsidRPr="009D52FB" w:rsidTr="003F30ED">
        <w:trPr>
          <w:trHeight w:val="397"/>
        </w:trPr>
        <w:tc>
          <w:tcPr>
            <w:tcW w:w="1631" w:type="pct"/>
            <w:vAlign w:val="center"/>
          </w:tcPr>
          <w:p w:rsidR="008601E2" w:rsidRDefault="008601E2" w:rsidP="005B78B7">
            <w:pPr>
              <w:keepNext/>
              <w:spacing w:after="0" w:line="240" w:lineRule="auto"/>
              <w:ind w:firstLine="0"/>
              <w:jc w:val="left"/>
              <w:rPr>
                <w:sz w:val="20"/>
                <w:szCs w:val="20"/>
              </w:rPr>
            </w:pPr>
            <w:r>
              <w:rPr>
                <w:sz w:val="20"/>
                <w:szCs w:val="20"/>
              </w:rPr>
              <w:t>Наличие РИСЭ</w:t>
            </w:r>
          </w:p>
        </w:tc>
        <w:tc>
          <w:tcPr>
            <w:tcW w:w="3369" w:type="pct"/>
            <w:shd w:val="clear" w:color="auto" w:fill="auto"/>
            <w:vAlign w:val="center"/>
          </w:tcPr>
          <w:p w:rsidR="008601E2" w:rsidRDefault="008601E2" w:rsidP="005B78B7">
            <w:pPr>
              <w:pStyle w:val="afff9"/>
              <w:keepNext/>
              <w:rPr>
                <w:rFonts w:eastAsiaTheme="minorHAnsi"/>
                <w:szCs w:val="20"/>
              </w:rPr>
            </w:pPr>
            <w:r>
              <w:rPr>
                <w:rFonts w:eastAsiaTheme="minorHAnsi"/>
                <w:szCs w:val="20"/>
              </w:rPr>
              <w:t>отсутствует</w:t>
            </w:r>
          </w:p>
        </w:tc>
      </w:tr>
    </w:tbl>
    <w:p w:rsidR="004A0E6E" w:rsidRDefault="004A0E6E" w:rsidP="009D52FB">
      <w:pPr>
        <w:sectPr w:rsidR="004A0E6E" w:rsidSect="00AB2D10">
          <w:pgSz w:w="11906" w:h="16838"/>
          <w:pgMar w:top="567" w:right="567" w:bottom="567" w:left="1134" w:header="0" w:footer="0" w:gutter="0"/>
          <w:cols w:space="708"/>
          <w:docGrid w:linePitch="360"/>
        </w:sectPr>
      </w:pPr>
    </w:p>
    <w:p w:rsidR="003F6D7B" w:rsidRPr="004B7EEA" w:rsidRDefault="005C367E" w:rsidP="004A0E6E">
      <w:pPr>
        <w:pStyle w:val="ac"/>
      </w:pPr>
      <w:bookmarkStart w:id="15" w:name="_Ref382896140"/>
      <w:r w:rsidRPr="004B7EEA">
        <w:lastRenderedPageBreak/>
        <w:t xml:space="preserve">Таблица </w:t>
      </w:r>
      <w:r w:rsidR="00B74220">
        <w:fldChar w:fldCharType="begin"/>
      </w:r>
      <w:r w:rsidR="00B74220">
        <w:instrText xml:space="preserve"> SEQ Таблица \* ARABIC </w:instrText>
      </w:r>
      <w:r w:rsidR="00B74220">
        <w:fldChar w:fldCharType="separate"/>
      </w:r>
      <w:bookmarkStart w:id="16" w:name="_Ref382895827"/>
      <w:r w:rsidR="00BF7A91">
        <w:rPr>
          <w:noProof/>
        </w:rPr>
        <w:t>2</w:t>
      </w:r>
      <w:bookmarkEnd w:id="16"/>
      <w:r w:rsidR="00B74220">
        <w:rPr>
          <w:noProof/>
        </w:rPr>
        <w:fldChar w:fldCharType="end"/>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983"/>
        <w:gridCol w:w="1563"/>
        <w:gridCol w:w="1294"/>
        <w:gridCol w:w="1828"/>
        <w:gridCol w:w="2096"/>
        <w:gridCol w:w="1373"/>
        <w:gridCol w:w="1572"/>
        <w:gridCol w:w="1512"/>
        <w:gridCol w:w="1215"/>
        <w:gridCol w:w="1348"/>
      </w:tblGrid>
      <w:tr w:rsidR="004A0E6E" w:rsidRPr="002A75C3" w:rsidTr="00510B8F">
        <w:trPr>
          <w:trHeight w:val="20"/>
        </w:trPr>
        <w:tc>
          <w:tcPr>
            <w:tcW w:w="628" w:type="pct"/>
            <w:vMerge w:val="restart"/>
            <w:vAlign w:val="center"/>
          </w:tcPr>
          <w:p w:rsidR="004A0E6E" w:rsidRPr="002A75C3" w:rsidRDefault="004A0E6E" w:rsidP="004A0E6E">
            <w:pPr>
              <w:pStyle w:val="afff9"/>
              <w:rPr>
                <w:b/>
              </w:rPr>
            </w:pPr>
            <w:r w:rsidRPr="002A75C3">
              <w:rPr>
                <w:b/>
              </w:rPr>
              <w:t>Наименование источника теплоснабжения</w:t>
            </w:r>
          </w:p>
        </w:tc>
        <w:tc>
          <w:tcPr>
            <w:tcW w:w="495" w:type="pct"/>
            <w:vMerge w:val="restart"/>
            <w:vAlign w:val="center"/>
          </w:tcPr>
          <w:p w:rsidR="004A0E6E" w:rsidRPr="002A75C3" w:rsidRDefault="004A0E6E" w:rsidP="004A0E6E">
            <w:pPr>
              <w:pStyle w:val="afff9"/>
              <w:rPr>
                <w:b/>
              </w:rPr>
            </w:pPr>
            <w:r w:rsidRPr="002A75C3">
              <w:rPr>
                <w:b/>
              </w:rPr>
              <w:t>Марка котла</w:t>
            </w:r>
          </w:p>
        </w:tc>
        <w:tc>
          <w:tcPr>
            <w:tcW w:w="410" w:type="pct"/>
            <w:vMerge w:val="restart"/>
            <w:vAlign w:val="center"/>
          </w:tcPr>
          <w:p w:rsidR="004A0E6E" w:rsidRPr="002A75C3" w:rsidRDefault="004A0E6E" w:rsidP="004A0E6E">
            <w:pPr>
              <w:pStyle w:val="afff9"/>
              <w:rPr>
                <w:b/>
              </w:rPr>
            </w:pPr>
            <w:r w:rsidRPr="002A75C3">
              <w:rPr>
                <w:b/>
              </w:rPr>
              <w:t>Год ввода в экспл-ю</w:t>
            </w:r>
          </w:p>
        </w:tc>
        <w:tc>
          <w:tcPr>
            <w:tcW w:w="579" w:type="pct"/>
            <w:vMerge w:val="restart"/>
            <w:vAlign w:val="center"/>
          </w:tcPr>
          <w:p w:rsidR="004A0E6E" w:rsidRPr="002A75C3" w:rsidRDefault="004A0E6E" w:rsidP="004A0E6E">
            <w:pPr>
              <w:pStyle w:val="afff9"/>
              <w:rPr>
                <w:b/>
              </w:rPr>
            </w:pPr>
            <w:r w:rsidRPr="002A75C3">
              <w:rPr>
                <w:b/>
              </w:rPr>
              <w:t>Установленная мощность, Гкал/час</w:t>
            </w:r>
          </w:p>
        </w:tc>
        <w:tc>
          <w:tcPr>
            <w:tcW w:w="664" w:type="pct"/>
            <w:vMerge w:val="restart"/>
            <w:vAlign w:val="center"/>
          </w:tcPr>
          <w:p w:rsidR="004A0E6E" w:rsidRPr="002A75C3" w:rsidRDefault="004A0E6E" w:rsidP="004A0E6E">
            <w:pPr>
              <w:pStyle w:val="afff9"/>
              <w:rPr>
                <w:b/>
              </w:rPr>
            </w:pPr>
            <w:r w:rsidRPr="002A75C3">
              <w:rPr>
                <w:b/>
              </w:rPr>
              <w:t xml:space="preserve">Подключенная нагрузка, </w:t>
            </w:r>
          </w:p>
          <w:p w:rsidR="004A0E6E" w:rsidRPr="002A75C3" w:rsidRDefault="004A0E6E" w:rsidP="004A0E6E">
            <w:pPr>
              <w:pStyle w:val="afff9"/>
              <w:rPr>
                <w:b/>
              </w:rPr>
            </w:pPr>
            <w:r w:rsidRPr="002A75C3">
              <w:rPr>
                <w:b/>
              </w:rPr>
              <w:t>Гкал/ час</w:t>
            </w:r>
          </w:p>
        </w:tc>
        <w:tc>
          <w:tcPr>
            <w:tcW w:w="933" w:type="pct"/>
            <w:gridSpan w:val="2"/>
            <w:vAlign w:val="center"/>
          </w:tcPr>
          <w:p w:rsidR="004A0E6E" w:rsidRPr="002A75C3" w:rsidRDefault="004A0E6E" w:rsidP="004A0E6E">
            <w:pPr>
              <w:pStyle w:val="afff9"/>
              <w:rPr>
                <w:b/>
              </w:rPr>
            </w:pPr>
            <w:r w:rsidRPr="002A75C3">
              <w:rPr>
                <w:b/>
              </w:rPr>
              <w:t>КПД котла, %</w:t>
            </w:r>
          </w:p>
        </w:tc>
        <w:tc>
          <w:tcPr>
            <w:tcW w:w="479" w:type="pct"/>
            <w:vMerge w:val="restart"/>
            <w:vAlign w:val="center"/>
          </w:tcPr>
          <w:p w:rsidR="004A0E6E" w:rsidRPr="002A75C3" w:rsidRDefault="004A0E6E" w:rsidP="004A0E6E">
            <w:pPr>
              <w:pStyle w:val="afff9"/>
              <w:rPr>
                <w:b/>
              </w:rPr>
            </w:pPr>
            <w:r w:rsidRPr="002A75C3">
              <w:rPr>
                <w:b/>
              </w:rPr>
              <w:t>Дата проведения последней наладки</w:t>
            </w:r>
          </w:p>
        </w:tc>
        <w:tc>
          <w:tcPr>
            <w:tcW w:w="385" w:type="pct"/>
            <w:vMerge w:val="restart"/>
            <w:vAlign w:val="center"/>
          </w:tcPr>
          <w:p w:rsidR="004A0E6E" w:rsidRPr="002A75C3" w:rsidRDefault="004A0E6E" w:rsidP="004A0E6E">
            <w:pPr>
              <w:pStyle w:val="afff9"/>
              <w:rPr>
                <w:b/>
              </w:rPr>
            </w:pPr>
            <w:r w:rsidRPr="002A75C3">
              <w:rPr>
                <w:b/>
              </w:rPr>
              <w:t>Вид топлива</w:t>
            </w:r>
          </w:p>
        </w:tc>
        <w:tc>
          <w:tcPr>
            <w:tcW w:w="427" w:type="pct"/>
            <w:vMerge w:val="restart"/>
            <w:vAlign w:val="center"/>
          </w:tcPr>
          <w:p w:rsidR="004A0E6E" w:rsidRPr="002A75C3" w:rsidRDefault="004A0E6E" w:rsidP="004A0E6E">
            <w:pPr>
              <w:pStyle w:val="afff9"/>
              <w:rPr>
                <w:b/>
              </w:rPr>
            </w:pPr>
            <w:proofErr w:type="gramStart"/>
            <w:r w:rsidRPr="002A75C3">
              <w:rPr>
                <w:b/>
              </w:rPr>
              <w:t>Топливо-подача</w:t>
            </w:r>
            <w:proofErr w:type="gramEnd"/>
            <w:r w:rsidRPr="002A75C3">
              <w:rPr>
                <w:b/>
              </w:rPr>
              <w:t xml:space="preserve"> ручн./мех.</w:t>
            </w:r>
          </w:p>
        </w:tc>
      </w:tr>
      <w:tr w:rsidR="004A0E6E" w:rsidRPr="004A0E6E" w:rsidTr="00510B8F">
        <w:trPr>
          <w:trHeight w:val="484"/>
        </w:trPr>
        <w:tc>
          <w:tcPr>
            <w:tcW w:w="628" w:type="pct"/>
            <w:vMerge/>
            <w:vAlign w:val="center"/>
          </w:tcPr>
          <w:p w:rsidR="004A0E6E" w:rsidRPr="004A0E6E" w:rsidRDefault="004A0E6E" w:rsidP="004A0E6E">
            <w:pPr>
              <w:pStyle w:val="afff9"/>
            </w:pPr>
          </w:p>
        </w:tc>
        <w:tc>
          <w:tcPr>
            <w:tcW w:w="495" w:type="pct"/>
            <w:vMerge/>
            <w:vAlign w:val="center"/>
          </w:tcPr>
          <w:p w:rsidR="004A0E6E" w:rsidRPr="004A0E6E" w:rsidRDefault="004A0E6E" w:rsidP="004A0E6E">
            <w:pPr>
              <w:pStyle w:val="afff9"/>
            </w:pPr>
          </w:p>
        </w:tc>
        <w:tc>
          <w:tcPr>
            <w:tcW w:w="410" w:type="pct"/>
            <w:vMerge/>
            <w:vAlign w:val="center"/>
          </w:tcPr>
          <w:p w:rsidR="004A0E6E" w:rsidRPr="004A0E6E" w:rsidRDefault="004A0E6E" w:rsidP="004A0E6E">
            <w:pPr>
              <w:pStyle w:val="afff9"/>
            </w:pPr>
          </w:p>
        </w:tc>
        <w:tc>
          <w:tcPr>
            <w:tcW w:w="579" w:type="pct"/>
            <w:vMerge/>
            <w:vAlign w:val="center"/>
          </w:tcPr>
          <w:p w:rsidR="004A0E6E" w:rsidRPr="004A0E6E" w:rsidRDefault="004A0E6E" w:rsidP="004A0E6E">
            <w:pPr>
              <w:pStyle w:val="afff9"/>
            </w:pPr>
          </w:p>
        </w:tc>
        <w:tc>
          <w:tcPr>
            <w:tcW w:w="664" w:type="pct"/>
            <w:vMerge/>
            <w:vAlign w:val="center"/>
          </w:tcPr>
          <w:p w:rsidR="004A0E6E" w:rsidRPr="004A0E6E" w:rsidRDefault="004A0E6E" w:rsidP="004A0E6E">
            <w:pPr>
              <w:pStyle w:val="afff9"/>
            </w:pPr>
          </w:p>
        </w:tc>
        <w:tc>
          <w:tcPr>
            <w:tcW w:w="435" w:type="pct"/>
            <w:vAlign w:val="center"/>
          </w:tcPr>
          <w:p w:rsidR="004A0E6E" w:rsidRPr="004A0E6E" w:rsidRDefault="004A0E6E" w:rsidP="004A0E6E">
            <w:pPr>
              <w:pStyle w:val="afff9"/>
            </w:pPr>
            <w:r w:rsidRPr="004A0E6E">
              <w:t>паспортный</w:t>
            </w:r>
          </w:p>
        </w:tc>
        <w:tc>
          <w:tcPr>
            <w:tcW w:w="498" w:type="pct"/>
            <w:vAlign w:val="center"/>
          </w:tcPr>
          <w:p w:rsidR="004A0E6E" w:rsidRPr="004A0E6E" w:rsidRDefault="004A0E6E" w:rsidP="004A0E6E">
            <w:pPr>
              <w:pStyle w:val="afff9"/>
            </w:pPr>
            <w:r w:rsidRPr="004A0E6E">
              <w:t>по</w:t>
            </w:r>
            <w:r>
              <w:t xml:space="preserve"> </w:t>
            </w:r>
            <w:r w:rsidRPr="004A0E6E">
              <w:t>результатам наладки</w:t>
            </w:r>
          </w:p>
        </w:tc>
        <w:tc>
          <w:tcPr>
            <w:tcW w:w="479" w:type="pct"/>
            <w:vMerge/>
            <w:vAlign w:val="center"/>
          </w:tcPr>
          <w:p w:rsidR="004A0E6E" w:rsidRPr="004A0E6E" w:rsidRDefault="004A0E6E" w:rsidP="004A0E6E">
            <w:pPr>
              <w:pStyle w:val="afff9"/>
            </w:pPr>
          </w:p>
        </w:tc>
        <w:tc>
          <w:tcPr>
            <w:tcW w:w="385" w:type="pct"/>
            <w:vMerge/>
            <w:vAlign w:val="center"/>
          </w:tcPr>
          <w:p w:rsidR="004A0E6E" w:rsidRPr="004A0E6E" w:rsidRDefault="004A0E6E" w:rsidP="004A0E6E">
            <w:pPr>
              <w:pStyle w:val="afff9"/>
            </w:pPr>
          </w:p>
        </w:tc>
        <w:tc>
          <w:tcPr>
            <w:tcW w:w="427" w:type="pct"/>
            <w:vMerge/>
          </w:tcPr>
          <w:p w:rsidR="004A0E6E" w:rsidRPr="004A0E6E" w:rsidRDefault="004A0E6E" w:rsidP="004A0E6E">
            <w:pPr>
              <w:pStyle w:val="afff9"/>
            </w:pPr>
          </w:p>
        </w:tc>
      </w:tr>
      <w:tr w:rsidR="00244E32" w:rsidRPr="004A0E6E" w:rsidTr="008544CB">
        <w:trPr>
          <w:trHeight w:val="397"/>
        </w:trPr>
        <w:tc>
          <w:tcPr>
            <w:tcW w:w="628" w:type="pct"/>
            <w:vMerge w:val="restart"/>
            <w:vAlign w:val="center"/>
          </w:tcPr>
          <w:p w:rsidR="00244E32" w:rsidRPr="004A0E6E" w:rsidRDefault="00244E32" w:rsidP="004A0E6E">
            <w:pPr>
              <w:pStyle w:val="afff9"/>
            </w:pPr>
            <w:r w:rsidRPr="004A0E6E">
              <w:t xml:space="preserve">Котельная </w:t>
            </w:r>
            <w:r w:rsidR="00EB01AE">
              <w:t>«Школа»</w:t>
            </w:r>
          </w:p>
          <w:p w:rsidR="00244E32" w:rsidRPr="004A0E6E" w:rsidRDefault="00244E32" w:rsidP="00EB01AE">
            <w:pPr>
              <w:pStyle w:val="afff9"/>
            </w:pPr>
            <w:r w:rsidRPr="004A0E6E">
              <w:t>(</w:t>
            </w:r>
            <w:r w:rsidR="005F0943">
              <w:t xml:space="preserve">с. </w:t>
            </w:r>
            <w:proofErr w:type="spellStart"/>
            <w:r w:rsidR="005F0943">
              <w:t>Койда</w:t>
            </w:r>
            <w:proofErr w:type="spellEnd"/>
            <w:r w:rsidRPr="004A0E6E">
              <w:t>)</w:t>
            </w:r>
          </w:p>
        </w:tc>
        <w:tc>
          <w:tcPr>
            <w:tcW w:w="495" w:type="pct"/>
            <w:vAlign w:val="center"/>
          </w:tcPr>
          <w:p w:rsidR="00244E32" w:rsidRPr="00000685" w:rsidRDefault="007F4184" w:rsidP="0029358D">
            <w:pPr>
              <w:pStyle w:val="afffd"/>
            </w:pPr>
            <w:proofErr w:type="spellStart"/>
            <w:r>
              <w:t>КВр</w:t>
            </w:r>
            <w:proofErr w:type="spellEnd"/>
            <w:r>
              <w:t xml:space="preserve"> 0,63 Нева</w:t>
            </w:r>
          </w:p>
        </w:tc>
        <w:tc>
          <w:tcPr>
            <w:tcW w:w="410" w:type="pct"/>
            <w:vAlign w:val="center"/>
          </w:tcPr>
          <w:p w:rsidR="00244E32" w:rsidRPr="004A0E6E" w:rsidRDefault="007F4184" w:rsidP="004A0E6E">
            <w:pPr>
              <w:pStyle w:val="afff9"/>
            </w:pPr>
            <w:r>
              <w:t>2003</w:t>
            </w:r>
          </w:p>
        </w:tc>
        <w:tc>
          <w:tcPr>
            <w:tcW w:w="579" w:type="pct"/>
            <w:vAlign w:val="center"/>
          </w:tcPr>
          <w:p w:rsidR="00244E32" w:rsidRPr="004A0E6E" w:rsidRDefault="008127AD" w:rsidP="008127AD">
            <w:pPr>
              <w:pStyle w:val="afff9"/>
            </w:pPr>
            <w:r>
              <w:t>0,</w:t>
            </w:r>
            <w:r w:rsidR="007F4184">
              <w:t>2</w:t>
            </w:r>
          </w:p>
        </w:tc>
        <w:tc>
          <w:tcPr>
            <w:tcW w:w="664" w:type="pct"/>
            <w:vMerge w:val="restart"/>
            <w:shd w:val="clear" w:color="auto" w:fill="auto"/>
            <w:vAlign w:val="center"/>
          </w:tcPr>
          <w:p w:rsidR="00244E32" w:rsidRPr="004A0E6E" w:rsidRDefault="007F4184" w:rsidP="004A0E6E">
            <w:pPr>
              <w:pStyle w:val="afff9"/>
            </w:pPr>
            <w:r w:rsidRPr="007F4184">
              <w:t>0,076283</w:t>
            </w:r>
          </w:p>
        </w:tc>
        <w:tc>
          <w:tcPr>
            <w:tcW w:w="435" w:type="pct"/>
            <w:shd w:val="clear" w:color="auto" w:fill="auto"/>
            <w:vAlign w:val="center"/>
          </w:tcPr>
          <w:p w:rsidR="00244E32" w:rsidRPr="004A0E6E" w:rsidRDefault="008127AD" w:rsidP="008544CB">
            <w:pPr>
              <w:pStyle w:val="afff9"/>
            </w:pPr>
            <w:r>
              <w:t>85</w:t>
            </w:r>
          </w:p>
        </w:tc>
        <w:tc>
          <w:tcPr>
            <w:tcW w:w="498" w:type="pct"/>
            <w:shd w:val="clear" w:color="auto" w:fill="auto"/>
            <w:vAlign w:val="center"/>
          </w:tcPr>
          <w:p w:rsidR="00244E32" w:rsidRPr="004A0E6E" w:rsidRDefault="008127AD" w:rsidP="008544CB">
            <w:pPr>
              <w:pStyle w:val="afff9"/>
            </w:pPr>
            <w:r>
              <w:t>60</w:t>
            </w:r>
          </w:p>
        </w:tc>
        <w:tc>
          <w:tcPr>
            <w:tcW w:w="479" w:type="pct"/>
            <w:shd w:val="clear" w:color="auto" w:fill="auto"/>
            <w:vAlign w:val="center"/>
          </w:tcPr>
          <w:p w:rsidR="00244E32" w:rsidRPr="004A0E6E" w:rsidRDefault="00244E32" w:rsidP="008544CB">
            <w:pPr>
              <w:pStyle w:val="afff9"/>
            </w:pPr>
            <w:r>
              <w:t>н/св.</w:t>
            </w:r>
          </w:p>
        </w:tc>
        <w:tc>
          <w:tcPr>
            <w:tcW w:w="385" w:type="pct"/>
            <w:vAlign w:val="center"/>
          </w:tcPr>
          <w:p w:rsidR="00244E32" w:rsidRPr="004A0E6E" w:rsidRDefault="00244E32" w:rsidP="008544CB">
            <w:pPr>
              <w:pStyle w:val="afff9"/>
            </w:pPr>
            <w:r>
              <w:t>кам. уголь</w:t>
            </w:r>
          </w:p>
        </w:tc>
        <w:tc>
          <w:tcPr>
            <w:tcW w:w="427" w:type="pct"/>
            <w:vAlign w:val="center"/>
          </w:tcPr>
          <w:p w:rsidR="00244E32" w:rsidRPr="004A0E6E" w:rsidRDefault="00244E32" w:rsidP="008544CB">
            <w:pPr>
              <w:pStyle w:val="afff9"/>
            </w:pPr>
            <w:r>
              <w:t>ручн.</w:t>
            </w:r>
          </w:p>
        </w:tc>
      </w:tr>
      <w:tr w:rsidR="00244E32" w:rsidRPr="004A0E6E" w:rsidTr="008544CB">
        <w:trPr>
          <w:trHeight w:val="397"/>
        </w:trPr>
        <w:tc>
          <w:tcPr>
            <w:tcW w:w="628" w:type="pct"/>
            <w:vMerge/>
            <w:vAlign w:val="center"/>
          </w:tcPr>
          <w:p w:rsidR="00244E32" w:rsidRPr="004A0E6E" w:rsidRDefault="00244E32" w:rsidP="004A0E6E">
            <w:pPr>
              <w:pStyle w:val="afff9"/>
            </w:pPr>
          </w:p>
        </w:tc>
        <w:tc>
          <w:tcPr>
            <w:tcW w:w="495" w:type="pct"/>
            <w:vAlign w:val="center"/>
          </w:tcPr>
          <w:p w:rsidR="00244E32" w:rsidRPr="00000685" w:rsidRDefault="007F4184" w:rsidP="003F30ED">
            <w:pPr>
              <w:pStyle w:val="afffd"/>
            </w:pPr>
            <w:proofErr w:type="spellStart"/>
            <w:r>
              <w:t>КВр</w:t>
            </w:r>
            <w:proofErr w:type="spellEnd"/>
            <w:r>
              <w:t xml:space="preserve"> 0,63 Нева</w:t>
            </w:r>
          </w:p>
        </w:tc>
        <w:tc>
          <w:tcPr>
            <w:tcW w:w="410" w:type="pct"/>
            <w:vAlign w:val="center"/>
          </w:tcPr>
          <w:p w:rsidR="00244E32" w:rsidRPr="004A0E6E" w:rsidRDefault="007F4184" w:rsidP="004A0E6E">
            <w:pPr>
              <w:pStyle w:val="afff9"/>
            </w:pPr>
            <w:r>
              <w:t>2003</w:t>
            </w:r>
          </w:p>
        </w:tc>
        <w:tc>
          <w:tcPr>
            <w:tcW w:w="579" w:type="pct"/>
            <w:vAlign w:val="center"/>
          </w:tcPr>
          <w:p w:rsidR="00244E32" w:rsidRPr="004A0E6E" w:rsidRDefault="008127AD" w:rsidP="003F30ED">
            <w:pPr>
              <w:pStyle w:val="afff9"/>
            </w:pPr>
            <w:r>
              <w:t>0,</w:t>
            </w:r>
            <w:r w:rsidR="007F4184">
              <w:t>51</w:t>
            </w:r>
          </w:p>
        </w:tc>
        <w:tc>
          <w:tcPr>
            <w:tcW w:w="664" w:type="pct"/>
            <w:vMerge/>
            <w:shd w:val="clear" w:color="auto" w:fill="auto"/>
            <w:vAlign w:val="center"/>
          </w:tcPr>
          <w:p w:rsidR="00244E32" w:rsidRPr="004A0E6E" w:rsidRDefault="00244E32" w:rsidP="004A0E6E">
            <w:pPr>
              <w:pStyle w:val="afff9"/>
            </w:pPr>
          </w:p>
        </w:tc>
        <w:tc>
          <w:tcPr>
            <w:tcW w:w="435" w:type="pct"/>
            <w:shd w:val="clear" w:color="auto" w:fill="auto"/>
            <w:vAlign w:val="center"/>
          </w:tcPr>
          <w:p w:rsidR="00244E32" w:rsidRPr="004A0E6E" w:rsidRDefault="00244E32" w:rsidP="008544CB">
            <w:pPr>
              <w:pStyle w:val="afff9"/>
            </w:pPr>
            <w:r>
              <w:t>85</w:t>
            </w:r>
          </w:p>
        </w:tc>
        <w:tc>
          <w:tcPr>
            <w:tcW w:w="498" w:type="pct"/>
            <w:shd w:val="clear" w:color="auto" w:fill="auto"/>
            <w:vAlign w:val="center"/>
          </w:tcPr>
          <w:p w:rsidR="00244E32" w:rsidRPr="004A0E6E" w:rsidRDefault="008127AD" w:rsidP="008544CB">
            <w:pPr>
              <w:pStyle w:val="afff9"/>
            </w:pPr>
            <w:r>
              <w:t>60</w:t>
            </w:r>
          </w:p>
        </w:tc>
        <w:tc>
          <w:tcPr>
            <w:tcW w:w="479" w:type="pct"/>
            <w:shd w:val="clear" w:color="auto" w:fill="auto"/>
            <w:vAlign w:val="center"/>
          </w:tcPr>
          <w:p w:rsidR="00244E32" w:rsidRPr="004A0E6E" w:rsidRDefault="00244E32" w:rsidP="008544CB">
            <w:pPr>
              <w:pStyle w:val="afff9"/>
            </w:pPr>
            <w:r>
              <w:t>н/св.</w:t>
            </w:r>
          </w:p>
        </w:tc>
        <w:tc>
          <w:tcPr>
            <w:tcW w:w="385" w:type="pct"/>
            <w:vAlign w:val="center"/>
          </w:tcPr>
          <w:p w:rsidR="00244E32" w:rsidRPr="004A0E6E" w:rsidRDefault="00244E32" w:rsidP="008544CB">
            <w:pPr>
              <w:pStyle w:val="afff9"/>
            </w:pPr>
            <w:r>
              <w:t>кам. уголь</w:t>
            </w:r>
          </w:p>
        </w:tc>
        <w:tc>
          <w:tcPr>
            <w:tcW w:w="427" w:type="pct"/>
            <w:vAlign w:val="center"/>
          </w:tcPr>
          <w:p w:rsidR="00244E32" w:rsidRPr="004A0E6E" w:rsidRDefault="00244E32" w:rsidP="008544CB">
            <w:pPr>
              <w:pStyle w:val="afff9"/>
            </w:pPr>
            <w:r>
              <w:t>ручн.</w:t>
            </w:r>
          </w:p>
        </w:tc>
      </w:tr>
      <w:tr w:rsidR="00244E32" w:rsidRPr="009A079D" w:rsidTr="008544CB">
        <w:trPr>
          <w:trHeight w:val="397"/>
        </w:trPr>
        <w:tc>
          <w:tcPr>
            <w:tcW w:w="1123" w:type="pct"/>
            <w:gridSpan w:val="2"/>
            <w:vAlign w:val="center"/>
          </w:tcPr>
          <w:p w:rsidR="00244E32" w:rsidRPr="009A079D" w:rsidRDefault="00244E32" w:rsidP="004A0E6E">
            <w:pPr>
              <w:pStyle w:val="afff9"/>
              <w:rPr>
                <w:b/>
              </w:rPr>
            </w:pPr>
            <w:r w:rsidRPr="009A079D">
              <w:rPr>
                <w:b/>
              </w:rPr>
              <w:t>ИТОГО:</w:t>
            </w:r>
          </w:p>
        </w:tc>
        <w:tc>
          <w:tcPr>
            <w:tcW w:w="410" w:type="pct"/>
            <w:vAlign w:val="center"/>
          </w:tcPr>
          <w:p w:rsidR="00244E32" w:rsidRPr="009A079D" w:rsidRDefault="00244E32" w:rsidP="004A0E6E">
            <w:pPr>
              <w:pStyle w:val="afff9"/>
              <w:rPr>
                <w:b/>
              </w:rPr>
            </w:pPr>
          </w:p>
        </w:tc>
        <w:tc>
          <w:tcPr>
            <w:tcW w:w="579" w:type="pct"/>
            <w:vAlign w:val="center"/>
          </w:tcPr>
          <w:p w:rsidR="00244E32" w:rsidRPr="009A079D" w:rsidRDefault="00244E32" w:rsidP="008127AD">
            <w:pPr>
              <w:pStyle w:val="afff9"/>
              <w:rPr>
                <w:b/>
              </w:rPr>
            </w:pPr>
            <w:r>
              <w:rPr>
                <w:b/>
              </w:rPr>
              <w:t>0,</w:t>
            </w:r>
            <w:r w:rsidR="007F4184">
              <w:rPr>
                <w:b/>
              </w:rPr>
              <w:t>71</w:t>
            </w:r>
          </w:p>
        </w:tc>
        <w:tc>
          <w:tcPr>
            <w:tcW w:w="664" w:type="pct"/>
            <w:shd w:val="clear" w:color="auto" w:fill="auto"/>
            <w:vAlign w:val="center"/>
          </w:tcPr>
          <w:p w:rsidR="00244E32" w:rsidRPr="009A079D" w:rsidRDefault="007F4184" w:rsidP="004A0E6E">
            <w:pPr>
              <w:pStyle w:val="afff9"/>
              <w:rPr>
                <w:b/>
              </w:rPr>
            </w:pPr>
            <w:r w:rsidRPr="007F4184">
              <w:rPr>
                <w:b/>
              </w:rPr>
              <w:t>0,076283</w:t>
            </w:r>
          </w:p>
        </w:tc>
        <w:tc>
          <w:tcPr>
            <w:tcW w:w="435" w:type="pct"/>
            <w:shd w:val="clear" w:color="auto" w:fill="auto"/>
            <w:vAlign w:val="center"/>
          </w:tcPr>
          <w:p w:rsidR="00244E32" w:rsidRPr="009A079D" w:rsidRDefault="00244E32" w:rsidP="004A0E6E">
            <w:pPr>
              <w:pStyle w:val="afff9"/>
              <w:rPr>
                <w:b/>
              </w:rPr>
            </w:pPr>
          </w:p>
        </w:tc>
        <w:tc>
          <w:tcPr>
            <w:tcW w:w="498" w:type="pct"/>
            <w:shd w:val="clear" w:color="auto" w:fill="auto"/>
            <w:vAlign w:val="center"/>
          </w:tcPr>
          <w:p w:rsidR="00244E32" w:rsidRPr="009A079D" w:rsidRDefault="00244E32" w:rsidP="004A0E6E">
            <w:pPr>
              <w:pStyle w:val="afff9"/>
              <w:rPr>
                <w:b/>
              </w:rPr>
            </w:pPr>
          </w:p>
        </w:tc>
        <w:tc>
          <w:tcPr>
            <w:tcW w:w="479" w:type="pct"/>
            <w:shd w:val="clear" w:color="auto" w:fill="auto"/>
            <w:vAlign w:val="center"/>
          </w:tcPr>
          <w:p w:rsidR="00244E32" w:rsidRPr="009A079D" w:rsidRDefault="00244E32" w:rsidP="004A0E6E">
            <w:pPr>
              <w:pStyle w:val="afff9"/>
              <w:rPr>
                <w:b/>
              </w:rPr>
            </w:pPr>
          </w:p>
        </w:tc>
        <w:tc>
          <w:tcPr>
            <w:tcW w:w="385" w:type="pct"/>
            <w:vAlign w:val="center"/>
          </w:tcPr>
          <w:p w:rsidR="00244E32" w:rsidRPr="009A079D" w:rsidRDefault="00244E32" w:rsidP="004A0E6E">
            <w:pPr>
              <w:pStyle w:val="afff9"/>
              <w:rPr>
                <w:b/>
              </w:rPr>
            </w:pPr>
          </w:p>
        </w:tc>
        <w:tc>
          <w:tcPr>
            <w:tcW w:w="427" w:type="pct"/>
          </w:tcPr>
          <w:p w:rsidR="00244E32" w:rsidRPr="009A079D" w:rsidRDefault="00244E32" w:rsidP="004A0E6E">
            <w:pPr>
              <w:pStyle w:val="afff9"/>
              <w:rPr>
                <w:b/>
              </w:rPr>
            </w:pPr>
          </w:p>
        </w:tc>
      </w:tr>
      <w:tr w:rsidR="00244E32" w:rsidRPr="00244E32" w:rsidTr="008544CB">
        <w:trPr>
          <w:trHeight w:val="397"/>
        </w:trPr>
        <w:tc>
          <w:tcPr>
            <w:tcW w:w="5000" w:type="pct"/>
            <w:gridSpan w:val="10"/>
            <w:vAlign w:val="center"/>
          </w:tcPr>
          <w:p w:rsidR="00244E32" w:rsidRPr="00244E32" w:rsidRDefault="00244E32" w:rsidP="00244E32">
            <w:pPr>
              <w:pStyle w:val="afff9"/>
              <w:jc w:val="left"/>
            </w:pPr>
            <w:r w:rsidRPr="00244E32">
              <w:t>н/св. – нет сведений</w:t>
            </w:r>
          </w:p>
        </w:tc>
      </w:tr>
    </w:tbl>
    <w:p w:rsidR="00EB01AE" w:rsidRDefault="004A0E6E" w:rsidP="004A0E6E">
      <w:pPr>
        <w:pStyle w:val="ac"/>
        <w:jc w:val="both"/>
      </w:pPr>
      <w:r>
        <w:t xml:space="preserve"> </w:t>
      </w:r>
    </w:p>
    <w:p w:rsidR="00EB01AE" w:rsidRPr="00EB01AE" w:rsidRDefault="00EB01AE" w:rsidP="00EB01AE"/>
    <w:p w:rsidR="00EB01AE" w:rsidRDefault="00EB01AE" w:rsidP="00EB01AE"/>
    <w:p w:rsidR="00EB01AE" w:rsidRDefault="00EB01AE" w:rsidP="00EB01AE">
      <w:pPr>
        <w:tabs>
          <w:tab w:val="left" w:pos="5160"/>
        </w:tabs>
      </w:pPr>
      <w:r>
        <w:tab/>
      </w:r>
    </w:p>
    <w:p w:rsidR="00EB01AE" w:rsidRDefault="00EB01AE" w:rsidP="00EB01AE"/>
    <w:p w:rsidR="00212FCD" w:rsidRPr="00EB01AE" w:rsidRDefault="00212FCD" w:rsidP="00EB01AE">
      <w:pPr>
        <w:sectPr w:rsidR="00212FCD" w:rsidRPr="00EB01AE" w:rsidSect="00AB2D10">
          <w:pgSz w:w="16838" w:h="11906" w:orient="landscape"/>
          <w:pgMar w:top="1134" w:right="567" w:bottom="567" w:left="567" w:header="0" w:footer="0" w:gutter="0"/>
          <w:cols w:space="708"/>
          <w:docGrid w:linePitch="360"/>
        </w:sectPr>
      </w:pPr>
    </w:p>
    <w:p w:rsidR="00F17B89" w:rsidRDefault="00613BC9" w:rsidP="0087199D">
      <w:r w:rsidRPr="00DD3F7D">
        <w:lastRenderedPageBreak/>
        <w:t xml:space="preserve">Исходя из назначенного СО 153-34.17.469-2003 срока службы котлов (паровые водотрубные – 24 года, водогрейные всех типов – 16 лет), срок службы </w:t>
      </w:r>
      <w:r w:rsidR="00DD3F7D" w:rsidRPr="00DD3F7D">
        <w:t xml:space="preserve">двух котлов марки </w:t>
      </w:r>
      <w:proofErr w:type="spellStart"/>
      <w:r w:rsidR="007F4184">
        <w:t>КВр</w:t>
      </w:r>
      <w:proofErr w:type="spellEnd"/>
      <w:r w:rsidR="007F4184">
        <w:t xml:space="preserve"> 0,63 Нева</w:t>
      </w:r>
      <w:r w:rsidR="00C572EE" w:rsidRPr="00DD3F7D">
        <w:t xml:space="preserve"> </w:t>
      </w:r>
      <w:r w:rsidR="00DD3F7D" w:rsidRPr="00DD3F7D">
        <w:t>(котельная</w:t>
      </w:r>
      <w:r w:rsidR="006D617C">
        <w:t xml:space="preserve"> «Школа» </w:t>
      </w:r>
      <w:r w:rsidR="005F0943">
        <w:t xml:space="preserve">с. </w:t>
      </w:r>
      <w:proofErr w:type="spellStart"/>
      <w:r w:rsidR="005F0943">
        <w:t>Койда</w:t>
      </w:r>
      <w:proofErr w:type="spellEnd"/>
      <w:r w:rsidR="00DD3F7D" w:rsidRPr="00DD3F7D">
        <w:t xml:space="preserve">) </w:t>
      </w:r>
      <w:r w:rsidR="007F4184">
        <w:t xml:space="preserve">не </w:t>
      </w:r>
      <w:r w:rsidRPr="00DD3F7D">
        <w:t xml:space="preserve">превышает нормативные значения. Решения о необходимости проведения капитального ремонта или продления срока службы данного </w:t>
      </w:r>
      <w:r w:rsidR="006D617C">
        <w:t xml:space="preserve">основного </w:t>
      </w:r>
      <w:r w:rsidR="00C572EE">
        <w:t>котельного</w:t>
      </w:r>
      <w:r w:rsidRPr="00DD3F7D">
        <w:t xml:space="preserve"> </w:t>
      </w:r>
      <w:proofErr w:type="spellStart"/>
      <w:r w:rsidR="006D617C">
        <w:t>обоудования</w:t>
      </w:r>
      <w:proofErr w:type="spellEnd"/>
      <w:r w:rsidR="006D617C">
        <w:t xml:space="preserve"> </w:t>
      </w:r>
      <w:r w:rsidRPr="00DD3F7D">
        <w:t xml:space="preserve">принимаются на основании технических освидетельствований и технического диагностирования, проведенных в установленном порядке. </w:t>
      </w:r>
    </w:p>
    <w:p w:rsidR="007E7F1D" w:rsidRDefault="007E7F1D" w:rsidP="00762425">
      <w:pPr>
        <w:spacing w:before="200"/>
      </w:pPr>
      <w:r w:rsidRPr="00762425">
        <w:t xml:space="preserve">Для заполнения и подпитки тепловой сети используется вода из </w:t>
      </w:r>
      <w:r w:rsidR="002C4346">
        <w:t>водопроводной сети</w:t>
      </w:r>
      <w:r w:rsidRPr="00762425">
        <w:t>. Оборудование для водоподготовки исходной воды тепловых сетей отсутствует.</w:t>
      </w:r>
    </w:p>
    <w:p w:rsidR="003978B9" w:rsidRPr="003978B9" w:rsidRDefault="00A900B8" w:rsidP="003978B9">
      <w:pPr>
        <w:tabs>
          <w:tab w:val="left" w:pos="3466"/>
        </w:tabs>
        <w:rPr>
          <w:rFonts w:eastAsiaTheme="minorHAnsi" w:cstheme="minorBidi"/>
        </w:rPr>
      </w:pPr>
      <w:r>
        <w:t xml:space="preserve">Регулирование отпуска тепла от котельных осуществляется качественным методом, т.е. изменением температуры на источнике. </w:t>
      </w:r>
      <w:r w:rsidR="00B734A2" w:rsidRPr="004B711A">
        <w:t xml:space="preserve">Температурный график тепловых сетей </w:t>
      </w:r>
      <w:r w:rsidR="006D617C">
        <w:t>75</w:t>
      </w:r>
      <w:r w:rsidR="002C4E6A" w:rsidRPr="00CB7FBD">
        <w:t>/</w:t>
      </w:r>
      <w:r w:rsidR="006D617C">
        <w:t>55</w:t>
      </w:r>
      <w:r w:rsidR="00AC7D2C" w:rsidRPr="004B711A">
        <w:t> </w:t>
      </w:r>
      <w:r w:rsidR="00B734A2" w:rsidRPr="004B711A">
        <w:t>ºС</w:t>
      </w:r>
      <w:r w:rsidR="004B711A" w:rsidRPr="004B711F">
        <w:t>.</w:t>
      </w:r>
      <w:r w:rsidR="003978B9" w:rsidRPr="003978B9">
        <w:rPr>
          <w:rFonts w:eastAsiaTheme="minorHAnsi" w:cstheme="minorBidi"/>
        </w:rPr>
        <w:t xml:space="preserve"> Температурный график тепловых сетей обусловлен режимом работы котельн</w:t>
      </w:r>
      <w:r w:rsidR="006D617C">
        <w:rPr>
          <w:rFonts w:eastAsiaTheme="minorHAnsi" w:cstheme="minorBidi"/>
        </w:rPr>
        <w:t>ой</w:t>
      </w:r>
      <w:r w:rsidR="003978B9" w:rsidRPr="003978B9">
        <w:rPr>
          <w:rFonts w:eastAsiaTheme="minorHAnsi" w:cstheme="minorBidi"/>
        </w:rPr>
        <w:t>, короткой протяженностью тепловых сетей, а также отсутствием необходимости у потребителей более высокой температуры.</w:t>
      </w:r>
    </w:p>
    <w:p w:rsidR="003978B9" w:rsidRPr="003978B9" w:rsidRDefault="003978B9" w:rsidP="00D74BBD">
      <w:pPr>
        <w:spacing w:before="200"/>
        <w:rPr>
          <w:rFonts w:eastAsiaTheme="minorHAnsi" w:cstheme="minorBidi"/>
          <w:shd w:val="clear" w:color="auto" w:fill="FFFFFF"/>
        </w:rPr>
      </w:pPr>
      <w:r w:rsidRPr="003978B9">
        <w:rPr>
          <w:rFonts w:eastAsiaTheme="minorHAnsi" w:cstheme="minorBidi"/>
        </w:rPr>
        <w:t xml:space="preserve">На котельной </w:t>
      </w:r>
      <w:r w:rsidR="007F4184">
        <w:rPr>
          <w:rFonts w:eastAsiaTheme="minorHAnsi" w:cstheme="minorBidi"/>
        </w:rPr>
        <w:t>установлены</w:t>
      </w:r>
      <w:r w:rsidR="00694FAB">
        <w:rPr>
          <w:rFonts w:eastAsiaTheme="minorHAnsi" w:cstheme="minorBidi"/>
        </w:rPr>
        <w:t xml:space="preserve"> </w:t>
      </w:r>
      <w:r w:rsidRPr="003978B9">
        <w:rPr>
          <w:rFonts w:eastAsiaTheme="minorHAnsi" w:cstheme="minorBidi"/>
        </w:rPr>
        <w:t xml:space="preserve">приборы учета отпущенной </w:t>
      </w:r>
      <w:r w:rsidRPr="003978B9">
        <w:rPr>
          <w:rFonts w:eastAsiaTheme="minorHAnsi" w:cstheme="minorBidi"/>
          <w:szCs w:val="24"/>
        </w:rPr>
        <w:t>тепловой энергии.</w:t>
      </w:r>
    </w:p>
    <w:p w:rsidR="004B711A" w:rsidRDefault="00613BC9" w:rsidP="0086347F">
      <w:pPr>
        <w:rPr>
          <w:color w:val="000000"/>
        </w:rPr>
      </w:pPr>
      <w:r w:rsidRPr="00CB7FBD">
        <w:rPr>
          <w:color w:val="000000"/>
        </w:rPr>
        <w:t>Следует отметить, что предписания надзорных органов по запрещению дальнейшей</w:t>
      </w:r>
      <w:r w:rsidRPr="00613BC9">
        <w:rPr>
          <w:color w:val="000000"/>
        </w:rPr>
        <w:t xml:space="preserve"> эксплуатации оборудования источников тепловой энергии </w:t>
      </w:r>
      <w:r w:rsidR="006A36C4">
        <w:rPr>
          <w:color w:val="000000"/>
        </w:rPr>
        <w:t>Мезенскому</w:t>
      </w:r>
      <w:r w:rsidR="009E691D">
        <w:rPr>
          <w:color w:val="000000"/>
        </w:rPr>
        <w:t xml:space="preserve"> филиалу ОАО</w:t>
      </w:r>
      <w:r w:rsidR="00510B8F">
        <w:rPr>
          <w:color w:val="000000"/>
        </w:rPr>
        <w:t> </w:t>
      </w:r>
      <w:r w:rsidR="009E691D">
        <w:rPr>
          <w:color w:val="000000"/>
        </w:rPr>
        <w:t>«Архангельская областная энергетическая компания»</w:t>
      </w:r>
      <w:r w:rsidR="00694FAB">
        <w:rPr>
          <w:color w:val="000000"/>
        </w:rPr>
        <w:t xml:space="preserve"> </w:t>
      </w:r>
      <w:r w:rsidRPr="00613BC9">
        <w:rPr>
          <w:color w:val="000000"/>
        </w:rPr>
        <w:t>по состоянию на 20</w:t>
      </w:r>
      <w:r>
        <w:rPr>
          <w:color w:val="000000"/>
        </w:rPr>
        <w:t>1</w:t>
      </w:r>
      <w:r w:rsidR="006D617C">
        <w:rPr>
          <w:color w:val="000000"/>
        </w:rPr>
        <w:t>6</w:t>
      </w:r>
      <w:r w:rsidRPr="00613BC9">
        <w:rPr>
          <w:color w:val="000000"/>
        </w:rPr>
        <w:t xml:space="preserve"> </w:t>
      </w:r>
      <w:r w:rsidRPr="00840797">
        <w:rPr>
          <w:color w:val="000000"/>
        </w:rPr>
        <w:t>год не выдавались.</w:t>
      </w:r>
      <w:r w:rsidRPr="00613BC9">
        <w:rPr>
          <w:color w:val="000000"/>
        </w:rPr>
        <w:t xml:space="preserve"> </w:t>
      </w:r>
    </w:p>
    <w:p w:rsidR="00533E7D" w:rsidRPr="00844916" w:rsidRDefault="00533E7D" w:rsidP="00533E7D">
      <w:r w:rsidRPr="00F17B89">
        <w:t xml:space="preserve">Подача тепла осуществляется по тепловым сетям протяженностью </w:t>
      </w:r>
      <w:r w:rsidR="00DD47A9">
        <w:t>0,</w:t>
      </w:r>
      <w:r w:rsidR="006D617C">
        <w:t>4</w:t>
      </w:r>
      <w:r w:rsidR="007F4184">
        <w:t>5</w:t>
      </w:r>
      <w:r w:rsidR="00DD47A9">
        <w:t xml:space="preserve"> </w:t>
      </w:r>
      <w:r w:rsidRPr="00F17B89">
        <w:t xml:space="preserve">км (в двухтрубном исчислении), средний физический износ тепловых </w:t>
      </w:r>
      <w:r w:rsidRPr="00510B8F">
        <w:t xml:space="preserve">сетей </w:t>
      </w:r>
      <w:r w:rsidR="00457C78">
        <w:t>2</w:t>
      </w:r>
      <w:r w:rsidR="006A36C4">
        <w:t>5</w:t>
      </w:r>
      <w:r w:rsidRPr="00510B8F">
        <w:t>%.</w:t>
      </w:r>
    </w:p>
    <w:p w:rsidR="00342982" w:rsidRDefault="00B206BA" w:rsidP="00342982">
      <w:r>
        <w:t>Общие сведения о теплов</w:t>
      </w:r>
      <w:r w:rsidR="00DD47A9">
        <w:t>ой</w:t>
      </w:r>
      <w:r w:rsidR="000F50B4">
        <w:t xml:space="preserve"> сет</w:t>
      </w:r>
      <w:r w:rsidR="00DD47A9">
        <w:t>и</w:t>
      </w:r>
      <w:r w:rsidR="00844916">
        <w:t xml:space="preserve"> </w:t>
      </w:r>
      <w:r w:rsidR="005B78B7">
        <w:t xml:space="preserve">котельной </w:t>
      </w:r>
      <w:r w:rsidR="006D617C">
        <w:t>«Школа»</w:t>
      </w:r>
      <w:r>
        <w:t xml:space="preserve"> </w:t>
      </w:r>
      <w:r w:rsidR="005F0943">
        <w:t xml:space="preserve">с. </w:t>
      </w:r>
      <w:proofErr w:type="spellStart"/>
      <w:r w:rsidR="005F0943">
        <w:t>Койда</w:t>
      </w:r>
      <w:proofErr w:type="spellEnd"/>
      <w:r>
        <w:t xml:space="preserve"> представлены в таблице </w:t>
      </w:r>
      <w:r w:rsidR="00814E58">
        <w:fldChar w:fldCharType="begin"/>
      </w:r>
      <w:r>
        <w:instrText xml:space="preserve"> REF _Ref383676646 \h </w:instrText>
      </w:r>
      <w:r w:rsidR="00814E58">
        <w:fldChar w:fldCharType="separate"/>
      </w:r>
      <w:r w:rsidR="00BF7A91">
        <w:rPr>
          <w:noProof/>
        </w:rPr>
        <w:t>5</w:t>
      </w:r>
      <w:r w:rsidR="00814E58">
        <w:fldChar w:fldCharType="end"/>
      </w:r>
      <w:r w:rsidR="00844916">
        <w:t>, технические х</w:t>
      </w:r>
      <w:r w:rsidR="00844916" w:rsidRPr="00A03ED8">
        <w:t>арактеристик</w:t>
      </w:r>
      <w:r w:rsidR="00844916">
        <w:t>и</w:t>
      </w:r>
      <w:r w:rsidR="00844916" w:rsidRPr="00A03ED8">
        <w:t xml:space="preserve"> </w:t>
      </w:r>
      <w:r w:rsidR="00844916">
        <w:t>трубопроводов сет</w:t>
      </w:r>
      <w:r w:rsidR="00DD47A9">
        <w:t>и</w:t>
      </w:r>
      <w:r w:rsidR="00844916" w:rsidRPr="00A03ED8">
        <w:t xml:space="preserve"> теплоснабжения</w:t>
      </w:r>
      <w:r w:rsidR="00844916">
        <w:t xml:space="preserve"> – в таблице</w:t>
      </w:r>
      <w:r w:rsidR="00342982">
        <w:t xml:space="preserve"> </w:t>
      </w:r>
      <w:r w:rsidR="00814E58">
        <w:fldChar w:fldCharType="begin"/>
      </w:r>
      <w:r w:rsidR="00342982">
        <w:instrText xml:space="preserve"> REF _Ref382895851 \h </w:instrText>
      </w:r>
      <w:r w:rsidR="00814E58">
        <w:fldChar w:fldCharType="separate"/>
      </w:r>
      <w:r w:rsidR="00BF7A91">
        <w:rPr>
          <w:noProof/>
        </w:rPr>
        <w:t>6</w:t>
      </w:r>
      <w:r w:rsidR="00814E58">
        <w:fldChar w:fldCharType="end"/>
      </w:r>
      <w:r w:rsidR="00342982" w:rsidRPr="0027635C">
        <w:t xml:space="preserve">. </w:t>
      </w:r>
    </w:p>
    <w:p w:rsidR="00635E3B" w:rsidRDefault="00635E3B" w:rsidP="00635E3B">
      <w:pPr>
        <w:rPr>
          <w:color w:val="000000"/>
        </w:rPr>
      </w:pPr>
      <w:r w:rsidRPr="004278B7">
        <w:rPr>
          <w:color w:val="000000"/>
        </w:rPr>
        <w:t>По состоянию на 201</w:t>
      </w:r>
      <w:r w:rsidR="006D617C">
        <w:rPr>
          <w:color w:val="000000"/>
        </w:rPr>
        <w:t>6</w:t>
      </w:r>
      <w:r w:rsidRPr="004278B7">
        <w:rPr>
          <w:color w:val="000000"/>
        </w:rPr>
        <w:t xml:space="preserve"> год предписания надзорных органов по запрещению дальнейшей эксплуатации участков тепловой сети</w:t>
      </w:r>
      <w:r w:rsidRPr="004278B7">
        <w:rPr>
          <w:sz w:val="20"/>
          <w:szCs w:val="20"/>
        </w:rPr>
        <w:t xml:space="preserve"> </w:t>
      </w:r>
      <w:r w:rsidRPr="004278B7">
        <w:rPr>
          <w:color w:val="000000"/>
        </w:rPr>
        <w:t>не выдавались.</w:t>
      </w:r>
      <w:r w:rsidRPr="00B206BA">
        <w:rPr>
          <w:color w:val="000000"/>
        </w:rPr>
        <w:t xml:space="preserve"> </w:t>
      </w:r>
    </w:p>
    <w:p w:rsidR="00635E3B" w:rsidRPr="00635E3B" w:rsidRDefault="00635E3B" w:rsidP="00635E3B">
      <w:pPr>
        <w:rPr>
          <w:color w:val="000000"/>
        </w:rPr>
      </w:pPr>
      <w:r w:rsidRPr="004B711A">
        <w:rPr>
          <w:color w:val="000000"/>
        </w:rPr>
        <w:t>Схем</w:t>
      </w:r>
      <w:r w:rsidR="00700B25">
        <w:rPr>
          <w:color w:val="000000"/>
        </w:rPr>
        <w:t>а</w:t>
      </w:r>
      <w:r w:rsidRPr="004B711A">
        <w:rPr>
          <w:color w:val="000000"/>
        </w:rPr>
        <w:t xml:space="preserve"> расположения </w:t>
      </w:r>
      <w:r w:rsidR="00700B25">
        <w:rPr>
          <w:color w:val="000000"/>
        </w:rPr>
        <w:t>котельной</w:t>
      </w:r>
      <w:r w:rsidRPr="004B711A">
        <w:rPr>
          <w:color w:val="000000"/>
        </w:rPr>
        <w:t xml:space="preserve"> и тепловых сетей </w:t>
      </w:r>
      <w:r w:rsidRPr="00964982">
        <w:rPr>
          <w:color w:val="000000"/>
        </w:rPr>
        <w:t>представлен</w:t>
      </w:r>
      <w:r w:rsidR="00700B25">
        <w:rPr>
          <w:color w:val="000000"/>
        </w:rPr>
        <w:t xml:space="preserve">а </w:t>
      </w:r>
      <w:r w:rsidRPr="00964982">
        <w:rPr>
          <w:color w:val="000000"/>
        </w:rPr>
        <w:t>на рисунке</w:t>
      </w:r>
      <w:r>
        <w:rPr>
          <w:color w:val="000000"/>
        </w:rPr>
        <w:t xml:space="preserve"> </w:t>
      </w:r>
      <w:r w:rsidRPr="00964982">
        <w:rPr>
          <w:color w:val="000000"/>
        </w:rPr>
        <w:t>1.</w:t>
      </w:r>
    </w:p>
    <w:p w:rsidR="00B206BA" w:rsidRDefault="00B206BA" w:rsidP="00B206BA">
      <w:pPr>
        <w:pStyle w:val="ad"/>
      </w:pPr>
      <w:r>
        <w:t xml:space="preserve">Таблица </w:t>
      </w:r>
      <w:r w:rsidR="00B74220">
        <w:fldChar w:fldCharType="begin"/>
      </w:r>
      <w:r w:rsidR="00B74220">
        <w:instrText xml:space="preserve"> SEQ Таблица \* ARABIC </w:instrText>
      </w:r>
      <w:r w:rsidR="00B74220">
        <w:fldChar w:fldCharType="separate"/>
      </w:r>
      <w:bookmarkStart w:id="17" w:name="_Ref383676646"/>
      <w:r w:rsidR="00BF7A91">
        <w:rPr>
          <w:noProof/>
        </w:rPr>
        <w:t>5</w:t>
      </w:r>
      <w:bookmarkEnd w:id="17"/>
      <w:r w:rsidR="00B74220">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3"/>
        <w:gridCol w:w="6353"/>
      </w:tblGrid>
      <w:tr w:rsidR="00DD47A9" w:rsidRPr="003978B9" w:rsidTr="00700B25">
        <w:trPr>
          <w:trHeight w:val="340"/>
        </w:trPr>
        <w:tc>
          <w:tcPr>
            <w:tcW w:w="3943" w:type="dxa"/>
            <w:vAlign w:val="center"/>
          </w:tcPr>
          <w:p w:rsidR="00DD47A9" w:rsidRPr="003978B9" w:rsidRDefault="00DD47A9" w:rsidP="00762E35">
            <w:pPr>
              <w:pStyle w:val="afff9"/>
              <w:keepNext/>
              <w:rPr>
                <w:b/>
              </w:rPr>
            </w:pPr>
            <w:r w:rsidRPr="003978B9">
              <w:rPr>
                <w:b/>
              </w:rPr>
              <w:t>Наименование котельной:</w:t>
            </w:r>
          </w:p>
        </w:tc>
        <w:tc>
          <w:tcPr>
            <w:tcW w:w="6353" w:type="dxa"/>
            <w:vAlign w:val="center"/>
          </w:tcPr>
          <w:p w:rsidR="00DD47A9" w:rsidRPr="003978B9" w:rsidRDefault="00DD47A9" w:rsidP="00762E35">
            <w:pPr>
              <w:pStyle w:val="afff9"/>
              <w:keepNext/>
              <w:rPr>
                <w:b/>
              </w:rPr>
            </w:pPr>
            <w:r w:rsidRPr="003978B9">
              <w:rPr>
                <w:b/>
              </w:rPr>
              <w:t>Котельная школы</w:t>
            </w:r>
          </w:p>
        </w:tc>
      </w:tr>
      <w:tr w:rsidR="00DD47A9" w:rsidRPr="00844916" w:rsidTr="00700B25">
        <w:trPr>
          <w:trHeight w:val="340"/>
        </w:trPr>
        <w:tc>
          <w:tcPr>
            <w:tcW w:w="3943" w:type="dxa"/>
            <w:vAlign w:val="center"/>
          </w:tcPr>
          <w:p w:rsidR="00DD47A9" w:rsidRPr="00844916" w:rsidRDefault="00DD47A9" w:rsidP="00762E35">
            <w:pPr>
              <w:pStyle w:val="afff9"/>
              <w:keepNext/>
              <w:jc w:val="left"/>
            </w:pPr>
            <w:r w:rsidRPr="00844916">
              <w:t>Адрес:</w:t>
            </w:r>
          </w:p>
        </w:tc>
        <w:tc>
          <w:tcPr>
            <w:tcW w:w="6353" w:type="dxa"/>
            <w:vAlign w:val="center"/>
          </w:tcPr>
          <w:p w:rsidR="00DD47A9" w:rsidRPr="00844916" w:rsidRDefault="005F0943" w:rsidP="006D617C">
            <w:pPr>
              <w:pStyle w:val="afff9"/>
              <w:keepNext/>
            </w:pPr>
            <w:r>
              <w:t xml:space="preserve">с. </w:t>
            </w:r>
            <w:proofErr w:type="spellStart"/>
            <w:r>
              <w:t>Койда</w:t>
            </w:r>
            <w:proofErr w:type="spellEnd"/>
          </w:p>
        </w:tc>
      </w:tr>
      <w:tr w:rsidR="00844916" w:rsidRPr="00844916" w:rsidTr="00700B25">
        <w:trPr>
          <w:trHeight w:val="340"/>
        </w:trPr>
        <w:tc>
          <w:tcPr>
            <w:tcW w:w="3943" w:type="dxa"/>
            <w:vAlign w:val="center"/>
          </w:tcPr>
          <w:p w:rsidR="00844916" w:rsidRPr="00844916" w:rsidRDefault="00844916" w:rsidP="00762E35">
            <w:pPr>
              <w:pStyle w:val="afff9"/>
              <w:keepNext/>
              <w:jc w:val="left"/>
            </w:pPr>
            <w:r w:rsidRPr="00844916">
              <w:t>Вид собственности</w:t>
            </w:r>
          </w:p>
        </w:tc>
        <w:tc>
          <w:tcPr>
            <w:tcW w:w="6353" w:type="dxa"/>
            <w:vAlign w:val="center"/>
          </w:tcPr>
          <w:p w:rsidR="00844916" w:rsidRPr="00844916" w:rsidRDefault="00844916" w:rsidP="00762E35">
            <w:pPr>
              <w:pStyle w:val="afff9"/>
              <w:keepNext/>
            </w:pPr>
            <w:r w:rsidRPr="00844916">
              <w:t>муниципальная</w:t>
            </w:r>
          </w:p>
        </w:tc>
      </w:tr>
      <w:tr w:rsidR="00844916" w:rsidRPr="00844916" w:rsidTr="00700B25">
        <w:trPr>
          <w:trHeight w:val="340"/>
        </w:trPr>
        <w:tc>
          <w:tcPr>
            <w:tcW w:w="3943" w:type="dxa"/>
            <w:vAlign w:val="center"/>
          </w:tcPr>
          <w:p w:rsidR="00844916" w:rsidRPr="00844916" w:rsidRDefault="00844916" w:rsidP="00762E35">
            <w:pPr>
              <w:pStyle w:val="afff9"/>
              <w:keepNext/>
              <w:jc w:val="left"/>
            </w:pPr>
            <w:r w:rsidRPr="00844916">
              <w:t>Собственник:</w:t>
            </w:r>
          </w:p>
        </w:tc>
        <w:tc>
          <w:tcPr>
            <w:tcW w:w="6353" w:type="dxa"/>
            <w:vAlign w:val="center"/>
          </w:tcPr>
          <w:p w:rsidR="00844916" w:rsidRPr="00844916" w:rsidRDefault="006A36C4" w:rsidP="00762E35">
            <w:pPr>
              <w:pStyle w:val="afff9"/>
              <w:keepNext/>
            </w:pPr>
            <w:r>
              <w:t xml:space="preserve">Администрация </w:t>
            </w:r>
            <w:r w:rsidR="00844916" w:rsidRPr="00844916">
              <w:t>МО «</w:t>
            </w:r>
            <w:r w:rsidR="00CA6B53">
              <w:t>Мезенский</w:t>
            </w:r>
            <w:r w:rsidR="00844916" w:rsidRPr="00844916">
              <w:t xml:space="preserve"> муниципальный район»</w:t>
            </w:r>
          </w:p>
        </w:tc>
      </w:tr>
      <w:tr w:rsidR="00844916" w:rsidRPr="00844916" w:rsidTr="00700B25">
        <w:trPr>
          <w:trHeight w:val="340"/>
        </w:trPr>
        <w:tc>
          <w:tcPr>
            <w:tcW w:w="3943" w:type="dxa"/>
            <w:vAlign w:val="center"/>
          </w:tcPr>
          <w:p w:rsidR="00844916" w:rsidRPr="00844916" w:rsidRDefault="00844916" w:rsidP="00762E35">
            <w:pPr>
              <w:pStyle w:val="afff9"/>
              <w:keepNext/>
              <w:jc w:val="left"/>
            </w:pPr>
            <w:r w:rsidRPr="00844916">
              <w:t>Наименование ТСО:</w:t>
            </w:r>
          </w:p>
        </w:tc>
        <w:tc>
          <w:tcPr>
            <w:tcW w:w="6353" w:type="dxa"/>
            <w:vAlign w:val="center"/>
          </w:tcPr>
          <w:p w:rsidR="00844916" w:rsidRPr="00844916" w:rsidRDefault="00CA6B53" w:rsidP="00762E35">
            <w:pPr>
              <w:pStyle w:val="afff9"/>
              <w:keepNext/>
            </w:pPr>
            <w:r>
              <w:t>Мезенский</w:t>
            </w:r>
            <w:r w:rsidR="000B1B3C">
              <w:t xml:space="preserve"> филиал </w:t>
            </w:r>
            <w:r w:rsidR="00844916" w:rsidRPr="00844916">
              <w:t>АО «Архангельская областная энергетическая компания»</w:t>
            </w:r>
          </w:p>
        </w:tc>
      </w:tr>
      <w:tr w:rsidR="002C4346" w:rsidRPr="00844916" w:rsidTr="00700B25">
        <w:trPr>
          <w:trHeight w:val="340"/>
        </w:trPr>
        <w:tc>
          <w:tcPr>
            <w:tcW w:w="3943" w:type="dxa"/>
            <w:vAlign w:val="center"/>
          </w:tcPr>
          <w:p w:rsidR="002C4346" w:rsidRPr="00844916" w:rsidRDefault="002C4346" w:rsidP="00762E35">
            <w:pPr>
              <w:pStyle w:val="afff9"/>
              <w:keepNext/>
              <w:jc w:val="left"/>
            </w:pPr>
            <w:r>
              <w:t xml:space="preserve">Протяженность тепловых сетей в двухтрубном исчислении, </w:t>
            </w:r>
            <w:proofErr w:type="gramStart"/>
            <w:r>
              <w:t>км</w:t>
            </w:r>
            <w:proofErr w:type="gramEnd"/>
          </w:p>
        </w:tc>
        <w:tc>
          <w:tcPr>
            <w:tcW w:w="6353" w:type="dxa"/>
            <w:vAlign w:val="center"/>
          </w:tcPr>
          <w:p w:rsidR="002C4346" w:rsidRDefault="00457C78" w:rsidP="006D617C">
            <w:pPr>
              <w:pStyle w:val="afff9"/>
              <w:keepNext/>
            </w:pPr>
            <w:r>
              <w:t>0,</w:t>
            </w:r>
            <w:r w:rsidR="006D617C">
              <w:t>4</w:t>
            </w:r>
            <w:r>
              <w:t>5</w:t>
            </w:r>
          </w:p>
        </w:tc>
      </w:tr>
      <w:tr w:rsidR="00DD47A9" w:rsidRPr="00844916" w:rsidTr="00700B25">
        <w:trPr>
          <w:trHeight w:val="340"/>
        </w:trPr>
        <w:tc>
          <w:tcPr>
            <w:tcW w:w="3943" w:type="dxa"/>
            <w:vAlign w:val="center"/>
          </w:tcPr>
          <w:p w:rsidR="00DD47A9" w:rsidRPr="00844916" w:rsidRDefault="00DD47A9" w:rsidP="00510B8F">
            <w:pPr>
              <w:pStyle w:val="afff9"/>
              <w:jc w:val="left"/>
            </w:pPr>
            <w:r w:rsidRPr="00844916">
              <w:t>Стоимость тепловых сетей</w:t>
            </w:r>
            <w:r>
              <w:t>, тыс. руб.</w:t>
            </w:r>
          </w:p>
        </w:tc>
        <w:tc>
          <w:tcPr>
            <w:tcW w:w="6353" w:type="dxa"/>
            <w:shd w:val="clear" w:color="auto" w:fill="auto"/>
            <w:vAlign w:val="center"/>
          </w:tcPr>
          <w:p w:rsidR="00DD47A9" w:rsidRPr="00844916" w:rsidRDefault="00244E32" w:rsidP="008766AE">
            <w:pPr>
              <w:pStyle w:val="afff9"/>
            </w:pPr>
            <w:r>
              <w:t>н/св.</w:t>
            </w:r>
          </w:p>
        </w:tc>
      </w:tr>
      <w:tr w:rsidR="00DD47A9" w:rsidRPr="00844916" w:rsidTr="00700B25">
        <w:trPr>
          <w:trHeight w:val="340"/>
        </w:trPr>
        <w:tc>
          <w:tcPr>
            <w:tcW w:w="3943" w:type="dxa"/>
            <w:vAlign w:val="center"/>
          </w:tcPr>
          <w:p w:rsidR="00DD47A9" w:rsidRPr="00844916" w:rsidRDefault="00DD47A9" w:rsidP="00510B8F">
            <w:pPr>
              <w:pStyle w:val="afff9"/>
              <w:jc w:val="left"/>
            </w:pPr>
            <w:r w:rsidRPr="00844916">
              <w:t xml:space="preserve">Расстояние от источника теплоснабжения до наиболее удаленного потребителя по главной магистрали, </w:t>
            </w:r>
            <w:proofErr w:type="gramStart"/>
            <w:r w:rsidRPr="00844916">
              <w:t>км</w:t>
            </w:r>
            <w:proofErr w:type="gramEnd"/>
          </w:p>
        </w:tc>
        <w:tc>
          <w:tcPr>
            <w:tcW w:w="6353" w:type="dxa"/>
            <w:shd w:val="clear" w:color="auto" w:fill="auto"/>
            <w:vAlign w:val="center"/>
          </w:tcPr>
          <w:p w:rsidR="00DD47A9" w:rsidRPr="00844916" w:rsidRDefault="006D617C" w:rsidP="00457C78">
            <w:pPr>
              <w:pStyle w:val="afff9"/>
            </w:pPr>
            <w:r>
              <w:t>0,4</w:t>
            </w:r>
            <w:r w:rsidR="00457C78">
              <w:t>5</w:t>
            </w:r>
          </w:p>
        </w:tc>
      </w:tr>
      <w:tr w:rsidR="00244E32" w:rsidRPr="00844916" w:rsidTr="00700B25">
        <w:trPr>
          <w:trHeight w:val="340"/>
        </w:trPr>
        <w:tc>
          <w:tcPr>
            <w:tcW w:w="3943" w:type="dxa"/>
            <w:vAlign w:val="center"/>
          </w:tcPr>
          <w:p w:rsidR="00244E32" w:rsidRPr="00844916" w:rsidRDefault="00244E32" w:rsidP="00510B8F">
            <w:pPr>
              <w:pStyle w:val="afff9"/>
              <w:jc w:val="left"/>
            </w:pPr>
            <w:r w:rsidRPr="00844916">
              <w:t>Потери давления в тепловой сети, м.в.ст</w:t>
            </w:r>
            <w:r>
              <w:t>.</w:t>
            </w:r>
          </w:p>
        </w:tc>
        <w:tc>
          <w:tcPr>
            <w:tcW w:w="6353" w:type="dxa"/>
            <w:shd w:val="clear" w:color="auto" w:fill="auto"/>
            <w:vAlign w:val="center"/>
          </w:tcPr>
          <w:p w:rsidR="00244E32" w:rsidRPr="00844916" w:rsidRDefault="00244E32" w:rsidP="00244E32">
            <w:pPr>
              <w:pStyle w:val="afff9"/>
            </w:pPr>
            <w:r>
              <w:t>н/св.</w:t>
            </w:r>
          </w:p>
        </w:tc>
      </w:tr>
      <w:tr w:rsidR="00244E32" w:rsidRPr="00844916" w:rsidTr="00700B25">
        <w:trPr>
          <w:trHeight w:val="340"/>
        </w:trPr>
        <w:tc>
          <w:tcPr>
            <w:tcW w:w="10296" w:type="dxa"/>
            <w:gridSpan w:val="2"/>
            <w:vAlign w:val="center"/>
          </w:tcPr>
          <w:p w:rsidR="00244E32" w:rsidRPr="00844916" w:rsidRDefault="00244E32" w:rsidP="00244E32">
            <w:pPr>
              <w:pStyle w:val="afff9"/>
              <w:jc w:val="left"/>
            </w:pPr>
            <w:r>
              <w:t>н/св. – нет сведений</w:t>
            </w:r>
          </w:p>
        </w:tc>
      </w:tr>
    </w:tbl>
    <w:p w:rsidR="00844916" w:rsidRDefault="00844916" w:rsidP="00B206BA">
      <w:pPr>
        <w:sectPr w:rsidR="00844916" w:rsidSect="00AB2D10">
          <w:pgSz w:w="11906" w:h="16838"/>
          <w:pgMar w:top="567" w:right="567" w:bottom="357" w:left="1134" w:header="0" w:footer="0" w:gutter="0"/>
          <w:cols w:space="708"/>
          <w:docGrid w:linePitch="360"/>
        </w:sectPr>
      </w:pPr>
    </w:p>
    <w:p w:rsidR="005C367E" w:rsidRDefault="005C367E" w:rsidP="005C367E">
      <w:pPr>
        <w:pStyle w:val="ad"/>
      </w:pPr>
      <w:r>
        <w:lastRenderedPageBreak/>
        <w:t xml:space="preserve">Таблица </w:t>
      </w:r>
      <w:r w:rsidR="00B74220">
        <w:fldChar w:fldCharType="begin"/>
      </w:r>
      <w:r w:rsidR="00B74220">
        <w:instrText xml:space="preserve"> SEQ Таблица \* ARABIC </w:instrText>
      </w:r>
      <w:r w:rsidR="00B74220">
        <w:fldChar w:fldCharType="separate"/>
      </w:r>
      <w:bookmarkStart w:id="18" w:name="_Ref382895851"/>
      <w:r w:rsidR="00BF7A91">
        <w:rPr>
          <w:noProof/>
        </w:rPr>
        <w:t>6</w:t>
      </w:r>
      <w:bookmarkEnd w:id="18"/>
      <w:r w:rsidR="00B74220">
        <w:rPr>
          <w:noProof/>
        </w:rPr>
        <w:fldChar w:fldCharType="end"/>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0"/>
        <w:gridCol w:w="1569"/>
        <w:gridCol w:w="2519"/>
        <w:gridCol w:w="3471"/>
        <w:gridCol w:w="2277"/>
        <w:gridCol w:w="1965"/>
        <w:gridCol w:w="1659"/>
        <w:gridCol w:w="1350"/>
      </w:tblGrid>
      <w:tr w:rsidR="00566314" w:rsidRPr="008510BB" w:rsidTr="00566314">
        <w:trPr>
          <w:trHeight w:val="20"/>
        </w:trPr>
        <w:tc>
          <w:tcPr>
            <w:tcW w:w="349" w:type="pct"/>
            <w:tcBorders>
              <w:top w:val="single" w:sz="12" w:space="0" w:color="auto"/>
              <w:bottom w:val="single" w:sz="4" w:space="0" w:color="auto"/>
            </w:tcBorders>
            <w:shd w:val="clear" w:color="auto" w:fill="auto"/>
            <w:vAlign w:val="center"/>
            <w:hideMark/>
          </w:tcPr>
          <w:p w:rsidR="00566314" w:rsidRDefault="00566314" w:rsidP="008510BB">
            <w:pPr>
              <w:spacing w:after="0" w:line="240" w:lineRule="auto"/>
              <w:ind w:firstLine="0"/>
              <w:jc w:val="center"/>
              <w:rPr>
                <w:rFonts w:eastAsia="Times New Roman"/>
                <w:b/>
                <w:spacing w:val="-6"/>
                <w:sz w:val="20"/>
                <w:szCs w:val="20"/>
                <w:lang w:eastAsia="ru-RU"/>
              </w:rPr>
            </w:pPr>
            <w:r>
              <w:rPr>
                <w:rFonts w:eastAsia="Times New Roman"/>
                <w:b/>
                <w:spacing w:val="-6"/>
                <w:sz w:val="20"/>
                <w:szCs w:val="20"/>
                <w:lang w:eastAsia="ru-RU"/>
              </w:rPr>
              <w:t xml:space="preserve">№ уч-ка </w:t>
            </w:r>
          </w:p>
          <w:p w:rsidR="00566314" w:rsidRPr="008510BB" w:rsidRDefault="00566314" w:rsidP="008510BB">
            <w:pPr>
              <w:spacing w:after="0" w:line="240" w:lineRule="auto"/>
              <w:ind w:firstLine="0"/>
              <w:jc w:val="center"/>
              <w:rPr>
                <w:rFonts w:eastAsia="Times New Roman"/>
                <w:b/>
                <w:spacing w:val="-6"/>
                <w:sz w:val="20"/>
                <w:szCs w:val="20"/>
                <w:lang w:eastAsia="ru-RU"/>
              </w:rPr>
            </w:pPr>
            <w:r>
              <w:rPr>
                <w:rFonts w:eastAsia="Times New Roman"/>
                <w:b/>
                <w:spacing w:val="-6"/>
                <w:sz w:val="20"/>
                <w:szCs w:val="20"/>
                <w:lang w:eastAsia="ru-RU"/>
              </w:rPr>
              <w:t>на схеме</w:t>
            </w:r>
          </w:p>
        </w:tc>
        <w:tc>
          <w:tcPr>
            <w:tcW w:w="493" w:type="pct"/>
            <w:tcBorders>
              <w:top w:val="single" w:sz="12" w:space="0" w:color="auto"/>
              <w:bottom w:val="single" w:sz="4" w:space="0" w:color="auto"/>
            </w:tcBorders>
            <w:shd w:val="clear" w:color="auto" w:fill="auto"/>
            <w:vAlign w:val="center"/>
            <w:hideMark/>
          </w:tcPr>
          <w:p w:rsidR="00566314" w:rsidRPr="008510BB" w:rsidRDefault="00566314" w:rsidP="00244E32">
            <w:pPr>
              <w:spacing w:after="0" w:line="240" w:lineRule="auto"/>
              <w:ind w:firstLine="0"/>
              <w:jc w:val="center"/>
              <w:rPr>
                <w:rFonts w:eastAsia="Times New Roman"/>
                <w:b/>
                <w:spacing w:val="-6"/>
                <w:sz w:val="20"/>
                <w:szCs w:val="20"/>
                <w:lang w:eastAsia="ru-RU"/>
              </w:rPr>
            </w:pPr>
            <w:r>
              <w:rPr>
                <w:rFonts w:eastAsia="Times New Roman"/>
                <w:b/>
                <w:spacing w:val="-6"/>
                <w:sz w:val="20"/>
                <w:szCs w:val="20"/>
                <w:lang w:eastAsia="ru-RU"/>
              </w:rPr>
              <w:t>Типоразмер трубопровода</w:t>
            </w:r>
          </w:p>
        </w:tc>
        <w:tc>
          <w:tcPr>
            <w:tcW w:w="791" w:type="pct"/>
            <w:tcBorders>
              <w:top w:val="single" w:sz="12" w:space="0" w:color="auto"/>
              <w:bottom w:val="single" w:sz="4" w:space="0" w:color="auto"/>
            </w:tcBorders>
            <w:shd w:val="clear" w:color="auto" w:fill="auto"/>
            <w:vAlign w:val="center"/>
            <w:hideMark/>
          </w:tcPr>
          <w:p w:rsidR="00566314" w:rsidRPr="008510BB" w:rsidRDefault="00566314" w:rsidP="00244E32">
            <w:pPr>
              <w:spacing w:after="0" w:line="240" w:lineRule="auto"/>
              <w:ind w:firstLine="0"/>
              <w:jc w:val="center"/>
              <w:rPr>
                <w:rFonts w:eastAsia="Times New Roman"/>
                <w:b/>
                <w:spacing w:val="-6"/>
                <w:sz w:val="20"/>
                <w:szCs w:val="20"/>
                <w:lang w:eastAsia="ru-RU"/>
              </w:rPr>
            </w:pPr>
            <w:r>
              <w:rPr>
                <w:rFonts w:eastAsia="Times New Roman"/>
                <w:b/>
                <w:spacing w:val="-6"/>
                <w:sz w:val="20"/>
                <w:szCs w:val="20"/>
                <w:lang w:eastAsia="ru-RU"/>
              </w:rPr>
              <w:t>П</w:t>
            </w:r>
            <w:r w:rsidRPr="008510BB">
              <w:rPr>
                <w:rFonts w:eastAsia="Times New Roman"/>
                <w:b/>
                <w:spacing w:val="-6"/>
                <w:sz w:val="20"/>
                <w:szCs w:val="20"/>
                <w:lang w:eastAsia="ru-RU"/>
              </w:rPr>
              <w:t>ротяженность трубопроводов участка сети (в двухтрубном исчислении), L, м</w:t>
            </w:r>
          </w:p>
        </w:tc>
        <w:tc>
          <w:tcPr>
            <w:tcW w:w="1090" w:type="pct"/>
            <w:tcBorders>
              <w:top w:val="single" w:sz="12" w:space="0" w:color="auto"/>
              <w:bottom w:val="single" w:sz="4" w:space="0" w:color="auto"/>
            </w:tcBorders>
            <w:shd w:val="clear" w:color="auto" w:fill="auto"/>
            <w:vAlign w:val="center"/>
            <w:hideMark/>
          </w:tcPr>
          <w:p w:rsidR="00566314" w:rsidRPr="008510BB" w:rsidRDefault="00566314" w:rsidP="00244E32">
            <w:pPr>
              <w:spacing w:after="0" w:line="240" w:lineRule="auto"/>
              <w:ind w:firstLine="0"/>
              <w:jc w:val="center"/>
              <w:rPr>
                <w:rFonts w:eastAsia="Times New Roman"/>
                <w:b/>
                <w:spacing w:val="-6"/>
                <w:sz w:val="20"/>
                <w:szCs w:val="20"/>
                <w:lang w:eastAsia="ru-RU"/>
              </w:rPr>
            </w:pPr>
            <w:r w:rsidRPr="008510BB">
              <w:rPr>
                <w:rFonts w:eastAsia="Times New Roman"/>
                <w:b/>
                <w:spacing w:val="-6"/>
                <w:sz w:val="20"/>
                <w:szCs w:val="20"/>
                <w:lang w:eastAsia="ru-RU"/>
              </w:rPr>
              <w:t>Тип прокладки</w:t>
            </w:r>
          </w:p>
        </w:tc>
        <w:tc>
          <w:tcPr>
            <w:tcW w:w="715" w:type="pct"/>
            <w:tcBorders>
              <w:top w:val="single" w:sz="12" w:space="0" w:color="auto"/>
              <w:bottom w:val="single" w:sz="4" w:space="0" w:color="auto"/>
            </w:tcBorders>
            <w:shd w:val="clear" w:color="auto" w:fill="auto"/>
            <w:vAlign w:val="center"/>
            <w:hideMark/>
          </w:tcPr>
          <w:p w:rsidR="00566314" w:rsidRPr="008510BB" w:rsidRDefault="00566314" w:rsidP="002C4346">
            <w:pPr>
              <w:spacing w:after="0" w:line="240" w:lineRule="auto"/>
              <w:ind w:firstLine="0"/>
              <w:jc w:val="center"/>
              <w:rPr>
                <w:rFonts w:eastAsia="Times New Roman"/>
                <w:b/>
                <w:spacing w:val="-6"/>
                <w:sz w:val="20"/>
                <w:szCs w:val="20"/>
                <w:lang w:eastAsia="ru-RU"/>
              </w:rPr>
            </w:pPr>
            <w:r w:rsidRPr="008510BB">
              <w:rPr>
                <w:rFonts w:eastAsia="Times New Roman"/>
                <w:b/>
                <w:spacing w:val="-6"/>
                <w:sz w:val="20"/>
                <w:szCs w:val="20"/>
                <w:lang w:eastAsia="ru-RU"/>
              </w:rPr>
              <w:t xml:space="preserve">Год ввода участка </w:t>
            </w:r>
            <w:proofErr w:type="gramStart"/>
            <w:r w:rsidRPr="008510BB">
              <w:rPr>
                <w:rFonts w:eastAsia="Times New Roman"/>
                <w:b/>
                <w:spacing w:val="-6"/>
                <w:sz w:val="20"/>
                <w:szCs w:val="20"/>
                <w:lang w:eastAsia="ru-RU"/>
              </w:rPr>
              <w:t>труб-да</w:t>
            </w:r>
            <w:proofErr w:type="gramEnd"/>
            <w:r w:rsidRPr="008510BB">
              <w:rPr>
                <w:rFonts w:eastAsia="Times New Roman"/>
                <w:b/>
                <w:spacing w:val="-6"/>
                <w:sz w:val="20"/>
                <w:szCs w:val="20"/>
                <w:lang w:eastAsia="ru-RU"/>
              </w:rPr>
              <w:t xml:space="preserve"> в эксплуатацию (перекладки)</w:t>
            </w:r>
          </w:p>
        </w:tc>
        <w:tc>
          <w:tcPr>
            <w:tcW w:w="617" w:type="pct"/>
            <w:tcBorders>
              <w:top w:val="single" w:sz="12" w:space="0" w:color="auto"/>
              <w:bottom w:val="single" w:sz="4" w:space="0" w:color="auto"/>
            </w:tcBorders>
            <w:vAlign w:val="center"/>
          </w:tcPr>
          <w:p w:rsidR="00566314" w:rsidRPr="008510BB" w:rsidRDefault="00566314" w:rsidP="002C4346">
            <w:pPr>
              <w:spacing w:after="0" w:line="240" w:lineRule="auto"/>
              <w:ind w:firstLine="0"/>
              <w:jc w:val="center"/>
              <w:rPr>
                <w:rFonts w:eastAsia="Times New Roman"/>
                <w:b/>
                <w:spacing w:val="-6"/>
                <w:sz w:val="20"/>
                <w:szCs w:val="20"/>
                <w:lang w:eastAsia="ru-RU"/>
              </w:rPr>
            </w:pPr>
            <w:r w:rsidRPr="008510BB">
              <w:rPr>
                <w:rFonts w:eastAsia="Times New Roman"/>
                <w:b/>
                <w:spacing w:val="-6"/>
                <w:sz w:val="20"/>
                <w:szCs w:val="20"/>
                <w:lang w:eastAsia="ru-RU"/>
              </w:rPr>
              <w:t>Теплоизоляционная конструкция</w:t>
            </w:r>
          </w:p>
        </w:tc>
        <w:tc>
          <w:tcPr>
            <w:tcW w:w="521" w:type="pct"/>
            <w:tcBorders>
              <w:top w:val="single" w:sz="12" w:space="0" w:color="auto"/>
              <w:bottom w:val="single" w:sz="4" w:space="0" w:color="auto"/>
            </w:tcBorders>
            <w:vAlign w:val="center"/>
          </w:tcPr>
          <w:p w:rsidR="00566314" w:rsidRPr="008510BB" w:rsidRDefault="00566314" w:rsidP="008510BB">
            <w:pPr>
              <w:spacing w:after="0" w:line="240" w:lineRule="auto"/>
              <w:ind w:firstLine="0"/>
              <w:jc w:val="center"/>
              <w:rPr>
                <w:rFonts w:eastAsia="Times New Roman"/>
                <w:spacing w:val="-6"/>
                <w:sz w:val="20"/>
                <w:szCs w:val="20"/>
                <w:lang w:eastAsia="ru-RU"/>
              </w:rPr>
            </w:pPr>
            <w:r w:rsidRPr="008510BB">
              <w:rPr>
                <w:rFonts w:eastAsia="Times New Roman"/>
                <w:b/>
                <w:spacing w:val="-6"/>
                <w:sz w:val="20"/>
                <w:szCs w:val="20"/>
                <w:lang w:eastAsia="ru-RU"/>
              </w:rPr>
              <w:t>Балансовая принадлежность участка ТС</w:t>
            </w:r>
          </w:p>
        </w:tc>
        <w:tc>
          <w:tcPr>
            <w:tcW w:w="424" w:type="pct"/>
            <w:tcBorders>
              <w:top w:val="single" w:sz="12" w:space="0" w:color="auto"/>
              <w:bottom w:val="single" w:sz="4" w:space="0" w:color="auto"/>
            </w:tcBorders>
            <w:vAlign w:val="center"/>
          </w:tcPr>
          <w:p w:rsidR="00566314" w:rsidRPr="008510BB" w:rsidRDefault="00566314" w:rsidP="008510BB">
            <w:pPr>
              <w:spacing w:after="0" w:line="240" w:lineRule="auto"/>
              <w:ind w:firstLine="0"/>
              <w:jc w:val="center"/>
              <w:rPr>
                <w:rFonts w:eastAsia="Times New Roman"/>
                <w:b/>
                <w:spacing w:val="-6"/>
                <w:sz w:val="20"/>
                <w:szCs w:val="20"/>
                <w:lang w:eastAsia="ru-RU"/>
              </w:rPr>
            </w:pPr>
            <w:r w:rsidRPr="008510BB">
              <w:rPr>
                <w:rFonts w:eastAsia="Times New Roman"/>
                <w:b/>
                <w:spacing w:val="-6"/>
                <w:sz w:val="20"/>
                <w:szCs w:val="20"/>
                <w:lang w:eastAsia="ru-RU"/>
              </w:rPr>
              <w:t xml:space="preserve">Физ. </w:t>
            </w:r>
            <w:r>
              <w:rPr>
                <w:rFonts w:eastAsia="Times New Roman"/>
                <w:b/>
                <w:spacing w:val="-6"/>
                <w:sz w:val="20"/>
                <w:szCs w:val="20"/>
                <w:lang w:eastAsia="ru-RU"/>
              </w:rPr>
              <w:t>и</w:t>
            </w:r>
            <w:r w:rsidRPr="008510BB">
              <w:rPr>
                <w:rFonts w:eastAsia="Times New Roman"/>
                <w:b/>
                <w:spacing w:val="-6"/>
                <w:sz w:val="20"/>
                <w:szCs w:val="20"/>
                <w:lang w:eastAsia="ru-RU"/>
              </w:rPr>
              <w:t>знос, %</w:t>
            </w:r>
          </w:p>
        </w:tc>
      </w:tr>
      <w:tr w:rsidR="00566314" w:rsidRPr="008510BB" w:rsidTr="00700B25">
        <w:trPr>
          <w:trHeight w:val="397"/>
        </w:trPr>
        <w:tc>
          <w:tcPr>
            <w:tcW w:w="5000" w:type="pct"/>
            <w:gridSpan w:val="8"/>
            <w:tcBorders>
              <w:top w:val="single" w:sz="12" w:space="0" w:color="auto"/>
            </w:tcBorders>
            <w:shd w:val="clear" w:color="auto" w:fill="auto"/>
            <w:vAlign w:val="center"/>
          </w:tcPr>
          <w:p w:rsidR="00566314" w:rsidRPr="008510BB" w:rsidRDefault="00566314" w:rsidP="00457C78">
            <w:pPr>
              <w:spacing w:after="0" w:line="240" w:lineRule="auto"/>
              <w:ind w:firstLine="0"/>
              <w:jc w:val="center"/>
              <w:rPr>
                <w:rFonts w:eastAsia="Times New Roman"/>
                <w:b/>
                <w:sz w:val="20"/>
                <w:szCs w:val="20"/>
                <w:lang w:eastAsia="ru-RU"/>
              </w:rPr>
            </w:pPr>
            <w:r>
              <w:rPr>
                <w:rFonts w:eastAsia="Times New Roman"/>
                <w:b/>
                <w:sz w:val="20"/>
                <w:szCs w:val="20"/>
                <w:lang w:eastAsia="ru-RU"/>
              </w:rPr>
              <w:t xml:space="preserve">Котельная </w:t>
            </w:r>
            <w:r w:rsidR="006D617C">
              <w:rPr>
                <w:rFonts w:eastAsia="Times New Roman"/>
                <w:b/>
                <w:sz w:val="20"/>
                <w:szCs w:val="20"/>
                <w:lang w:eastAsia="ru-RU"/>
              </w:rPr>
              <w:t>«Школа»</w:t>
            </w:r>
            <w:r w:rsidRPr="008510BB">
              <w:rPr>
                <w:rFonts w:eastAsia="Times New Roman"/>
                <w:b/>
                <w:sz w:val="20"/>
                <w:szCs w:val="20"/>
                <w:lang w:eastAsia="ru-RU"/>
              </w:rPr>
              <w:t xml:space="preserve"> </w:t>
            </w:r>
            <w:r>
              <w:rPr>
                <w:rFonts w:eastAsia="Times New Roman"/>
                <w:b/>
                <w:sz w:val="20"/>
                <w:szCs w:val="20"/>
                <w:lang w:eastAsia="ru-RU"/>
              </w:rPr>
              <w:t>(</w:t>
            </w:r>
            <w:r w:rsidR="005F0943">
              <w:rPr>
                <w:rFonts w:eastAsia="Times New Roman"/>
                <w:b/>
                <w:sz w:val="20"/>
                <w:szCs w:val="20"/>
                <w:lang w:eastAsia="ru-RU"/>
              </w:rPr>
              <w:t xml:space="preserve">с. </w:t>
            </w:r>
            <w:proofErr w:type="spellStart"/>
            <w:r w:rsidR="005F0943">
              <w:rPr>
                <w:rFonts w:eastAsia="Times New Roman"/>
                <w:b/>
                <w:sz w:val="20"/>
                <w:szCs w:val="20"/>
                <w:lang w:eastAsia="ru-RU"/>
              </w:rPr>
              <w:t>Койда</w:t>
            </w:r>
            <w:proofErr w:type="spellEnd"/>
            <w:r>
              <w:rPr>
                <w:rFonts w:eastAsia="Times New Roman"/>
                <w:b/>
                <w:sz w:val="20"/>
                <w:szCs w:val="20"/>
                <w:lang w:eastAsia="ru-RU"/>
              </w:rPr>
              <w:t xml:space="preserve">) </w:t>
            </w:r>
            <w:r w:rsidR="006D617C">
              <w:rPr>
                <w:rFonts w:eastAsia="Times New Roman"/>
                <w:b/>
                <w:sz w:val="20"/>
                <w:szCs w:val="20"/>
                <w:lang w:eastAsia="ru-RU"/>
              </w:rPr>
              <w:t>–</w:t>
            </w:r>
            <w:r>
              <w:rPr>
                <w:rFonts w:eastAsia="Times New Roman"/>
                <w:b/>
                <w:sz w:val="20"/>
                <w:szCs w:val="20"/>
                <w:lang w:eastAsia="ru-RU"/>
              </w:rPr>
              <w:t xml:space="preserve"> </w:t>
            </w:r>
            <w:r w:rsidR="00457C78">
              <w:rPr>
                <w:rFonts w:eastAsia="Times New Roman"/>
                <w:b/>
                <w:sz w:val="20"/>
                <w:szCs w:val="20"/>
                <w:lang w:eastAsia="ru-RU"/>
              </w:rPr>
              <w:t>0,</w:t>
            </w:r>
            <w:r w:rsidR="006D617C">
              <w:rPr>
                <w:rFonts w:eastAsia="Times New Roman"/>
                <w:b/>
                <w:sz w:val="20"/>
                <w:szCs w:val="20"/>
                <w:lang w:eastAsia="ru-RU"/>
              </w:rPr>
              <w:t>4</w:t>
            </w:r>
            <w:r w:rsidR="00457C78">
              <w:rPr>
                <w:rFonts w:eastAsia="Times New Roman"/>
                <w:b/>
                <w:sz w:val="20"/>
                <w:szCs w:val="20"/>
                <w:lang w:eastAsia="ru-RU"/>
              </w:rPr>
              <w:t>5</w:t>
            </w:r>
            <w:r w:rsidR="006D617C">
              <w:rPr>
                <w:rFonts w:eastAsia="Times New Roman"/>
                <w:b/>
                <w:sz w:val="20"/>
                <w:szCs w:val="20"/>
                <w:lang w:eastAsia="ru-RU"/>
              </w:rPr>
              <w:t xml:space="preserve"> к</w:t>
            </w:r>
            <w:r>
              <w:rPr>
                <w:rFonts w:eastAsia="Times New Roman"/>
                <w:b/>
                <w:sz w:val="20"/>
                <w:szCs w:val="20"/>
                <w:lang w:eastAsia="ru-RU"/>
              </w:rPr>
              <w:t>м</w:t>
            </w:r>
          </w:p>
        </w:tc>
      </w:tr>
      <w:tr w:rsidR="002C4346" w:rsidRPr="008510BB" w:rsidTr="00700B25">
        <w:trPr>
          <w:trHeight w:val="397"/>
        </w:trPr>
        <w:tc>
          <w:tcPr>
            <w:tcW w:w="349" w:type="pct"/>
            <w:tcBorders>
              <w:top w:val="single" w:sz="4" w:space="0" w:color="auto"/>
              <w:bottom w:val="single" w:sz="4" w:space="0" w:color="auto"/>
            </w:tcBorders>
            <w:shd w:val="clear" w:color="auto" w:fill="auto"/>
            <w:vAlign w:val="center"/>
            <w:hideMark/>
          </w:tcPr>
          <w:p w:rsidR="002C4346" w:rsidRPr="008510BB" w:rsidRDefault="002C4346" w:rsidP="008510BB">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493" w:type="pct"/>
            <w:tcBorders>
              <w:top w:val="single" w:sz="4" w:space="0" w:color="auto"/>
              <w:bottom w:val="single" w:sz="4" w:space="0" w:color="auto"/>
            </w:tcBorders>
            <w:shd w:val="clear" w:color="auto" w:fill="auto"/>
            <w:noWrap/>
            <w:vAlign w:val="center"/>
            <w:hideMark/>
          </w:tcPr>
          <w:p w:rsidR="002C4346" w:rsidRPr="008510BB" w:rsidRDefault="00481280" w:rsidP="008510BB">
            <w:pPr>
              <w:spacing w:after="0" w:line="240" w:lineRule="auto"/>
              <w:ind w:firstLine="0"/>
              <w:jc w:val="center"/>
              <w:rPr>
                <w:rFonts w:eastAsia="Times New Roman"/>
                <w:sz w:val="20"/>
                <w:szCs w:val="20"/>
                <w:lang w:eastAsia="ru-RU"/>
              </w:rPr>
            </w:pPr>
            <w:r>
              <w:rPr>
                <w:rFonts w:eastAsia="Times New Roman"/>
                <w:sz w:val="20"/>
                <w:szCs w:val="20"/>
                <w:lang w:eastAsia="ru-RU"/>
              </w:rPr>
              <w:t>100</w:t>
            </w:r>
          </w:p>
        </w:tc>
        <w:tc>
          <w:tcPr>
            <w:tcW w:w="791" w:type="pct"/>
            <w:shd w:val="clear" w:color="auto" w:fill="auto"/>
            <w:noWrap/>
            <w:vAlign w:val="center"/>
            <w:hideMark/>
          </w:tcPr>
          <w:p w:rsidR="002C4346" w:rsidRPr="008510BB" w:rsidRDefault="006D617C" w:rsidP="008510BB">
            <w:pPr>
              <w:spacing w:after="0" w:line="240" w:lineRule="auto"/>
              <w:ind w:firstLine="0"/>
              <w:jc w:val="center"/>
              <w:rPr>
                <w:rFonts w:eastAsia="Times New Roman"/>
                <w:sz w:val="20"/>
                <w:szCs w:val="20"/>
                <w:lang w:eastAsia="ru-RU"/>
              </w:rPr>
            </w:pPr>
            <w:r>
              <w:rPr>
                <w:rFonts w:eastAsia="Times New Roman"/>
                <w:sz w:val="20"/>
                <w:szCs w:val="20"/>
                <w:lang w:eastAsia="ru-RU"/>
              </w:rPr>
              <w:t>4</w:t>
            </w:r>
            <w:r w:rsidR="00457C78">
              <w:rPr>
                <w:rFonts w:eastAsia="Times New Roman"/>
                <w:sz w:val="20"/>
                <w:szCs w:val="20"/>
                <w:lang w:eastAsia="ru-RU"/>
              </w:rPr>
              <w:t>50</w:t>
            </w:r>
          </w:p>
        </w:tc>
        <w:tc>
          <w:tcPr>
            <w:tcW w:w="1090" w:type="pct"/>
            <w:shd w:val="clear" w:color="auto" w:fill="auto"/>
            <w:noWrap/>
            <w:vAlign w:val="center"/>
            <w:hideMark/>
          </w:tcPr>
          <w:p w:rsidR="002C4346" w:rsidRPr="008510BB" w:rsidRDefault="00457C78" w:rsidP="006D617C">
            <w:pPr>
              <w:spacing w:after="0" w:line="240" w:lineRule="auto"/>
              <w:ind w:firstLine="0"/>
              <w:jc w:val="center"/>
              <w:rPr>
                <w:rFonts w:eastAsia="Times New Roman"/>
                <w:sz w:val="20"/>
                <w:szCs w:val="20"/>
                <w:lang w:eastAsia="ru-RU"/>
              </w:rPr>
            </w:pPr>
            <w:r>
              <w:rPr>
                <w:rFonts w:eastAsia="Times New Roman"/>
                <w:sz w:val="20"/>
                <w:szCs w:val="20"/>
                <w:lang w:eastAsia="ru-RU"/>
              </w:rPr>
              <w:t>надземный</w:t>
            </w:r>
          </w:p>
        </w:tc>
        <w:tc>
          <w:tcPr>
            <w:tcW w:w="715" w:type="pct"/>
            <w:shd w:val="clear" w:color="auto" w:fill="auto"/>
            <w:noWrap/>
            <w:vAlign w:val="center"/>
            <w:hideMark/>
          </w:tcPr>
          <w:p w:rsidR="002C4346" w:rsidRPr="008510BB" w:rsidRDefault="002C4346" w:rsidP="002C4346">
            <w:pPr>
              <w:spacing w:after="0" w:line="240" w:lineRule="auto"/>
              <w:ind w:firstLine="0"/>
              <w:jc w:val="center"/>
              <w:rPr>
                <w:rFonts w:eastAsia="Times New Roman"/>
                <w:sz w:val="20"/>
                <w:szCs w:val="20"/>
                <w:lang w:eastAsia="ru-RU"/>
              </w:rPr>
            </w:pPr>
            <w:r>
              <w:rPr>
                <w:rFonts w:eastAsia="Times New Roman"/>
                <w:sz w:val="20"/>
                <w:szCs w:val="20"/>
                <w:lang w:eastAsia="ru-RU"/>
              </w:rPr>
              <w:t>н/св.</w:t>
            </w:r>
          </w:p>
        </w:tc>
        <w:tc>
          <w:tcPr>
            <w:tcW w:w="617" w:type="pct"/>
            <w:shd w:val="clear" w:color="auto" w:fill="auto"/>
            <w:vAlign w:val="center"/>
          </w:tcPr>
          <w:p w:rsidR="002C4346" w:rsidRPr="008510BB" w:rsidRDefault="003201C6" w:rsidP="008510BB">
            <w:pPr>
              <w:spacing w:after="0" w:line="240" w:lineRule="auto"/>
              <w:ind w:firstLine="0"/>
              <w:jc w:val="center"/>
              <w:rPr>
                <w:rFonts w:eastAsia="Times New Roman"/>
                <w:sz w:val="20"/>
                <w:szCs w:val="20"/>
                <w:lang w:eastAsia="ru-RU"/>
              </w:rPr>
            </w:pPr>
            <w:r>
              <w:rPr>
                <w:rFonts w:eastAsia="Times New Roman"/>
                <w:sz w:val="20"/>
                <w:szCs w:val="20"/>
                <w:lang w:eastAsia="ru-RU"/>
              </w:rPr>
              <w:t>ВГП с теплоизоляцией «</w:t>
            </w:r>
            <w:proofErr w:type="spellStart"/>
            <w:r>
              <w:rPr>
                <w:rFonts w:eastAsia="Times New Roman"/>
                <w:sz w:val="20"/>
                <w:szCs w:val="20"/>
                <w:lang w:eastAsia="ru-RU"/>
              </w:rPr>
              <w:t>изовер</w:t>
            </w:r>
            <w:proofErr w:type="spellEnd"/>
            <w:r>
              <w:rPr>
                <w:rFonts w:eastAsia="Times New Roman"/>
                <w:sz w:val="20"/>
                <w:szCs w:val="20"/>
                <w:lang w:eastAsia="ru-RU"/>
              </w:rPr>
              <w:t>»</w:t>
            </w:r>
          </w:p>
        </w:tc>
        <w:tc>
          <w:tcPr>
            <w:tcW w:w="521" w:type="pct"/>
            <w:vMerge w:val="restart"/>
            <w:vAlign w:val="center"/>
          </w:tcPr>
          <w:p w:rsidR="002C4346" w:rsidRPr="008510BB" w:rsidRDefault="002C4346" w:rsidP="008510BB">
            <w:pPr>
              <w:spacing w:after="0" w:line="240" w:lineRule="auto"/>
              <w:ind w:firstLine="0"/>
              <w:jc w:val="center"/>
              <w:rPr>
                <w:rFonts w:eastAsia="Times New Roman"/>
                <w:sz w:val="20"/>
                <w:szCs w:val="20"/>
                <w:lang w:eastAsia="ru-RU"/>
              </w:rPr>
            </w:pPr>
            <w:r w:rsidRPr="008510BB">
              <w:rPr>
                <w:rFonts w:eastAsia="Times New Roman"/>
                <w:sz w:val="20"/>
                <w:szCs w:val="20"/>
                <w:lang w:eastAsia="ru-RU"/>
              </w:rPr>
              <w:t>МО «</w:t>
            </w:r>
            <w:r>
              <w:rPr>
                <w:rFonts w:eastAsia="Times New Roman"/>
                <w:sz w:val="20"/>
                <w:szCs w:val="20"/>
                <w:lang w:eastAsia="ru-RU"/>
              </w:rPr>
              <w:t>Мезенский</w:t>
            </w:r>
            <w:r w:rsidRPr="008510BB">
              <w:rPr>
                <w:rFonts w:eastAsia="Times New Roman"/>
                <w:sz w:val="20"/>
                <w:szCs w:val="20"/>
                <w:lang w:eastAsia="ru-RU"/>
              </w:rPr>
              <w:t xml:space="preserve"> муниципальный район»</w:t>
            </w:r>
          </w:p>
        </w:tc>
        <w:tc>
          <w:tcPr>
            <w:tcW w:w="424" w:type="pct"/>
            <w:vMerge w:val="restart"/>
            <w:shd w:val="clear" w:color="auto" w:fill="auto"/>
            <w:vAlign w:val="center"/>
          </w:tcPr>
          <w:p w:rsidR="002C4346" w:rsidRPr="008510BB" w:rsidRDefault="00457C78" w:rsidP="002C4346">
            <w:pPr>
              <w:pStyle w:val="afff9"/>
              <w:rPr>
                <w:lang w:eastAsia="ru-RU"/>
              </w:rPr>
            </w:pPr>
            <w:r>
              <w:rPr>
                <w:lang w:eastAsia="ru-RU"/>
              </w:rPr>
              <w:t>2</w:t>
            </w:r>
            <w:r w:rsidR="002C4346">
              <w:rPr>
                <w:lang w:eastAsia="ru-RU"/>
              </w:rPr>
              <w:t>5</w:t>
            </w:r>
          </w:p>
        </w:tc>
      </w:tr>
      <w:tr w:rsidR="002C4346" w:rsidRPr="008510BB" w:rsidTr="006D617C">
        <w:trPr>
          <w:trHeight w:val="397"/>
        </w:trPr>
        <w:tc>
          <w:tcPr>
            <w:tcW w:w="349" w:type="pct"/>
            <w:tcBorders>
              <w:top w:val="single" w:sz="4" w:space="0" w:color="auto"/>
              <w:bottom w:val="single" w:sz="4" w:space="0" w:color="auto"/>
            </w:tcBorders>
            <w:shd w:val="clear" w:color="auto" w:fill="auto"/>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93" w:type="pct"/>
            <w:tcBorders>
              <w:top w:val="single" w:sz="4" w:space="0" w:color="auto"/>
              <w:bottom w:val="single" w:sz="4" w:space="0" w:color="auto"/>
            </w:tcBorders>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791" w:type="pct"/>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1090"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715"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617" w:type="pct"/>
            <w:shd w:val="clear" w:color="auto" w:fill="auto"/>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521" w:type="pct"/>
            <w:vMerge/>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24" w:type="pct"/>
            <w:vMerge/>
            <w:shd w:val="clear" w:color="auto" w:fill="auto"/>
            <w:vAlign w:val="center"/>
          </w:tcPr>
          <w:p w:rsidR="002C4346" w:rsidRPr="008510BB" w:rsidRDefault="002C4346" w:rsidP="002C4346">
            <w:pPr>
              <w:jc w:val="center"/>
              <w:rPr>
                <w:rFonts w:eastAsia="Times New Roman"/>
                <w:sz w:val="20"/>
                <w:szCs w:val="20"/>
                <w:lang w:eastAsia="ru-RU"/>
              </w:rPr>
            </w:pPr>
          </w:p>
        </w:tc>
      </w:tr>
      <w:tr w:rsidR="002C4346" w:rsidRPr="008510BB" w:rsidTr="006D617C">
        <w:trPr>
          <w:trHeight w:val="397"/>
        </w:trPr>
        <w:tc>
          <w:tcPr>
            <w:tcW w:w="349" w:type="pct"/>
            <w:tcBorders>
              <w:top w:val="single" w:sz="4" w:space="0" w:color="auto"/>
              <w:bottom w:val="single" w:sz="4" w:space="0" w:color="auto"/>
            </w:tcBorders>
            <w:shd w:val="clear" w:color="auto" w:fill="auto"/>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93" w:type="pct"/>
            <w:tcBorders>
              <w:top w:val="single" w:sz="4" w:space="0" w:color="auto"/>
              <w:bottom w:val="single" w:sz="4" w:space="0" w:color="auto"/>
            </w:tcBorders>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791" w:type="pct"/>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1090"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715"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617" w:type="pct"/>
            <w:shd w:val="clear" w:color="auto" w:fill="auto"/>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521" w:type="pct"/>
            <w:vMerge/>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24" w:type="pct"/>
            <w:vMerge/>
            <w:shd w:val="clear" w:color="auto" w:fill="auto"/>
            <w:vAlign w:val="center"/>
          </w:tcPr>
          <w:p w:rsidR="002C4346" w:rsidRPr="008510BB" w:rsidRDefault="002C4346" w:rsidP="002C4346">
            <w:pPr>
              <w:jc w:val="center"/>
              <w:rPr>
                <w:rFonts w:eastAsia="Times New Roman"/>
                <w:sz w:val="20"/>
                <w:szCs w:val="20"/>
                <w:lang w:eastAsia="ru-RU"/>
              </w:rPr>
            </w:pPr>
          </w:p>
        </w:tc>
      </w:tr>
      <w:tr w:rsidR="002C4346" w:rsidRPr="008510BB" w:rsidTr="006D617C">
        <w:trPr>
          <w:trHeight w:val="397"/>
        </w:trPr>
        <w:tc>
          <w:tcPr>
            <w:tcW w:w="349" w:type="pct"/>
            <w:tcBorders>
              <w:top w:val="single" w:sz="4" w:space="0" w:color="auto"/>
              <w:bottom w:val="single" w:sz="4" w:space="0" w:color="auto"/>
            </w:tcBorders>
            <w:shd w:val="clear" w:color="auto" w:fill="auto"/>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93" w:type="pct"/>
            <w:tcBorders>
              <w:top w:val="single" w:sz="4" w:space="0" w:color="auto"/>
              <w:bottom w:val="single" w:sz="4" w:space="0" w:color="auto"/>
            </w:tcBorders>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791" w:type="pct"/>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1090"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715"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617" w:type="pct"/>
            <w:shd w:val="clear" w:color="auto" w:fill="auto"/>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521" w:type="pct"/>
            <w:vMerge/>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24" w:type="pct"/>
            <w:vMerge/>
            <w:shd w:val="clear" w:color="auto" w:fill="auto"/>
            <w:vAlign w:val="center"/>
          </w:tcPr>
          <w:p w:rsidR="002C4346" w:rsidRPr="008510BB" w:rsidRDefault="002C4346" w:rsidP="002C4346">
            <w:pPr>
              <w:spacing w:after="0" w:line="240" w:lineRule="auto"/>
              <w:ind w:firstLine="0"/>
              <w:jc w:val="center"/>
              <w:rPr>
                <w:rFonts w:eastAsia="Times New Roman"/>
                <w:sz w:val="20"/>
                <w:szCs w:val="20"/>
                <w:lang w:eastAsia="ru-RU"/>
              </w:rPr>
            </w:pPr>
          </w:p>
        </w:tc>
      </w:tr>
      <w:tr w:rsidR="00566314" w:rsidRPr="008510BB" w:rsidTr="00700B25">
        <w:trPr>
          <w:trHeight w:val="397"/>
        </w:trPr>
        <w:tc>
          <w:tcPr>
            <w:tcW w:w="5000" w:type="pct"/>
            <w:gridSpan w:val="8"/>
            <w:tcBorders>
              <w:top w:val="single" w:sz="4" w:space="0" w:color="auto"/>
              <w:bottom w:val="single" w:sz="4" w:space="0" w:color="auto"/>
            </w:tcBorders>
            <w:shd w:val="clear" w:color="auto" w:fill="auto"/>
            <w:vAlign w:val="center"/>
          </w:tcPr>
          <w:p w:rsidR="00566314" w:rsidRPr="008510BB" w:rsidRDefault="00566314" w:rsidP="00566314">
            <w:pPr>
              <w:spacing w:after="0" w:line="240" w:lineRule="auto"/>
              <w:ind w:firstLine="0"/>
              <w:jc w:val="left"/>
              <w:rPr>
                <w:rFonts w:eastAsia="Times New Roman"/>
                <w:sz w:val="20"/>
                <w:szCs w:val="20"/>
                <w:lang w:eastAsia="ru-RU"/>
              </w:rPr>
            </w:pPr>
            <w:r>
              <w:rPr>
                <w:rFonts w:eastAsia="Times New Roman"/>
                <w:sz w:val="20"/>
                <w:szCs w:val="20"/>
                <w:lang w:eastAsia="ru-RU"/>
              </w:rPr>
              <w:t>н/св. – нет сведений</w:t>
            </w:r>
          </w:p>
        </w:tc>
      </w:tr>
    </w:tbl>
    <w:p w:rsidR="00382A85" w:rsidRPr="008510BB" w:rsidRDefault="00382A85" w:rsidP="00382A85">
      <w:pPr>
        <w:spacing w:after="0" w:line="240" w:lineRule="auto"/>
        <w:ind w:firstLine="0"/>
        <w:jc w:val="center"/>
        <w:rPr>
          <w:sz w:val="20"/>
          <w:szCs w:val="20"/>
        </w:rPr>
      </w:pPr>
    </w:p>
    <w:p w:rsidR="00382A85" w:rsidRDefault="00382A85" w:rsidP="00B734A2">
      <w:pPr>
        <w:jc w:val="right"/>
        <w:sectPr w:rsidR="00382A85" w:rsidSect="00AB2D10">
          <w:pgSz w:w="16838" w:h="11906" w:orient="landscape"/>
          <w:pgMar w:top="1134" w:right="567" w:bottom="567" w:left="567" w:header="0" w:footer="0" w:gutter="0"/>
          <w:cols w:space="708"/>
          <w:docGrid w:linePitch="360"/>
        </w:sectPr>
      </w:pPr>
    </w:p>
    <w:p w:rsidR="005C367E" w:rsidRPr="005C367E" w:rsidRDefault="000F50B4" w:rsidP="005C367E">
      <w:pPr>
        <w:pStyle w:val="ad"/>
      </w:pPr>
      <w:r w:rsidRPr="00CF2DCA">
        <w:lastRenderedPageBreak/>
        <w:t>Р</w:t>
      </w:r>
      <w:r w:rsidR="005C367E" w:rsidRPr="00CF2DCA">
        <w:t xml:space="preserve">исунок </w:t>
      </w:r>
      <w:r w:rsidR="00814E58" w:rsidRPr="00CF2DCA">
        <w:fldChar w:fldCharType="begin"/>
      </w:r>
      <w:r w:rsidR="0037752E" w:rsidRPr="00CF2DCA">
        <w:instrText xml:space="preserve"> SEQ Рисунок \* ARABIC </w:instrText>
      </w:r>
      <w:r w:rsidR="00814E58" w:rsidRPr="00CF2DCA">
        <w:fldChar w:fldCharType="separate"/>
      </w:r>
      <w:r w:rsidR="00BF7A91" w:rsidRPr="00CF2DCA">
        <w:rPr>
          <w:noProof/>
        </w:rPr>
        <w:t>1</w:t>
      </w:r>
      <w:r w:rsidR="00814E58" w:rsidRPr="00CF2DCA">
        <w:fldChar w:fldCharType="end"/>
      </w:r>
    </w:p>
    <w:p w:rsidR="00460937" w:rsidRDefault="00460937" w:rsidP="00460937">
      <w:pPr>
        <w:ind w:firstLine="0"/>
        <w:rPr>
          <w:noProof/>
          <w:color w:val="000000"/>
          <w:lang w:eastAsia="ru-RU"/>
        </w:rPr>
      </w:pPr>
    </w:p>
    <w:p w:rsidR="006D617C" w:rsidRDefault="006D617C" w:rsidP="00460937">
      <w:pPr>
        <w:ind w:firstLine="0"/>
        <w:rPr>
          <w:noProof/>
          <w:color w:val="000000"/>
          <w:lang w:eastAsia="ru-RU"/>
        </w:rPr>
      </w:pPr>
    </w:p>
    <w:p w:rsidR="006D617C" w:rsidRDefault="006D617C" w:rsidP="006D617C">
      <w:pPr>
        <w:tabs>
          <w:tab w:val="left" w:pos="2040"/>
        </w:tabs>
        <w:ind w:firstLine="0"/>
        <w:rPr>
          <w:noProof/>
          <w:color w:val="000000"/>
          <w:lang w:eastAsia="ru-RU"/>
        </w:rPr>
      </w:pPr>
      <w:r>
        <w:rPr>
          <w:noProof/>
          <w:color w:val="000000"/>
          <w:lang w:eastAsia="ru-RU"/>
        </w:rPr>
        <w:tab/>
        <w:t>рисунок</w:t>
      </w:r>
    </w:p>
    <w:p w:rsidR="006D617C" w:rsidRDefault="006D617C" w:rsidP="00460937">
      <w:pPr>
        <w:ind w:firstLine="0"/>
        <w:rPr>
          <w:noProof/>
          <w:color w:val="000000"/>
          <w:lang w:eastAsia="ru-RU"/>
        </w:rPr>
      </w:pPr>
    </w:p>
    <w:p w:rsidR="006D617C" w:rsidRDefault="006D617C" w:rsidP="00460937">
      <w:pPr>
        <w:ind w:firstLine="0"/>
        <w:rPr>
          <w:noProof/>
          <w:color w:val="000000"/>
          <w:lang w:eastAsia="ru-RU"/>
        </w:rPr>
      </w:pPr>
    </w:p>
    <w:p w:rsidR="006D617C" w:rsidRDefault="006D617C" w:rsidP="00460937">
      <w:pPr>
        <w:ind w:firstLine="0"/>
        <w:rPr>
          <w:noProof/>
          <w:color w:val="000000"/>
          <w:lang w:eastAsia="ru-RU"/>
        </w:rPr>
      </w:pPr>
    </w:p>
    <w:p w:rsidR="006D617C" w:rsidRDefault="006D617C" w:rsidP="00460937">
      <w:pPr>
        <w:ind w:firstLine="0"/>
        <w:rPr>
          <w:color w:val="000000"/>
        </w:rPr>
      </w:pPr>
    </w:p>
    <w:p w:rsidR="00B43E01" w:rsidRPr="00446B63" w:rsidRDefault="0055536E" w:rsidP="00B20F96">
      <w:pPr>
        <w:rPr>
          <w:szCs w:val="24"/>
        </w:rPr>
      </w:pPr>
      <w:r w:rsidRPr="00446B63">
        <w:rPr>
          <w:szCs w:val="24"/>
        </w:rPr>
        <w:t>Утвержденные тарифы на отпуск тепловой энергии</w:t>
      </w:r>
      <w:r w:rsidR="00446B63" w:rsidRPr="00446B63">
        <w:rPr>
          <w:szCs w:val="24"/>
        </w:rPr>
        <w:t xml:space="preserve"> в виде горячей воды</w:t>
      </w:r>
      <w:r w:rsidRPr="00446B63">
        <w:rPr>
          <w:szCs w:val="24"/>
        </w:rPr>
        <w:t xml:space="preserve"> </w:t>
      </w:r>
      <w:r w:rsidR="00CA6B53">
        <w:rPr>
          <w:szCs w:val="24"/>
        </w:rPr>
        <w:t>Мезенским</w:t>
      </w:r>
      <w:r w:rsidR="005F4D4E" w:rsidRPr="00446B63">
        <w:rPr>
          <w:szCs w:val="24"/>
        </w:rPr>
        <w:t xml:space="preserve"> филиал</w:t>
      </w:r>
      <w:r w:rsidR="00510B8F">
        <w:rPr>
          <w:szCs w:val="24"/>
        </w:rPr>
        <w:t>ом</w:t>
      </w:r>
      <w:r w:rsidR="000B1B3C">
        <w:rPr>
          <w:szCs w:val="24"/>
        </w:rPr>
        <w:t xml:space="preserve"> </w:t>
      </w:r>
      <w:r w:rsidR="005F4D4E" w:rsidRPr="00446B63">
        <w:rPr>
          <w:szCs w:val="24"/>
        </w:rPr>
        <w:t>АО «Архангельская областная энергетическая компания»</w:t>
      </w:r>
      <w:r w:rsidR="00D818EF" w:rsidRPr="00446B63">
        <w:rPr>
          <w:szCs w:val="24"/>
        </w:rPr>
        <w:t xml:space="preserve"> </w:t>
      </w:r>
      <w:r w:rsidR="001714D9" w:rsidRPr="00446B63">
        <w:rPr>
          <w:szCs w:val="24"/>
        </w:rPr>
        <w:t>на территории муниципального образования «</w:t>
      </w:r>
      <w:proofErr w:type="spellStart"/>
      <w:r w:rsidR="005F0943">
        <w:rPr>
          <w:szCs w:val="24"/>
        </w:rPr>
        <w:t>Койденское</w:t>
      </w:r>
      <w:proofErr w:type="spellEnd"/>
      <w:r w:rsidR="001714D9" w:rsidRPr="00446B63">
        <w:rPr>
          <w:szCs w:val="24"/>
        </w:rPr>
        <w:t xml:space="preserve">» </w:t>
      </w:r>
      <w:r w:rsidRPr="00446B63">
        <w:rPr>
          <w:szCs w:val="24"/>
        </w:rPr>
        <w:t xml:space="preserve">представлены в </w:t>
      </w:r>
      <w:r w:rsidR="00257D63" w:rsidRPr="00446B63">
        <w:rPr>
          <w:szCs w:val="24"/>
        </w:rPr>
        <w:t xml:space="preserve">таблице </w:t>
      </w:r>
      <w:r w:rsidR="00B74220">
        <w:fldChar w:fldCharType="begin"/>
      </w:r>
      <w:r w:rsidR="00B74220">
        <w:instrText xml:space="preserve"> REF _Ref383696295 \h  \* MERGEFORMAT </w:instrText>
      </w:r>
      <w:r w:rsidR="00B74220">
        <w:fldChar w:fldCharType="separate"/>
      </w:r>
      <w:r w:rsidR="00BF7A91">
        <w:t>7</w:t>
      </w:r>
      <w:r w:rsidR="00B74220">
        <w:fldChar w:fldCharType="end"/>
      </w:r>
      <w:r w:rsidR="00194D65" w:rsidRPr="00446B63">
        <w:rPr>
          <w:szCs w:val="24"/>
        </w:rPr>
        <w:t>.</w:t>
      </w:r>
    </w:p>
    <w:p w:rsidR="004F19EE" w:rsidRDefault="00194D65" w:rsidP="00D17DF1">
      <w:pPr>
        <w:pStyle w:val="ad"/>
      </w:pPr>
      <w:r>
        <w:t xml:space="preserve">Таблица </w:t>
      </w:r>
      <w:r w:rsidR="00B74220">
        <w:fldChar w:fldCharType="begin"/>
      </w:r>
      <w:r w:rsidR="00B74220">
        <w:instrText xml:space="preserve"> SEQ Таблица \* ARABIC </w:instrText>
      </w:r>
      <w:r w:rsidR="00B74220">
        <w:fldChar w:fldCharType="separate"/>
      </w:r>
      <w:bookmarkStart w:id="19" w:name="_Ref383696295"/>
      <w:r w:rsidR="00BF7A91">
        <w:rPr>
          <w:noProof/>
        </w:rPr>
        <w:t>7</w:t>
      </w:r>
      <w:bookmarkEnd w:id="19"/>
      <w:r w:rsidR="00B74220">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24"/>
        <w:gridCol w:w="2695"/>
        <w:gridCol w:w="2783"/>
        <w:gridCol w:w="2783"/>
      </w:tblGrid>
      <w:tr w:rsidR="00E43356" w:rsidRPr="002A75C3" w:rsidTr="00E43356">
        <w:trPr>
          <w:trHeight w:val="283"/>
        </w:trPr>
        <w:tc>
          <w:tcPr>
            <w:tcW w:w="984" w:type="pct"/>
            <w:vMerge w:val="restart"/>
            <w:vAlign w:val="center"/>
          </w:tcPr>
          <w:p w:rsidR="00E43356" w:rsidRPr="002A75C3" w:rsidRDefault="00E43356" w:rsidP="00446B63">
            <w:pPr>
              <w:pStyle w:val="afff9"/>
              <w:rPr>
                <w:b/>
                <w:szCs w:val="20"/>
              </w:rPr>
            </w:pPr>
            <w:r w:rsidRPr="002A75C3">
              <w:rPr>
                <w:b/>
                <w:szCs w:val="20"/>
              </w:rPr>
              <w:t>Период</w:t>
            </w:r>
          </w:p>
        </w:tc>
        <w:tc>
          <w:tcPr>
            <w:tcW w:w="4016" w:type="pct"/>
            <w:gridSpan w:val="3"/>
            <w:vAlign w:val="center"/>
          </w:tcPr>
          <w:p w:rsidR="00E43356" w:rsidRPr="002A75C3" w:rsidRDefault="00E43356" w:rsidP="00446B63">
            <w:pPr>
              <w:pStyle w:val="afff9"/>
              <w:rPr>
                <w:b/>
                <w:szCs w:val="20"/>
              </w:rPr>
            </w:pPr>
            <w:r w:rsidRPr="002A75C3">
              <w:rPr>
                <w:b/>
                <w:szCs w:val="20"/>
              </w:rPr>
              <w:t>Категории потребителей</w:t>
            </w:r>
          </w:p>
        </w:tc>
      </w:tr>
      <w:tr w:rsidR="00E43356" w:rsidRPr="00D17DF1" w:rsidTr="00E43356">
        <w:trPr>
          <w:trHeight w:val="227"/>
        </w:trPr>
        <w:tc>
          <w:tcPr>
            <w:tcW w:w="984" w:type="pct"/>
            <w:vMerge/>
            <w:vAlign w:val="center"/>
          </w:tcPr>
          <w:p w:rsidR="00E43356" w:rsidRPr="00D17DF1" w:rsidRDefault="00E43356" w:rsidP="00446B63">
            <w:pPr>
              <w:pStyle w:val="afff9"/>
              <w:rPr>
                <w:szCs w:val="20"/>
              </w:rPr>
            </w:pPr>
          </w:p>
        </w:tc>
        <w:tc>
          <w:tcPr>
            <w:tcW w:w="1310" w:type="pct"/>
            <w:vMerge w:val="restart"/>
            <w:vAlign w:val="center"/>
          </w:tcPr>
          <w:p w:rsidR="00E43356" w:rsidRPr="00D17DF1" w:rsidRDefault="00E43356" w:rsidP="00446B63">
            <w:pPr>
              <w:pStyle w:val="afff9"/>
              <w:rPr>
                <w:szCs w:val="20"/>
              </w:rPr>
            </w:pPr>
            <w:r>
              <w:rPr>
                <w:szCs w:val="20"/>
              </w:rPr>
              <w:t>население</w:t>
            </w:r>
          </w:p>
        </w:tc>
        <w:tc>
          <w:tcPr>
            <w:tcW w:w="2706" w:type="pct"/>
            <w:gridSpan w:val="2"/>
            <w:vAlign w:val="center"/>
          </w:tcPr>
          <w:p w:rsidR="00E43356" w:rsidRPr="00D17DF1" w:rsidRDefault="00E43356" w:rsidP="00446B63">
            <w:pPr>
              <w:pStyle w:val="afff9"/>
              <w:rPr>
                <w:szCs w:val="20"/>
              </w:rPr>
            </w:pPr>
            <w:r>
              <w:rPr>
                <w:szCs w:val="20"/>
              </w:rPr>
              <w:t>бюджетные и прочие потребители</w:t>
            </w:r>
          </w:p>
        </w:tc>
      </w:tr>
      <w:tr w:rsidR="00E43356" w:rsidRPr="00D17DF1" w:rsidTr="00E43356">
        <w:trPr>
          <w:trHeight w:val="227"/>
        </w:trPr>
        <w:tc>
          <w:tcPr>
            <w:tcW w:w="984" w:type="pct"/>
            <w:vMerge/>
            <w:vAlign w:val="center"/>
          </w:tcPr>
          <w:p w:rsidR="00E43356" w:rsidRPr="00D17DF1" w:rsidRDefault="00E43356" w:rsidP="00446B63">
            <w:pPr>
              <w:pStyle w:val="afff9"/>
              <w:rPr>
                <w:szCs w:val="20"/>
              </w:rPr>
            </w:pPr>
          </w:p>
        </w:tc>
        <w:tc>
          <w:tcPr>
            <w:tcW w:w="1310" w:type="pct"/>
            <w:vMerge/>
            <w:vAlign w:val="center"/>
          </w:tcPr>
          <w:p w:rsidR="00E43356" w:rsidRDefault="00E43356" w:rsidP="00446B63">
            <w:pPr>
              <w:pStyle w:val="afff9"/>
              <w:rPr>
                <w:szCs w:val="20"/>
              </w:rPr>
            </w:pPr>
          </w:p>
        </w:tc>
        <w:tc>
          <w:tcPr>
            <w:tcW w:w="1353" w:type="pct"/>
            <w:vAlign w:val="center"/>
          </w:tcPr>
          <w:p w:rsidR="00E43356" w:rsidRPr="00D17DF1" w:rsidRDefault="00E43356" w:rsidP="00446B63">
            <w:pPr>
              <w:pStyle w:val="afff9"/>
              <w:rPr>
                <w:szCs w:val="20"/>
              </w:rPr>
            </w:pPr>
            <w:r>
              <w:rPr>
                <w:szCs w:val="20"/>
              </w:rPr>
              <w:t>без НДС</w:t>
            </w:r>
          </w:p>
        </w:tc>
        <w:tc>
          <w:tcPr>
            <w:tcW w:w="1353" w:type="pct"/>
            <w:vAlign w:val="center"/>
          </w:tcPr>
          <w:p w:rsidR="00E43356" w:rsidRPr="00D17DF1" w:rsidRDefault="00E43356" w:rsidP="00446B63">
            <w:pPr>
              <w:pStyle w:val="afff9"/>
              <w:rPr>
                <w:szCs w:val="20"/>
              </w:rPr>
            </w:pPr>
            <w:r>
              <w:rPr>
                <w:szCs w:val="20"/>
              </w:rPr>
              <w:t>с НДС</w:t>
            </w:r>
          </w:p>
        </w:tc>
      </w:tr>
      <w:tr w:rsidR="00FF243C" w:rsidRPr="00D17DF1" w:rsidTr="00E43356">
        <w:trPr>
          <w:trHeight w:val="20"/>
        </w:trPr>
        <w:tc>
          <w:tcPr>
            <w:tcW w:w="984" w:type="pct"/>
            <w:tcMar>
              <w:top w:w="6" w:type="dxa"/>
              <w:bottom w:w="6" w:type="dxa"/>
            </w:tcMar>
            <w:vAlign w:val="center"/>
          </w:tcPr>
          <w:p w:rsidR="00FF243C" w:rsidRPr="00D17DF1" w:rsidRDefault="00FF243C" w:rsidP="00CD4A74">
            <w:pPr>
              <w:pStyle w:val="afff9"/>
              <w:rPr>
                <w:szCs w:val="20"/>
                <w:lang w:eastAsia="ru-RU"/>
              </w:rPr>
            </w:pPr>
            <w:r>
              <w:rPr>
                <w:szCs w:val="20"/>
              </w:rPr>
              <w:t>2014 г.</w:t>
            </w:r>
          </w:p>
        </w:tc>
        <w:tc>
          <w:tcPr>
            <w:tcW w:w="1310" w:type="pct"/>
            <w:tcMar>
              <w:top w:w="6" w:type="dxa"/>
              <w:bottom w:w="6" w:type="dxa"/>
            </w:tcMar>
            <w:vAlign w:val="center"/>
          </w:tcPr>
          <w:p w:rsidR="00FF243C" w:rsidRPr="00D17DF1" w:rsidRDefault="00FF243C" w:rsidP="00CD4A74">
            <w:pPr>
              <w:pStyle w:val="afff9"/>
              <w:rPr>
                <w:szCs w:val="20"/>
              </w:rPr>
            </w:pPr>
            <w:r>
              <w:rPr>
                <w:szCs w:val="20"/>
              </w:rPr>
              <w:t>1 219,51</w:t>
            </w:r>
          </w:p>
        </w:tc>
        <w:tc>
          <w:tcPr>
            <w:tcW w:w="1353" w:type="pct"/>
            <w:shd w:val="clear" w:color="auto" w:fill="auto"/>
            <w:tcMar>
              <w:top w:w="6" w:type="dxa"/>
              <w:bottom w:w="6" w:type="dxa"/>
            </w:tcMar>
            <w:vAlign w:val="center"/>
          </w:tcPr>
          <w:p w:rsidR="00FF243C" w:rsidRPr="00D17DF1" w:rsidRDefault="00FF243C" w:rsidP="00CD4A74">
            <w:pPr>
              <w:pStyle w:val="afff9"/>
              <w:rPr>
                <w:szCs w:val="20"/>
              </w:rPr>
            </w:pPr>
            <w:r>
              <w:rPr>
                <w:szCs w:val="20"/>
              </w:rPr>
              <w:t>3719,00</w:t>
            </w:r>
          </w:p>
        </w:tc>
        <w:tc>
          <w:tcPr>
            <w:tcW w:w="1353" w:type="pct"/>
            <w:shd w:val="clear" w:color="auto" w:fill="auto"/>
            <w:tcMar>
              <w:top w:w="6" w:type="dxa"/>
              <w:bottom w:w="6" w:type="dxa"/>
            </w:tcMar>
            <w:vAlign w:val="center"/>
          </w:tcPr>
          <w:p w:rsidR="00FF243C" w:rsidRPr="00D17DF1" w:rsidRDefault="00FF243C" w:rsidP="00CD4A74">
            <w:pPr>
              <w:pStyle w:val="afff9"/>
              <w:rPr>
                <w:szCs w:val="20"/>
              </w:rPr>
            </w:pPr>
            <w:r>
              <w:rPr>
                <w:szCs w:val="20"/>
              </w:rPr>
              <w:t>4388,42</w:t>
            </w:r>
          </w:p>
        </w:tc>
      </w:tr>
      <w:tr w:rsidR="00FF243C" w:rsidRPr="00D17DF1" w:rsidTr="00E43356">
        <w:trPr>
          <w:trHeight w:val="20"/>
        </w:trPr>
        <w:tc>
          <w:tcPr>
            <w:tcW w:w="984" w:type="pct"/>
            <w:tcMar>
              <w:top w:w="6" w:type="dxa"/>
              <w:bottom w:w="6" w:type="dxa"/>
            </w:tcMar>
            <w:vAlign w:val="center"/>
          </w:tcPr>
          <w:p w:rsidR="00FF243C" w:rsidRPr="00D17DF1" w:rsidRDefault="00FF243C" w:rsidP="00CD4A74">
            <w:pPr>
              <w:pStyle w:val="afff9"/>
              <w:rPr>
                <w:szCs w:val="20"/>
                <w:lang w:eastAsia="ru-RU"/>
              </w:rPr>
            </w:pPr>
            <w:r>
              <w:rPr>
                <w:szCs w:val="20"/>
              </w:rPr>
              <w:t>2015 г.</w:t>
            </w:r>
          </w:p>
        </w:tc>
        <w:tc>
          <w:tcPr>
            <w:tcW w:w="1310" w:type="pct"/>
            <w:shd w:val="clear" w:color="auto" w:fill="auto"/>
            <w:tcMar>
              <w:top w:w="6" w:type="dxa"/>
              <w:bottom w:w="6" w:type="dxa"/>
            </w:tcMar>
            <w:vAlign w:val="center"/>
          </w:tcPr>
          <w:p w:rsidR="00FF243C" w:rsidRPr="00D17DF1" w:rsidRDefault="00FF243C" w:rsidP="00CD4A74">
            <w:pPr>
              <w:pStyle w:val="afff9"/>
              <w:rPr>
                <w:szCs w:val="20"/>
              </w:rPr>
            </w:pPr>
            <w:r>
              <w:rPr>
                <w:szCs w:val="20"/>
              </w:rPr>
              <w:t>1 219,51</w:t>
            </w:r>
          </w:p>
        </w:tc>
        <w:tc>
          <w:tcPr>
            <w:tcW w:w="1353" w:type="pct"/>
            <w:shd w:val="clear" w:color="auto" w:fill="auto"/>
            <w:tcMar>
              <w:top w:w="6" w:type="dxa"/>
              <w:bottom w:w="6" w:type="dxa"/>
            </w:tcMar>
            <w:vAlign w:val="center"/>
          </w:tcPr>
          <w:p w:rsidR="00FF243C" w:rsidRPr="00D17DF1" w:rsidRDefault="00FF243C" w:rsidP="00CD4A74">
            <w:pPr>
              <w:pStyle w:val="afff9"/>
              <w:rPr>
                <w:szCs w:val="20"/>
              </w:rPr>
            </w:pPr>
            <w:r>
              <w:rPr>
                <w:szCs w:val="20"/>
              </w:rPr>
              <w:t>3725,00</w:t>
            </w:r>
          </w:p>
        </w:tc>
        <w:tc>
          <w:tcPr>
            <w:tcW w:w="1353" w:type="pct"/>
            <w:shd w:val="clear" w:color="auto" w:fill="auto"/>
            <w:tcMar>
              <w:top w:w="6" w:type="dxa"/>
              <w:bottom w:w="6" w:type="dxa"/>
            </w:tcMar>
            <w:vAlign w:val="center"/>
          </w:tcPr>
          <w:p w:rsidR="00FF243C" w:rsidRPr="00D17DF1" w:rsidRDefault="00FF243C" w:rsidP="00CD4A74">
            <w:pPr>
              <w:pStyle w:val="afff9"/>
              <w:rPr>
                <w:szCs w:val="20"/>
              </w:rPr>
            </w:pPr>
            <w:r>
              <w:rPr>
                <w:szCs w:val="20"/>
              </w:rPr>
              <w:t>4395,50</w:t>
            </w:r>
          </w:p>
        </w:tc>
      </w:tr>
      <w:tr w:rsidR="00FF243C" w:rsidRPr="00D17DF1" w:rsidTr="00E43356">
        <w:trPr>
          <w:trHeight w:val="20"/>
        </w:trPr>
        <w:tc>
          <w:tcPr>
            <w:tcW w:w="984" w:type="pct"/>
            <w:tcMar>
              <w:top w:w="6" w:type="dxa"/>
              <w:bottom w:w="6" w:type="dxa"/>
            </w:tcMar>
            <w:vAlign w:val="center"/>
          </w:tcPr>
          <w:p w:rsidR="00FF243C" w:rsidRDefault="00FF243C" w:rsidP="00CD4A74">
            <w:pPr>
              <w:pStyle w:val="afff9"/>
              <w:rPr>
                <w:szCs w:val="20"/>
              </w:rPr>
            </w:pPr>
            <w:r>
              <w:rPr>
                <w:szCs w:val="20"/>
              </w:rPr>
              <w:t>2016 г.</w:t>
            </w:r>
          </w:p>
        </w:tc>
        <w:tc>
          <w:tcPr>
            <w:tcW w:w="1310" w:type="pct"/>
            <w:shd w:val="clear" w:color="auto" w:fill="auto"/>
            <w:tcMar>
              <w:top w:w="6" w:type="dxa"/>
              <w:bottom w:w="6" w:type="dxa"/>
            </w:tcMar>
            <w:vAlign w:val="center"/>
          </w:tcPr>
          <w:p w:rsidR="00FF243C" w:rsidRPr="0058154E" w:rsidRDefault="00FF243C" w:rsidP="00CD4A74">
            <w:pPr>
              <w:pStyle w:val="afff9"/>
              <w:rPr>
                <w:szCs w:val="20"/>
              </w:rPr>
            </w:pPr>
            <w:r w:rsidRPr="0058154E">
              <w:rPr>
                <w:szCs w:val="20"/>
              </w:rPr>
              <w:t>1 3</w:t>
            </w:r>
            <w:r>
              <w:rPr>
                <w:szCs w:val="20"/>
              </w:rPr>
              <w:t>66</w:t>
            </w:r>
            <w:r w:rsidRPr="0058154E">
              <w:rPr>
                <w:szCs w:val="20"/>
              </w:rPr>
              <w:t>,50</w:t>
            </w:r>
          </w:p>
        </w:tc>
        <w:tc>
          <w:tcPr>
            <w:tcW w:w="1353" w:type="pct"/>
            <w:shd w:val="clear" w:color="auto" w:fill="auto"/>
            <w:tcMar>
              <w:top w:w="6" w:type="dxa"/>
              <w:bottom w:w="6" w:type="dxa"/>
            </w:tcMar>
            <w:vAlign w:val="center"/>
          </w:tcPr>
          <w:p w:rsidR="00FF243C" w:rsidRPr="0058154E" w:rsidRDefault="00FF243C" w:rsidP="00CD4A74">
            <w:pPr>
              <w:pStyle w:val="afff9"/>
              <w:rPr>
                <w:szCs w:val="20"/>
              </w:rPr>
            </w:pPr>
            <w:r>
              <w:rPr>
                <w:szCs w:val="20"/>
              </w:rPr>
              <w:t>5432,45</w:t>
            </w:r>
          </w:p>
        </w:tc>
        <w:tc>
          <w:tcPr>
            <w:tcW w:w="1353" w:type="pct"/>
            <w:shd w:val="clear" w:color="auto" w:fill="auto"/>
            <w:tcMar>
              <w:top w:w="6" w:type="dxa"/>
              <w:bottom w:w="6" w:type="dxa"/>
            </w:tcMar>
            <w:vAlign w:val="center"/>
          </w:tcPr>
          <w:p w:rsidR="00FF243C" w:rsidRPr="0058154E" w:rsidRDefault="00FF243C" w:rsidP="00CD4A74">
            <w:pPr>
              <w:pStyle w:val="afff9"/>
              <w:rPr>
                <w:szCs w:val="20"/>
              </w:rPr>
            </w:pPr>
            <w:r>
              <w:rPr>
                <w:szCs w:val="20"/>
              </w:rPr>
              <w:t>6410,29</w:t>
            </w:r>
          </w:p>
        </w:tc>
      </w:tr>
      <w:tr w:rsidR="00FF243C" w:rsidRPr="00D17DF1" w:rsidTr="00E43356">
        <w:trPr>
          <w:trHeight w:val="20"/>
        </w:trPr>
        <w:tc>
          <w:tcPr>
            <w:tcW w:w="984" w:type="pct"/>
            <w:tcMar>
              <w:top w:w="6" w:type="dxa"/>
              <w:bottom w:w="6" w:type="dxa"/>
            </w:tcMar>
            <w:vAlign w:val="center"/>
          </w:tcPr>
          <w:p w:rsidR="00FF243C" w:rsidRPr="00D17DF1" w:rsidRDefault="00FF243C" w:rsidP="00CD4A74">
            <w:pPr>
              <w:pStyle w:val="afff9"/>
              <w:rPr>
                <w:szCs w:val="20"/>
                <w:lang w:eastAsia="ru-RU"/>
              </w:rPr>
            </w:pPr>
            <w:r>
              <w:rPr>
                <w:szCs w:val="20"/>
              </w:rPr>
              <w:t>2017 г.</w:t>
            </w:r>
          </w:p>
        </w:tc>
        <w:tc>
          <w:tcPr>
            <w:tcW w:w="1310" w:type="pct"/>
            <w:shd w:val="clear" w:color="auto" w:fill="auto"/>
            <w:tcMar>
              <w:top w:w="6" w:type="dxa"/>
              <w:bottom w:w="6" w:type="dxa"/>
            </w:tcMar>
            <w:vAlign w:val="center"/>
          </w:tcPr>
          <w:p w:rsidR="00FF243C" w:rsidRPr="0058154E" w:rsidRDefault="00FF243C" w:rsidP="00CD4A74">
            <w:pPr>
              <w:pStyle w:val="afff9"/>
              <w:rPr>
                <w:szCs w:val="20"/>
              </w:rPr>
            </w:pPr>
            <w:r w:rsidRPr="0058154E">
              <w:rPr>
                <w:szCs w:val="20"/>
              </w:rPr>
              <w:t>1 3</w:t>
            </w:r>
            <w:r>
              <w:rPr>
                <w:szCs w:val="20"/>
              </w:rPr>
              <w:t>66</w:t>
            </w:r>
            <w:r w:rsidRPr="0058154E">
              <w:rPr>
                <w:szCs w:val="20"/>
              </w:rPr>
              <w:t>,50</w:t>
            </w:r>
          </w:p>
        </w:tc>
        <w:tc>
          <w:tcPr>
            <w:tcW w:w="1353" w:type="pct"/>
            <w:shd w:val="clear" w:color="auto" w:fill="auto"/>
            <w:tcMar>
              <w:top w:w="6" w:type="dxa"/>
              <w:bottom w:w="6" w:type="dxa"/>
            </w:tcMar>
            <w:vAlign w:val="center"/>
          </w:tcPr>
          <w:p w:rsidR="00FF243C" w:rsidRPr="0058154E" w:rsidRDefault="00FF243C" w:rsidP="00CD4A74">
            <w:pPr>
              <w:pStyle w:val="afff9"/>
              <w:rPr>
                <w:szCs w:val="20"/>
              </w:rPr>
            </w:pPr>
            <w:r>
              <w:rPr>
                <w:szCs w:val="20"/>
              </w:rPr>
              <w:t>5432,45</w:t>
            </w:r>
          </w:p>
        </w:tc>
        <w:tc>
          <w:tcPr>
            <w:tcW w:w="1353" w:type="pct"/>
            <w:shd w:val="clear" w:color="auto" w:fill="auto"/>
            <w:tcMar>
              <w:top w:w="6" w:type="dxa"/>
              <w:bottom w:w="6" w:type="dxa"/>
            </w:tcMar>
            <w:vAlign w:val="center"/>
          </w:tcPr>
          <w:p w:rsidR="00FF243C" w:rsidRPr="0058154E" w:rsidRDefault="00FF243C" w:rsidP="00CD4A74">
            <w:pPr>
              <w:pStyle w:val="afff9"/>
              <w:rPr>
                <w:szCs w:val="20"/>
              </w:rPr>
            </w:pPr>
            <w:r>
              <w:rPr>
                <w:szCs w:val="20"/>
              </w:rPr>
              <w:t>6410,29</w:t>
            </w:r>
          </w:p>
        </w:tc>
      </w:tr>
      <w:tr w:rsidR="00FF243C" w:rsidRPr="00D17DF1" w:rsidTr="00E43356">
        <w:trPr>
          <w:trHeight w:val="20"/>
        </w:trPr>
        <w:tc>
          <w:tcPr>
            <w:tcW w:w="984" w:type="pct"/>
            <w:tcMar>
              <w:top w:w="6" w:type="dxa"/>
              <w:bottom w:w="6" w:type="dxa"/>
            </w:tcMar>
            <w:vAlign w:val="center"/>
          </w:tcPr>
          <w:p w:rsidR="00FF243C" w:rsidRPr="00D17DF1" w:rsidRDefault="00FF243C" w:rsidP="00CD4A74">
            <w:pPr>
              <w:pStyle w:val="afff9"/>
              <w:rPr>
                <w:szCs w:val="20"/>
                <w:lang w:eastAsia="ru-RU"/>
              </w:rPr>
            </w:pPr>
            <w:r>
              <w:rPr>
                <w:szCs w:val="20"/>
              </w:rPr>
              <w:t>2018 г.</w:t>
            </w:r>
          </w:p>
        </w:tc>
        <w:tc>
          <w:tcPr>
            <w:tcW w:w="1310" w:type="pct"/>
            <w:shd w:val="clear" w:color="auto" w:fill="auto"/>
            <w:tcMar>
              <w:top w:w="6" w:type="dxa"/>
              <w:bottom w:w="6" w:type="dxa"/>
            </w:tcMar>
            <w:vAlign w:val="center"/>
          </w:tcPr>
          <w:p w:rsidR="00FF243C" w:rsidRPr="00D17DF1" w:rsidRDefault="00FF243C" w:rsidP="00CD4A74">
            <w:pPr>
              <w:pStyle w:val="afff9"/>
              <w:rPr>
                <w:szCs w:val="20"/>
              </w:rPr>
            </w:pPr>
          </w:p>
        </w:tc>
        <w:tc>
          <w:tcPr>
            <w:tcW w:w="1353" w:type="pct"/>
            <w:shd w:val="clear" w:color="auto" w:fill="auto"/>
            <w:tcMar>
              <w:top w:w="6" w:type="dxa"/>
              <w:bottom w:w="6" w:type="dxa"/>
            </w:tcMar>
            <w:vAlign w:val="center"/>
          </w:tcPr>
          <w:p w:rsidR="00FF243C" w:rsidRPr="00D17DF1" w:rsidRDefault="00FF243C" w:rsidP="00CD4A74">
            <w:pPr>
              <w:pStyle w:val="afff9"/>
              <w:rPr>
                <w:szCs w:val="20"/>
              </w:rPr>
            </w:pPr>
          </w:p>
        </w:tc>
        <w:tc>
          <w:tcPr>
            <w:tcW w:w="1353" w:type="pct"/>
            <w:shd w:val="clear" w:color="auto" w:fill="auto"/>
            <w:tcMar>
              <w:top w:w="6" w:type="dxa"/>
              <w:bottom w:w="6" w:type="dxa"/>
            </w:tcMar>
            <w:vAlign w:val="center"/>
          </w:tcPr>
          <w:p w:rsidR="00FF243C" w:rsidRPr="00D17DF1" w:rsidRDefault="00FF243C" w:rsidP="00CD4A74">
            <w:pPr>
              <w:pStyle w:val="afff9"/>
              <w:rPr>
                <w:szCs w:val="20"/>
              </w:rPr>
            </w:pPr>
          </w:p>
        </w:tc>
      </w:tr>
    </w:tbl>
    <w:p w:rsidR="00E152CF" w:rsidRDefault="00E152CF" w:rsidP="00E152CF">
      <w:pPr>
        <w:shd w:val="clear" w:color="auto" w:fill="FFFFFF" w:themeFill="background1"/>
        <w:spacing w:before="200"/>
      </w:pPr>
      <w:r>
        <w:t>Теплоснабжение объект</w:t>
      </w:r>
      <w:r w:rsidR="00A34F4B">
        <w:t>а</w:t>
      </w:r>
      <w:r>
        <w:t xml:space="preserve"> жилой и общественной застройки, зданий производственного назначения </w:t>
      </w:r>
      <w:r w:rsidRPr="001F779E">
        <w:t xml:space="preserve">в остальных населенных пунктах </w:t>
      </w:r>
      <w:r>
        <w:t xml:space="preserve">муниципального образования </w:t>
      </w:r>
      <w:r w:rsidRPr="001F779E">
        <w:t>осуществляется за счет автономных источников теплоснабжения.</w:t>
      </w:r>
    </w:p>
    <w:p w:rsidR="005627D9" w:rsidRPr="00E60FCB" w:rsidRDefault="00E93368" w:rsidP="00047DC3">
      <w:pPr>
        <w:pStyle w:val="2"/>
        <w:numPr>
          <w:ilvl w:val="0"/>
          <w:numId w:val="3"/>
        </w:numPr>
        <w:ind w:left="1701" w:hanging="1341"/>
      </w:pPr>
      <w:bookmarkStart w:id="20" w:name="_Toc410399853"/>
      <w:r w:rsidRPr="00E60FCB">
        <w:rPr>
          <w:szCs w:val="20"/>
        </w:rPr>
        <w:t xml:space="preserve">ПОКАЗАТЕЛИ ПЕРСПЕКТИВНОГО СПРОСА НА ТЕПЛОВУЮ ЭНЕРГИЮ (МОЩНОСТЬ), И ТЕПЛОНОСИТЕЛЬ В УСТАНОВЛЕННЫХ ГРАНИЦАХ ТЕРРИТОРИИ </w:t>
      </w:r>
      <w:r w:rsidR="00894F53">
        <w:rPr>
          <w:szCs w:val="20"/>
        </w:rPr>
        <w:t>МО</w:t>
      </w:r>
      <w:r w:rsidR="000F0073" w:rsidRPr="000F0073">
        <w:t xml:space="preserve"> </w:t>
      </w:r>
      <w:r w:rsidR="000F0073">
        <w:t>«</w:t>
      </w:r>
      <w:r w:rsidR="005F0943">
        <w:t>КОЙДЕНСКОЕ</w:t>
      </w:r>
      <w:r w:rsidR="000F0073">
        <w:t>»</w:t>
      </w:r>
      <w:bookmarkEnd w:id="20"/>
    </w:p>
    <w:p w:rsidR="00D818EF" w:rsidRPr="0000290E" w:rsidRDefault="005627D9" w:rsidP="00E93368">
      <w:pPr>
        <w:pStyle w:val="afff8"/>
      </w:pPr>
      <w:bookmarkStart w:id="21" w:name="_Toc384026333"/>
      <w:bookmarkStart w:id="22" w:name="_Toc392578286"/>
      <w:bookmarkStart w:id="23" w:name="_Toc410399854"/>
      <w:r w:rsidRPr="0000290E">
        <w:t xml:space="preserve">Площадь строительных фондов и приросты площади строительных фондов по расчетным элементам территориального </w:t>
      </w:r>
      <w:r w:rsidRPr="00FB038E">
        <w:t xml:space="preserve">деления </w:t>
      </w:r>
      <w:r w:rsidR="0088277A" w:rsidRPr="00FB038E">
        <w:t>муниципального образования «</w:t>
      </w:r>
      <w:proofErr w:type="spellStart"/>
      <w:r w:rsidR="005F0943">
        <w:t>Койденское</w:t>
      </w:r>
      <w:proofErr w:type="spellEnd"/>
      <w:r w:rsidR="0088277A" w:rsidRPr="00FB038E">
        <w:t>»</w:t>
      </w:r>
      <w:bookmarkEnd w:id="21"/>
      <w:bookmarkEnd w:id="22"/>
      <w:bookmarkEnd w:id="23"/>
    </w:p>
    <w:p w:rsidR="0009278D" w:rsidRPr="00D818EF" w:rsidRDefault="0009278D" w:rsidP="0009278D">
      <w:pPr>
        <w:rPr>
          <w:lang w:eastAsia="ru-RU"/>
        </w:rPr>
      </w:pPr>
      <w:r>
        <w:rPr>
          <w:lang w:eastAsia="ru-RU"/>
        </w:rPr>
        <w:t xml:space="preserve">Характеристика существующих строительных фондов </w:t>
      </w:r>
      <w:r w:rsidR="00CE2E0B">
        <w:rPr>
          <w:lang w:eastAsia="ru-RU"/>
        </w:rPr>
        <w:t xml:space="preserve">на территории </w:t>
      </w:r>
      <w:r w:rsidR="00CE2E0B" w:rsidRPr="00FB038E">
        <w:rPr>
          <w:lang w:eastAsia="ru-RU"/>
        </w:rPr>
        <w:t>муниципального образования «</w:t>
      </w:r>
      <w:proofErr w:type="spellStart"/>
      <w:r w:rsidR="005F0943">
        <w:rPr>
          <w:lang w:eastAsia="ru-RU"/>
        </w:rPr>
        <w:t>Койденское</w:t>
      </w:r>
      <w:proofErr w:type="spellEnd"/>
      <w:r w:rsidR="00CE2E0B" w:rsidRPr="00FB038E">
        <w:rPr>
          <w:lang w:eastAsia="ru-RU"/>
        </w:rPr>
        <w:t xml:space="preserve">» </w:t>
      </w:r>
      <w:r w:rsidRPr="00FB038E">
        <w:rPr>
          <w:lang w:eastAsia="ru-RU"/>
        </w:rPr>
        <w:t xml:space="preserve">представлена в таблице </w:t>
      </w:r>
      <w:r w:rsidR="00B74220">
        <w:fldChar w:fldCharType="begin"/>
      </w:r>
      <w:r w:rsidR="00B74220">
        <w:instrText xml:space="preserve"> REF _Ref383766477 \h  \* MERGEFORMAT </w:instrText>
      </w:r>
      <w:r w:rsidR="00B74220">
        <w:fldChar w:fldCharType="separate"/>
      </w:r>
      <w:r w:rsidR="00BF7A91">
        <w:t>8</w:t>
      </w:r>
      <w:r w:rsidR="00B74220">
        <w:fldChar w:fldCharType="end"/>
      </w:r>
      <w:r w:rsidRPr="00FB038E">
        <w:rPr>
          <w:lang w:eastAsia="ru-RU"/>
        </w:rPr>
        <w:t>.</w:t>
      </w:r>
      <w:r w:rsidRPr="00D818EF">
        <w:rPr>
          <w:lang w:eastAsia="ru-RU"/>
        </w:rPr>
        <w:t xml:space="preserve"> </w:t>
      </w:r>
    </w:p>
    <w:p w:rsidR="0009278D" w:rsidRDefault="0009278D" w:rsidP="0009278D">
      <w:pPr>
        <w:pStyle w:val="ad"/>
      </w:pPr>
      <w:r>
        <w:t xml:space="preserve">Таблица </w:t>
      </w:r>
      <w:r w:rsidR="00B74220">
        <w:fldChar w:fldCharType="begin"/>
      </w:r>
      <w:r w:rsidR="00B74220">
        <w:instrText xml:space="preserve"> SEQ Таблица \* ARABIC </w:instrText>
      </w:r>
      <w:r w:rsidR="00B74220">
        <w:fldChar w:fldCharType="separate"/>
      </w:r>
      <w:bookmarkStart w:id="24" w:name="_Ref383766477"/>
      <w:r w:rsidR="00BF7A91">
        <w:rPr>
          <w:noProof/>
        </w:rPr>
        <w:t>8</w:t>
      </w:r>
      <w:bookmarkEnd w:id="24"/>
      <w:r w:rsidR="00B74220">
        <w:rPr>
          <w:noProof/>
        </w:rPr>
        <w:fldChar w:fldCharType="end"/>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210"/>
        <w:gridCol w:w="5211"/>
      </w:tblGrid>
      <w:tr w:rsidR="0009278D" w:rsidRPr="002A75C3" w:rsidTr="00700B25">
        <w:trPr>
          <w:trHeight w:val="397"/>
          <w:jc w:val="center"/>
        </w:trPr>
        <w:tc>
          <w:tcPr>
            <w:tcW w:w="2500" w:type="pct"/>
            <w:tcBorders>
              <w:top w:val="single" w:sz="12" w:space="0" w:color="auto"/>
              <w:bottom w:val="single" w:sz="12" w:space="0" w:color="auto"/>
            </w:tcBorders>
            <w:vAlign w:val="center"/>
          </w:tcPr>
          <w:p w:rsidR="0009278D" w:rsidRPr="002A75C3" w:rsidRDefault="0009278D" w:rsidP="007C477E">
            <w:pPr>
              <w:spacing w:after="0" w:line="240" w:lineRule="auto"/>
              <w:ind w:firstLine="0"/>
              <w:jc w:val="center"/>
              <w:rPr>
                <w:b/>
                <w:sz w:val="20"/>
                <w:szCs w:val="20"/>
                <w:lang w:eastAsia="ru-RU"/>
              </w:rPr>
            </w:pPr>
            <w:r w:rsidRPr="002A75C3">
              <w:rPr>
                <w:b/>
                <w:sz w:val="20"/>
                <w:szCs w:val="20"/>
                <w:lang w:eastAsia="ru-RU"/>
              </w:rPr>
              <w:t>Наименование строительных фондов</w:t>
            </w:r>
          </w:p>
        </w:tc>
        <w:tc>
          <w:tcPr>
            <w:tcW w:w="2500" w:type="pct"/>
            <w:tcBorders>
              <w:top w:val="single" w:sz="12" w:space="0" w:color="auto"/>
              <w:bottom w:val="single" w:sz="12" w:space="0" w:color="auto"/>
            </w:tcBorders>
            <w:vAlign w:val="center"/>
          </w:tcPr>
          <w:p w:rsidR="00705638" w:rsidRPr="002A75C3" w:rsidRDefault="0009278D" w:rsidP="007C477E">
            <w:pPr>
              <w:spacing w:after="0" w:line="240" w:lineRule="auto"/>
              <w:ind w:firstLine="0"/>
              <w:jc w:val="center"/>
              <w:rPr>
                <w:b/>
                <w:sz w:val="20"/>
                <w:szCs w:val="20"/>
                <w:lang w:eastAsia="ru-RU"/>
              </w:rPr>
            </w:pPr>
            <w:r w:rsidRPr="002A75C3">
              <w:rPr>
                <w:b/>
                <w:sz w:val="20"/>
                <w:szCs w:val="20"/>
                <w:lang w:eastAsia="ru-RU"/>
              </w:rPr>
              <w:t xml:space="preserve">Базовые значения площади строительных фондов </w:t>
            </w:r>
          </w:p>
          <w:p w:rsidR="0009278D" w:rsidRPr="002A75C3" w:rsidRDefault="0009278D" w:rsidP="00A34F4B">
            <w:pPr>
              <w:spacing w:after="0" w:line="240" w:lineRule="auto"/>
              <w:ind w:firstLine="0"/>
              <w:jc w:val="center"/>
              <w:rPr>
                <w:b/>
                <w:sz w:val="20"/>
                <w:szCs w:val="20"/>
                <w:lang w:eastAsia="ru-RU"/>
              </w:rPr>
            </w:pPr>
            <w:r w:rsidRPr="002A75C3">
              <w:rPr>
                <w:b/>
                <w:sz w:val="20"/>
                <w:szCs w:val="20"/>
                <w:lang w:eastAsia="ru-RU"/>
              </w:rPr>
              <w:t>(</w:t>
            </w:r>
            <w:r w:rsidR="0087081E">
              <w:rPr>
                <w:b/>
                <w:sz w:val="20"/>
                <w:szCs w:val="20"/>
                <w:lang w:eastAsia="ru-RU"/>
              </w:rPr>
              <w:t>201</w:t>
            </w:r>
            <w:r w:rsidR="00A34F4B">
              <w:rPr>
                <w:b/>
                <w:sz w:val="20"/>
                <w:szCs w:val="20"/>
                <w:lang w:eastAsia="ru-RU"/>
              </w:rPr>
              <w:t>5</w:t>
            </w:r>
            <w:r w:rsidR="0087081E">
              <w:rPr>
                <w:b/>
                <w:sz w:val="20"/>
                <w:szCs w:val="20"/>
                <w:lang w:eastAsia="ru-RU"/>
              </w:rPr>
              <w:t xml:space="preserve"> г.</w:t>
            </w:r>
            <w:r w:rsidRPr="002A75C3">
              <w:rPr>
                <w:b/>
                <w:sz w:val="20"/>
                <w:szCs w:val="20"/>
                <w:lang w:eastAsia="ru-RU"/>
              </w:rPr>
              <w:t>), тыс. м</w:t>
            </w:r>
            <w:proofErr w:type="gramStart"/>
            <w:r w:rsidRPr="002A75C3">
              <w:rPr>
                <w:b/>
                <w:sz w:val="20"/>
                <w:szCs w:val="20"/>
                <w:vertAlign w:val="superscript"/>
                <w:lang w:eastAsia="ru-RU"/>
              </w:rPr>
              <w:t>2</w:t>
            </w:r>
            <w:proofErr w:type="gramEnd"/>
          </w:p>
        </w:tc>
      </w:tr>
      <w:tr w:rsidR="0009278D" w:rsidRPr="007C477E" w:rsidTr="00700B25">
        <w:trPr>
          <w:trHeight w:val="397"/>
          <w:jc w:val="center"/>
        </w:trPr>
        <w:tc>
          <w:tcPr>
            <w:tcW w:w="2500" w:type="pct"/>
            <w:tcBorders>
              <w:top w:val="single" w:sz="12" w:space="0" w:color="auto"/>
            </w:tcBorders>
            <w:vAlign w:val="center"/>
          </w:tcPr>
          <w:p w:rsidR="0009278D" w:rsidRPr="007C477E" w:rsidRDefault="0009278D" w:rsidP="007C477E">
            <w:pPr>
              <w:spacing w:after="0" w:line="240" w:lineRule="auto"/>
              <w:ind w:firstLine="0"/>
              <w:jc w:val="left"/>
              <w:rPr>
                <w:sz w:val="20"/>
                <w:szCs w:val="20"/>
                <w:lang w:eastAsia="ru-RU"/>
              </w:rPr>
            </w:pPr>
            <w:r w:rsidRPr="007C477E">
              <w:rPr>
                <w:sz w:val="20"/>
                <w:szCs w:val="20"/>
                <w:lang w:eastAsia="ru-RU"/>
              </w:rPr>
              <w:t>Здания социального, культурного и бытового назначения*</w:t>
            </w:r>
          </w:p>
        </w:tc>
        <w:tc>
          <w:tcPr>
            <w:tcW w:w="2500" w:type="pct"/>
            <w:tcBorders>
              <w:top w:val="single" w:sz="12" w:space="0" w:color="auto"/>
            </w:tcBorders>
            <w:vAlign w:val="center"/>
          </w:tcPr>
          <w:p w:rsidR="0009278D" w:rsidRPr="0087081E" w:rsidRDefault="0009278D" w:rsidP="007C477E">
            <w:pPr>
              <w:spacing w:after="0" w:line="240" w:lineRule="auto"/>
              <w:ind w:firstLine="0"/>
              <w:jc w:val="center"/>
              <w:rPr>
                <w:sz w:val="20"/>
                <w:szCs w:val="20"/>
                <w:lang w:eastAsia="ru-RU"/>
              </w:rPr>
            </w:pPr>
            <w:r w:rsidRPr="0087081E">
              <w:rPr>
                <w:sz w:val="20"/>
                <w:szCs w:val="20"/>
                <w:lang w:eastAsia="ru-RU"/>
              </w:rPr>
              <w:t>-</w:t>
            </w:r>
          </w:p>
        </w:tc>
      </w:tr>
      <w:tr w:rsidR="00FC38D4" w:rsidRPr="007C477E" w:rsidTr="00FC38D4">
        <w:trPr>
          <w:trHeight w:val="397"/>
          <w:jc w:val="center"/>
        </w:trPr>
        <w:tc>
          <w:tcPr>
            <w:tcW w:w="2500" w:type="pct"/>
            <w:vAlign w:val="center"/>
          </w:tcPr>
          <w:p w:rsidR="00FC38D4" w:rsidRPr="007C477E" w:rsidRDefault="00FC38D4" w:rsidP="007C477E">
            <w:pPr>
              <w:spacing w:after="0" w:line="240" w:lineRule="auto"/>
              <w:ind w:firstLine="0"/>
              <w:jc w:val="left"/>
              <w:rPr>
                <w:sz w:val="20"/>
                <w:szCs w:val="20"/>
                <w:lang w:eastAsia="ru-RU"/>
              </w:rPr>
            </w:pPr>
            <w:r w:rsidRPr="007C477E">
              <w:rPr>
                <w:i/>
                <w:sz w:val="20"/>
                <w:szCs w:val="20"/>
              </w:rPr>
              <w:t>жилищный фонд, в том числе:</w:t>
            </w:r>
          </w:p>
        </w:tc>
        <w:tc>
          <w:tcPr>
            <w:tcW w:w="2500" w:type="pct"/>
            <w:shd w:val="clear" w:color="auto" w:fill="auto"/>
            <w:vAlign w:val="center"/>
          </w:tcPr>
          <w:p w:rsidR="00FC38D4" w:rsidRPr="007C477E" w:rsidRDefault="00FC38D4" w:rsidP="0098409B">
            <w:pPr>
              <w:spacing w:after="0" w:line="240" w:lineRule="auto"/>
              <w:ind w:firstLine="0"/>
              <w:jc w:val="center"/>
              <w:rPr>
                <w:sz w:val="20"/>
                <w:szCs w:val="20"/>
                <w:lang w:eastAsia="ru-RU"/>
              </w:rPr>
            </w:pPr>
            <w:r>
              <w:rPr>
                <w:sz w:val="20"/>
                <w:szCs w:val="20"/>
                <w:lang w:eastAsia="ru-RU"/>
              </w:rPr>
              <w:t>11,4</w:t>
            </w:r>
          </w:p>
        </w:tc>
      </w:tr>
      <w:tr w:rsidR="00FC38D4" w:rsidRPr="007C477E" w:rsidTr="00FC38D4">
        <w:trPr>
          <w:trHeight w:val="397"/>
          <w:jc w:val="center"/>
        </w:trPr>
        <w:tc>
          <w:tcPr>
            <w:tcW w:w="2500" w:type="pct"/>
            <w:vAlign w:val="center"/>
          </w:tcPr>
          <w:p w:rsidR="00FC38D4" w:rsidRPr="007C477E" w:rsidRDefault="00FC38D4" w:rsidP="000116A6">
            <w:pPr>
              <w:spacing w:after="0" w:line="240" w:lineRule="auto"/>
              <w:ind w:left="426" w:firstLine="0"/>
              <w:jc w:val="left"/>
              <w:rPr>
                <w:sz w:val="20"/>
                <w:szCs w:val="20"/>
                <w:lang w:eastAsia="ru-RU"/>
              </w:rPr>
            </w:pPr>
            <w:r w:rsidRPr="007C477E">
              <w:rPr>
                <w:i/>
                <w:sz w:val="20"/>
                <w:szCs w:val="20"/>
              </w:rPr>
              <w:t>- многоквартирные дома</w:t>
            </w:r>
          </w:p>
        </w:tc>
        <w:tc>
          <w:tcPr>
            <w:tcW w:w="2500" w:type="pct"/>
            <w:shd w:val="clear" w:color="auto" w:fill="auto"/>
            <w:vAlign w:val="center"/>
          </w:tcPr>
          <w:p w:rsidR="00FC38D4" w:rsidRPr="007C477E" w:rsidRDefault="003C6599" w:rsidP="003C6599">
            <w:pPr>
              <w:spacing w:after="0" w:line="240" w:lineRule="auto"/>
              <w:ind w:firstLine="0"/>
              <w:jc w:val="center"/>
              <w:rPr>
                <w:sz w:val="20"/>
                <w:szCs w:val="20"/>
                <w:lang w:eastAsia="ru-RU"/>
              </w:rPr>
            </w:pPr>
            <w:r>
              <w:rPr>
                <w:sz w:val="20"/>
                <w:szCs w:val="20"/>
                <w:lang w:eastAsia="ru-RU"/>
              </w:rPr>
              <w:t>2</w:t>
            </w:r>
            <w:r w:rsidR="00FC38D4">
              <w:rPr>
                <w:sz w:val="20"/>
                <w:szCs w:val="20"/>
                <w:lang w:eastAsia="ru-RU"/>
              </w:rPr>
              <w:t>,</w:t>
            </w:r>
            <w:r>
              <w:rPr>
                <w:sz w:val="20"/>
                <w:szCs w:val="20"/>
                <w:lang w:eastAsia="ru-RU"/>
              </w:rPr>
              <w:t>1</w:t>
            </w:r>
          </w:p>
        </w:tc>
      </w:tr>
      <w:tr w:rsidR="00FC38D4" w:rsidRPr="007C477E" w:rsidTr="00FC38D4">
        <w:trPr>
          <w:trHeight w:val="397"/>
          <w:jc w:val="center"/>
        </w:trPr>
        <w:tc>
          <w:tcPr>
            <w:tcW w:w="2500" w:type="pct"/>
            <w:vAlign w:val="center"/>
          </w:tcPr>
          <w:p w:rsidR="00FC38D4" w:rsidRPr="007C477E" w:rsidRDefault="00FC38D4" w:rsidP="000116A6">
            <w:pPr>
              <w:spacing w:after="0" w:line="240" w:lineRule="auto"/>
              <w:ind w:left="426" w:firstLine="0"/>
              <w:jc w:val="left"/>
              <w:rPr>
                <w:sz w:val="20"/>
                <w:szCs w:val="20"/>
                <w:lang w:eastAsia="ru-RU"/>
              </w:rPr>
            </w:pPr>
            <w:r w:rsidRPr="007C477E">
              <w:rPr>
                <w:i/>
                <w:sz w:val="20"/>
                <w:szCs w:val="20"/>
              </w:rPr>
              <w:t>- индивидуальные жилые дома</w:t>
            </w:r>
          </w:p>
        </w:tc>
        <w:tc>
          <w:tcPr>
            <w:tcW w:w="2500" w:type="pct"/>
            <w:shd w:val="clear" w:color="auto" w:fill="auto"/>
            <w:vAlign w:val="center"/>
          </w:tcPr>
          <w:p w:rsidR="00FC38D4" w:rsidRPr="007C477E" w:rsidRDefault="003C6599" w:rsidP="0098409B">
            <w:pPr>
              <w:spacing w:after="0" w:line="240" w:lineRule="auto"/>
              <w:ind w:firstLine="0"/>
              <w:jc w:val="center"/>
              <w:rPr>
                <w:sz w:val="20"/>
                <w:szCs w:val="20"/>
                <w:lang w:eastAsia="ru-RU"/>
              </w:rPr>
            </w:pPr>
            <w:r>
              <w:rPr>
                <w:sz w:val="20"/>
                <w:szCs w:val="20"/>
                <w:lang w:eastAsia="ru-RU"/>
              </w:rPr>
              <w:t>9</w:t>
            </w:r>
            <w:r w:rsidR="00FC38D4">
              <w:rPr>
                <w:sz w:val="20"/>
                <w:szCs w:val="20"/>
                <w:lang w:eastAsia="ru-RU"/>
              </w:rPr>
              <w:t>,</w:t>
            </w:r>
            <w:r>
              <w:rPr>
                <w:sz w:val="20"/>
                <w:szCs w:val="20"/>
                <w:lang w:eastAsia="ru-RU"/>
              </w:rPr>
              <w:t>3</w:t>
            </w:r>
          </w:p>
        </w:tc>
      </w:tr>
      <w:tr w:rsidR="0009278D" w:rsidRPr="007C477E" w:rsidTr="00700B25">
        <w:trPr>
          <w:trHeight w:val="397"/>
          <w:jc w:val="center"/>
        </w:trPr>
        <w:tc>
          <w:tcPr>
            <w:tcW w:w="2500" w:type="pct"/>
            <w:vAlign w:val="center"/>
          </w:tcPr>
          <w:p w:rsidR="0009278D" w:rsidRPr="007C477E" w:rsidRDefault="0009278D" w:rsidP="007C477E">
            <w:pPr>
              <w:spacing w:after="0" w:line="240" w:lineRule="auto"/>
              <w:ind w:firstLine="0"/>
              <w:jc w:val="left"/>
              <w:rPr>
                <w:sz w:val="20"/>
                <w:szCs w:val="20"/>
                <w:lang w:val="en-US" w:eastAsia="ru-RU"/>
              </w:rPr>
            </w:pPr>
            <w:r w:rsidRPr="007C477E">
              <w:rPr>
                <w:sz w:val="20"/>
                <w:szCs w:val="20"/>
                <w:lang w:eastAsia="ru-RU"/>
              </w:rPr>
              <w:t>Производственные здания</w:t>
            </w:r>
            <w:r w:rsidRPr="007C477E">
              <w:rPr>
                <w:sz w:val="20"/>
                <w:szCs w:val="20"/>
                <w:lang w:val="en-US" w:eastAsia="ru-RU"/>
              </w:rPr>
              <w:t>*</w:t>
            </w:r>
          </w:p>
        </w:tc>
        <w:tc>
          <w:tcPr>
            <w:tcW w:w="2500" w:type="pct"/>
            <w:vAlign w:val="center"/>
          </w:tcPr>
          <w:p w:rsidR="0009278D" w:rsidRPr="007C477E" w:rsidRDefault="0009278D" w:rsidP="007C477E">
            <w:pPr>
              <w:spacing w:after="0" w:line="240" w:lineRule="auto"/>
              <w:ind w:firstLine="0"/>
              <w:jc w:val="center"/>
              <w:rPr>
                <w:sz w:val="20"/>
                <w:szCs w:val="20"/>
                <w:lang w:eastAsia="ru-RU"/>
              </w:rPr>
            </w:pPr>
            <w:r w:rsidRPr="007C477E">
              <w:rPr>
                <w:sz w:val="20"/>
                <w:szCs w:val="20"/>
                <w:lang w:eastAsia="ru-RU"/>
              </w:rPr>
              <w:t>-</w:t>
            </w:r>
          </w:p>
        </w:tc>
      </w:tr>
      <w:tr w:rsidR="0009278D" w:rsidRPr="007C477E" w:rsidTr="00700B25">
        <w:trPr>
          <w:trHeight w:val="397"/>
          <w:jc w:val="center"/>
        </w:trPr>
        <w:tc>
          <w:tcPr>
            <w:tcW w:w="5000" w:type="pct"/>
            <w:gridSpan w:val="2"/>
            <w:vAlign w:val="center"/>
          </w:tcPr>
          <w:p w:rsidR="0009278D" w:rsidRPr="007C477E" w:rsidRDefault="0009278D" w:rsidP="007C477E">
            <w:pPr>
              <w:spacing w:after="0" w:line="240" w:lineRule="auto"/>
              <w:ind w:firstLine="0"/>
              <w:rPr>
                <w:sz w:val="20"/>
                <w:szCs w:val="20"/>
                <w:lang w:eastAsia="ru-RU"/>
              </w:rPr>
            </w:pPr>
            <w:r w:rsidRPr="007C477E">
              <w:rPr>
                <w:sz w:val="20"/>
                <w:szCs w:val="20"/>
              </w:rPr>
              <w:lastRenderedPageBreak/>
              <w:t>*Данные о площади строительных фондов зданий социального, культурного, бытового и производственного назначения отсутствуют</w:t>
            </w:r>
          </w:p>
        </w:tc>
      </w:tr>
    </w:tbl>
    <w:p w:rsidR="00EC4629" w:rsidRDefault="00D04BA6" w:rsidP="00D04BA6">
      <w:pPr>
        <w:spacing w:before="200"/>
      </w:pPr>
      <w:bookmarkStart w:id="25" w:name="_Toc384026334"/>
      <w:bookmarkStart w:id="26" w:name="_Toc392578287"/>
      <w:r w:rsidRPr="00102D10">
        <w:t>Приросты площади строительных фондов муниципального образования «</w:t>
      </w:r>
      <w:proofErr w:type="spellStart"/>
      <w:r w:rsidR="005F0943">
        <w:t>Койденское</w:t>
      </w:r>
      <w:proofErr w:type="spellEnd"/>
      <w:r w:rsidRPr="00102D10">
        <w:t>» в течение 201</w:t>
      </w:r>
      <w:r w:rsidR="00F871AE">
        <w:t>5 – 2030</w:t>
      </w:r>
      <w:r w:rsidRPr="00102D10">
        <w:t xml:space="preserve"> гг. по данным администрации </w:t>
      </w:r>
      <w:r>
        <w:t>муниципального образования</w:t>
      </w:r>
      <w:r w:rsidRPr="00102D10">
        <w:t xml:space="preserve"> </w:t>
      </w:r>
      <w:r>
        <w:t xml:space="preserve">не </w:t>
      </w:r>
      <w:r w:rsidRPr="00102D10">
        <w:t>ожидаются.</w:t>
      </w:r>
    </w:p>
    <w:p w:rsidR="005627D9" w:rsidRDefault="00B64260" w:rsidP="00A263A1">
      <w:pPr>
        <w:pStyle w:val="afff8"/>
      </w:pPr>
      <w:bookmarkStart w:id="27" w:name="_Toc410399855"/>
      <w:r>
        <w:t>О</w:t>
      </w:r>
      <w:r w:rsidR="005627D9" w:rsidRPr="00E10BBB">
        <w:t>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w:t>
      </w:r>
      <w:r w:rsidR="000E527B">
        <w:t>ального деления на каждом этапе</w:t>
      </w:r>
      <w:bookmarkEnd w:id="25"/>
      <w:bookmarkEnd w:id="26"/>
      <w:bookmarkEnd w:id="27"/>
    </w:p>
    <w:p w:rsidR="007472BC" w:rsidRPr="00226EED" w:rsidRDefault="00D04BA6" w:rsidP="0028456B">
      <w:r>
        <w:t>Структура тепловой нагрузки потребителей по расчетным элементам территориального деления муниципального образования «</w:t>
      </w:r>
      <w:proofErr w:type="spellStart"/>
      <w:r w:rsidR="005F0943">
        <w:t>Койденское</w:t>
      </w:r>
      <w:proofErr w:type="spellEnd"/>
      <w:r>
        <w:t>» за 201</w:t>
      </w:r>
      <w:r w:rsidR="00A34F4B">
        <w:t>5</w:t>
      </w:r>
      <w:r>
        <w:t xml:space="preserve"> г.</w:t>
      </w:r>
      <w:r w:rsidR="00694FAB">
        <w:t xml:space="preserve"> </w:t>
      </w:r>
      <w:r>
        <w:t>и на перспективу приведена в таблице</w:t>
      </w:r>
      <w:r w:rsidR="0028456B">
        <w:t xml:space="preserve"> </w:t>
      </w:r>
      <w:r w:rsidR="00814E58">
        <w:rPr>
          <w:noProof/>
        </w:rPr>
        <w:fldChar w:fldCharType="begin"/>
      </w:r>
      <w:r w:rsidR="00331A38">
        <w:instrText xml:space="preserve"> REF _Ref383678706 \h </w:instrText>
      </w:r>
      <w:r w:rsidR="00814E58">
        <w:rPr>
          <w:noProof/>
        </w:rPr>
      </w:r>
      <w:r w:rsidR="00814E58">
        <w:rPr>
          <w:noProof/>
        </w:rPr>
        <w:fldChar w:fldCharType="separate"/>
      </w:r>
      <w:r w:rsidR="00BF7A91">
        <w:rPr>
          <w:noProof/>
        </w:rPr>
        <w:t>9</w:t>
      </w:r>
      <w:r w:rsidR="00814E58">
        <w:rPr>
          <w:noProof/>
        </w:rPr>
        <w:fldChar w:fldCharType="end"/>
      </w:r>
      <w:r w:rsidR="0028456B">
        <w:t>.</w:t>
      </w:r>
    </w:p>
    <w:p w:rsidR="0028456B" w:rsidRDefault="0028456B" w:rsidP="0028456B">
      <w:pPr>
        <w:pStyle w:val="ad"/>
      </w:pPr>
      <w:r>
        <w:t xml:space="preserve">Таблица </w:t>
      </w:r>
      <w:r w:rsidR="00B74220">
        <w:fldChar w:fldCharType="begin"/>
      </w:r>
      <w:r w:rsidR="00B74220">
        <w:instrText xml:space="preserve"> SEQ Таблица \* ARABIC </w:instrText>
      </w:r>
      <w:r w:rsidR="00B74220">
        <w:fldChar w:fldCharType="separate"/>
      </w:r>
      <w:bookmarkStart w:id="28" w:name="_Ref383678706"/>
      <w:r w:rsidR="00BF7A91">
        <w:rPr>
          <w:noProof/>
        </w:rPr>
        <w:t>9</w:t>
      </w:r>
      <w:bookmarkEnd w:id="28"/>
      <w:r w:rsidR="00B74220">
        <w:rPr>
          <w:noProof/>
        </w:rPr>
        <w:fldChar w:fldCharType="end"/>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480"/>
        <w:gridCol w:w="1724"/>
        <w:gridCol w:w="1864"/>
        <w:gridCol w:w="2526"/>
        <w:gridCol w:w="1691"/>
      </w:tblGrid>
      <w:tr w:rsidR="00D04BA6" w:rsidRPr="00D04BA6" w:rsidTr="00E43356">
        <w:trPr>
          <w:trHeight w:val="795"/>
        </w:trPr>
        <w:tc>
          <w:tcPr>
            <w:tcW w:w="1206" w:type="pct"/>
            <w:tcBorders>
              <w:top w:val="single" w:sz="12" w:space="0" w:color="auto"/>
              <w:left w:val="single" w:sz="4" w:space="0" w:color="auto"/>
              <w:bottom w:val="single" w:sz="6" w:space="0" w:color="auto"/>
              <w:right w:val="single" w:sz="12" w:space="0" w:color="auto"/>
            </w:tcBorders>
            <w:shd w:val="clear" w:color="auto" w:fill="auto"/>
            <w:vAlign w:val="center"/>
          </w:tcPr>
          <w:p w:rsidR="00D04BA6" w:rsidRPr="00D04BA6" w:rsidRDefault="00D04BA6" w:rsidP="00D04BA6">
            <w:pPr>
              <w:autoSpaceDE w:val="0"/>
              <w:autoSpaceDN w:val="0"/>
              <w:adjustRightInd w:val="0"/>
              <w:spacing w:after="0" w:line="240" w:lineRule="auto"/>
              <w:ind w:firstLine="0"/>
              <w:jc w:val="center"/>
              <w:rPr>
                <w:rFonts w:eastAsia="Times New Roman"/>
                <w:b/>
                <w:sz w:val="20"/>
                <w:szCs w:val="20"/>
                <w:lang w:eastAsia="ru-RU"/>
              </w:rPr>
            </w:pPr>
            <w:r w:rsidRPr="00D04BA6">
              <w:rPr>
                <w:rFonts w:eastAsia="Times New Roman"/>
                <w:b/>
                <w:sz w:val="20"/>
                <w:szCs w:val="20"/>
                <w:lang w:eastAsia="ru-RU"/>
              </w:rPr>
              <w:t>Наименование единицы территориального деления</w:t>
            </w:r>
          </w:p>
        </w:tc>
        <w:tc>
          <w:tcPr>
            <w:tcW w:w="838" w:type="pct"/>
            <w:tcBorders>
              <w:top w:val="single" w:sz="12" w:space="0" w:color="auto"/>
              <w:left w:val="single" w:sz="12" w:space="0" w:color="auto"/>
              <w:bottom w:val="single" w:sz="6" w:space="0" w:color="auto"/>
            </w:tcBorders>
            <w:shd w:val="clear" w:color="auto" w:fill="auto"/>
            <w:vAlign w:val="center"/>
          </w:tcPr>
          <w:p w:rsidR="00D04BA6" w:rsidRPr="00D04BA6" w:rsidRDefault="00CB7FBD"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Н</w:t>
            </w:r>
            <w:r w:rsidR="00D04BA6">
              <w:rPr>
                <w:rFonts w:eastAsia="Times New Roman"/>
                <w:b/>
                <w:sz w:val="20"/>
                <w:szCs w:val="20"/>
                <w:lang w:eastAsia="ru-RU"/>
              </w:rPr>
              <w:t>агрузка на отопление,</w:t>
            </w:r>
            <w:r w:rsidR="00D04BA6" w:rsidRPr="00D04BA6">
              <w:rPr>
                <w:rFonts w:eastAsia="Times New Roman"/>
                <w:b/>
                <w:sz w:val="20"/>
                <w:szCs w:val="20"/>
                <w:lang w:eastAsia="ru-RU"/>
              </w:rPr>
              <w:t xml:space="preserve"> Гкал/</w:t>
            </w:r>
            <w:proofErr w:type="gramStart"/>
            <w:r w:rsidR="00D04BA6" w:rsidRPr="00D04BA6">
              <w:rPr>
                <w:rFonts w:eastAsia="Times New Roman"/>
                <w:b/>
                <w:sz w:val="20"/>
                <w:szCs w:val="20"/>
                <w:lang w:eastAsia="ru-RU"/>
              </w:rPr>
              <w:t>ч</w:t>
            </w:r>
            <w:proofErr w:type="gramEnd"/>
          </w:p>
        </w:tc>
        <w:tc>
          <w:tcPr>
            <w:tcW w:w="906" w:type="pct"/>
            <w:tcBorders>
              <w:top w:val="single" w:sz="12" w:space="0" w:color="auto"/>
              <w:bottom w:val="single" w:sz="6" w:space="0" w:color="auto"/>
            </w:tcBorders>
            <w:shd w:val="clear" w:color="auto" w:fill="auto"/>
            <w:vAlign w:val="center"/>
          </w:tcPr>
          <w:p w:rsidR="00D04BA6" w:rsidRPr="00D04BA6" w:rsidRDefault="00CB7FBD"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Н</w:t>
            </w:r>
            <w:r w:rsidR="00D04BA6">
              <w:rPr>
                <w:rFonts w:eastAsia="Times New Roman"/>
                <w:b/>
                <w:sz w:val="20"/>
                <w:szCs w:val="20"/>
                <w:lang w:eastAsia="ru-RU"/>
              </w:rPr>
              <w:t>агрузка на вентиляцию,</w:t>
            </w:r>
            <w:r w:rsidR="00D04BA6" w:rsidRPr="00D04BA6">
              <w:rPr>
                <w:rFonts w:eastAsia="Times New Roman"/>
                <w:b/>
                <w:sz w:val="20"/>
                <w:szCs w:val="20"/>
                <w:lang w:eastAsia="ru-RU"/>
              </w:rPr>
              <w:t xml:space="preserve"> Гкал/</w:t>
            </w:r>
            <w:proofErr w:type="gramStart"/>
            <w:r w:rsidR="00D04BA6" w:rsidRPr="00D04BA6">
              <w:rPr>
                <w:rFonts w:eastAsia="Times New Roman"/>
                <w:b/>
                <w:sz w:val="20"/>
                <w:szCs w:val="20"/>
                <w:lang w:eastAsia="ru-RU"/>
              </w:rPr>
              <w:t>ч</w:t>
            </w:r>
            <w:proofErr w:type="gramEnd"/>
          </w:p>
        </w:tc>
        <w:tc>
          <w:tcPr>
            <w:tcW w:w="1228" w:type="pct"/>
            <w:tcBorders>
              <w:top w:val="single" w:sz="12" w:space="0" w:color="auto"/>
              <w:bottom w:val="single" w:sz="6" w:space="0" w:color="auto"/>
              <w:right w:val="single" w:sz="12" w:space="0" w:color="auto"/>
            </w:tcBorders>
            <w:shd w:val="clear" w:color="auto" w:fill="auto"/>
            <w:vAlign w:val="center"/>
          </w:tcPr>
          <w:p w:rsidR="00D04BA6" w:rsidRPr="00D04BA6" w:rsidRDefault="00CB7FBD"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С</w:t>
            </w:r>
            <w:r w:rsidR="007B2BEE">
              <w:rPr>
                <w:rFonts w:eastAsia="Times New Roman"/>
                <w:b/>
                <w:sz w:val="20"/>
                <w:szCs w:val="20"/>
                <w:lang w:eastAsia="ru-RU"/>
              </w:rPr>
              <w:t>редненедельная</w:t>
            </w:r>
            <w:r w:rsidR="00D04BA6">
              <w:rPr>
                <w:rFonts w:eastAsia="Times New Roman"/>
                <w:b/>
                <w:sz w:val="20"/>
                <w:szCs w:val="20"/>
                <w:lang w:eastAsia="ru-RU"/>
              </w:rPr>
              <w:t xml:space="preserve"> нагрузка ГВС,</w:t>
            </w:r>
            <w:r w:rsidR="00D04BA6" w:rsidRPr="00D04BA6">
              <w:rPr>
                <w:rFonts w:eastAsia="Times New Roman"/>
                <w:b/>
                <w:sz w:val="20"/>
                <w:szCs w:val="20"/>
                <w:lang w:eastAsia="ru-RU"/>
              </w:rPr>
              <w:t xml:space="preserve"> Гкал/</w:t>
            </w:r>
            <w:proofErr w:type="gramStart"/>
            <w:r w:rsidR="00D04BA6" w:rsidRPr="00D04BA6">
              <w:rPr>
                <w:rFonts w:eastAsia="Times New Roman"/>
                <w:b/>
                <w:sz w:val="20"/>
                <w:szCs w:val="20"/>
                <w:lang w:eastAsia="ru-RU"/>
              </w:rPr>
              <w:t>ч</w:t>
            </w:r>
            <w:proofErr w:type="gramEnd"/>
          </w:p>
        </w:tc>
        <w:tc>
          <w:tcPr>
            <w:tcW w:w="822" w:type="pct"/>
            <w:tcBorders>
              <w:top w:val="single" w:sz="12" w:space="0" w:color="auto"/>
              <w:left w:val="single" w:sz="12" w:space="0" w:color="auto"/>
              <w:bottom w:val="single" w:sz="6" w:space="0" w:color="auto"/>
            </w:tcBorders>
            <w:shd w:val="clear" w:color="auto" w:fill="auto"/>
            <w:vAlign w:val="center"/>
          </w:tcPr>
          <w:p w:rsidR="00D04BA6" w:rsidRPr="00D04BA6" w:rsidRDefault="00CB7FBD"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С</w:t>
            </w:r>
            <w:r w:rsidR="00D04BA6" w:rsidRPr="00D04BA6">
              <w:rPr>
                <w:rFonts w:eastAsia="Times New Roman"/>
                <w:b/>
                <w:sz w:val="20"/>
                <w:szCs w:val="20"/>
                <w:lang w:eastAsia="ru-RU"/>
              </w:rPr>
              <w:t>уммарная наг</w:t>
            </w:r>
            <w:r w:rsidR="00D04BA6">
              <w:rPr>
                <w:rFonts w:eastAsia="Times New Roman"/>
                <w:b/>
                <w:sz w:val="20"/>
                <w:szCs w:val="20"/>
                <w:lang w:eastAsia="ru-RU"/>
              </w:rPr>
              <w:t>рузка,</w:t>
            </w:r>
            <w:r w:rsidR="00D04BA6" w:rsidRPr="00D04BA6">
              <w:rPr>
                <w:rFonts w:eastAsia="Times New Roman"/>
                <w:b/>
                <w:sz w:val="20"/>
                <w:szCs w:val="20"/>
                <w:lang w:eastAsia="ru-RU"/>
              </w:rPr>
              <w:t xml:space="preserve"> Гкал/</w:t>
            </w:r>
            <w:proofErr w:type="gramStart"/>
            <w:r w:rsidR="00D04BA6" w:rsidRPr="00D04BA6">
              <w:rPr>
                <w:rFonts w:eastAsia="Times New Roman"/>
                <w:b/>
                <w:sz w:val="20"/>
                <w:szCs w:val="20"/>
                <w:lang w:eastAsia="ru-RU"/>
              </w:rPr>
              <w:t>ч</w:t>
            </w:r>
            <w:proofErr w:type="gramEnd"/>
          </w:p>
        </w:tc>
      </w:tr>
      <w:tr w:rsidR="00D04BA6" w:rsidRPr="00D04BA6" w:rsidTr="00E43356">
        <w:trPr>
          <w:trHeight w:val="315"/>
        </w:trPr>
        <w:tc>
          <w:tcPr>
            <w:tcW w:w="5000" w:type="pct"/>
            <w:gridSpan w:val="5"/>
            <w:tcBorders>
              <w:top w:val="single" w:sz="12" w:space="0" w:color="auto"/>
              <w:left w:val="single" w:sz="4" w:space="0" w:color="auto"/>
              <w:bottom w:val="single" w:sz="6" w:space="0" w:color="auto"/>
            </w:tcBorders>
            <w:shd w:val="clear" w:color="auto" w:fill="auto"/>
            <w:vAlign w:val="center"/>
          </w:tcPr>
          <w:p w:rsidR="00D04BA6" w:rsidRPr="00D04BA6" w:rsidRDefault="00D04BA6" w:rsidP="00F871AE">
            <w:pPr>
              <w:autoSpaceDE w:val="0"/>
              <w:autoSpaceDN w:val="0"/>
              <w:adjustRightInd w:val="0"/>
              <w:spacing w:after="0" w:line="240" w:lineRule="auto"/>
              <w:ind w:firstLine="0"/>
              <w:jc w:val="center"/>
              <w:rPr>
                <w:rFonts w:eastAsia="Times New Roman"/>
                <w:b/>
                <w:sz w:val="20"/>
                <w:szCs w:val="20"/>
                <w:lang w:eastAsia="ru-RU"/>
              </w:rPr>
            </w:pPr>
            <w:r w:rsidRPr="00D04BA6">
              <w:rPr>
                <w:rFonts w:eastAsia="Times New Roman"/>
                <w:b/>
                <w:sz w:val="20"/>
                <w:szCs w:val="20"/>
                <w:lang w:eastAsia="ru-RU"/>
              </w:rPr>
              <w:t>201</w:t>
            </w:r>
            <w:r w:rsidR="00F871AE">
              <w:rPr>
                <w:rFonts w:eastAsia="Times New Roman"/>
                <w:b/>
                <w:sz w:val="20"/>
                <w:szCs w:val="20"/>
                <w:lang w:eastAsia="ru-RU"/>
              </w:rPr>
              <w:t>4</w:t>
            </w:r>
            <w:r w:rsidRPr="00D04BA6">
              <w:rPr>
                <w:rFonts w:eastAsia="Times New Roman"/>
                <w:b/>
                <w:sz w:val="20"/>
                <w:szCs w:val="20"/>
                <w:lang w:eastAsia="ru-RU"/>
              </w:rPr>
              <w:t xml:space="preserve"> г.</w:t>
            </w:r>
          </w:p>
        </w:tc>
      </w:tr>
      <w:tr w:rsidR="00E43356" w:rsidRPr="00D04BA6" w:rsidTr="00E43356">
        <w:trPr>
          <w:trHeight w:val="315"/>
        </w:trPr>
        <w:tc>
          <w:tcPr>
            <w:tcW w:w="1206" w:type="pct"/>
            <w:tcBorders>
              <w:top w:val="single" w:sz="6" w:space="0" w:color="auto"/>
              <w:left w:val="single" w:sz="4" w:space="0" w:color="auto"/>
              <w:bottom w:val="single" w:sz="6" w:space="0" w:color="auto"/>
              <w:right w:val="single" w:sz="12" w:space="0" w:color="auto"/>
            </w:tcBorders>
            <w:shd w:val="clear" w:color="auto" w:fill="auto"/>
            <w:vAlign w:val="center"/>
          </w:tcPr>
          <w:p w:rsidR="00E43356" w:rsidRPr="00D04BA6" w:rsidRDefault="005F0943" w:rsidP="00A34F4B">
            <w:pPr>
              <w:pStyle w:val="afffd"/>
              <w:rPr>
                <w:lang w:eastAsia="ru-RU"/>
              </w:rPr>
            </w:pPr>
            <w:r>
              <w:rPr>
                <w:lang w:eastAsia="ru-RU"/>
              </w:rPr>
              <w:t xml:space="preserve">с. </w:t>
            </w:r>
            <w:proofErr w:type="spellStart"/>
            <w:r>
              <w:rPr>
                <w:lang w:eastAsia="ru-RU"/>
              </w:rPr>
              <w:t>Койда</w:t>
            </w:r>
            <w:proofErr w:type="spellEnd"/>
          </w:p>
        </w:tc>
        <w:tc>
          <w:tcPr>
            <w:tcW w:w="838" w:type="pct"/>
            <w:tcBorders>
              <w:top w:val="single" w:sz="6" w:space="0" w:color="auto"/>
              <w:left w:val="single" w:sz="12" w:space="0" w:color="auto"/>
              <w:bottom w:val="single" w:sz="6" w:space="0" w:color="auto"/>
            </w:tcBorders>
            <w:shd w:val="clear" w:color="auto" w:fill="auto"/>
            <w:vAlign w:val="center"/>
          </w:tcPr>
          <w:p w:rsidR="00E43356" w:rsidRPr="00D04BA6" w:rsidRDefault="00C97E79" w:rsidP="00D04BA6">
            <w:pPr>
              <w:pStyle w:val="afff9"/>
              <w:rPr>
                <w:lang w:eastAsia="ru-RU"/>
              </w:rPr>
            </w:pPr>
            <w:r w:rsidRPr="007F4184">
              <w:t>0,076283</w:t>
            </w:r>
          </w:p>
        </w:tc>
        <w:tc>
          <w:tcPr>
            <w:tcW w:w="906" w:type="pct"/>
            <w:tcBorders>
              <w:top w:val="single" w:sz="6" w:space="0" w:color="auto"/>
              <w:bottom w:val="single" w:sz="6"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1228" w:type="pct"/>
            <w:tcBorders>
              <w:top w:val="single" w:sz="6" w:space="0" w:color="auto"/>
              <w:bottom w:val="single" w:sz="6" w:space="0" w:color="auto"/>
              <w:right w:val="single" w:sz="12"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822" w:type="pct"/>
            <w:tcBorders>
              <w:top w:val="single" w:sz="6" w:space="0" w:color="auto"/>
              <w:left w:val="single" w:sz="12" w:space="0" w:color="auto"/>
              <w:bottom w:val="single" w:sz="6" w:space="0" w:color="auto"/>
            </w:tcBorders>
            <w:shd w:val="clear" w:color="auto" w:fill="auto"/>
            <w:vAlign w:val="center"/>
          </w:tcPr>
          <w:p w:rsidR="00E43356" w:rsidRPr="00D04BA6" w:rsidRDefault="00C97E79" w:rsidP="002C4346">
            <w:pPr>
              <w:pStyle w:val="afff9"/>
              <w:rPr>
                <w:lang w:eastAsia="ru-RU"/>
              </w:rPr>
            </w:pPr>
            <w:r w:rsidRPr="007F4184">
              <w:t>0,076283</w:t>
            </w:r>
          </w:p>
        </w:tc>
      </w:tr>
      <w:tr w:rsidR="00E43356" w:rsidRPr="00D04BA6" w:rsidTr="00E43356">
        <w:trPr>
          <w:trHeight w:val="315"/>
        </w:trPr>
        <w:tc>
          <w:tcPr>
            <w:tcW w:w="5000" w:type="pct"/>
            <w:gridSpan w:val="5"/>
            <w:tcBorders>
              <w:top w:val="single" w:sz="12" w:space="0" w:color="auto"/>
              <w:left w:val="single" w:sz="4" w:space="0" w:color="auto"/>
              <w:bottom w:val="single" w:sz="6"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2015</w:t>
            </w:r>
            <w:r w:rsidRPr="00D04BA6">
              <w:rPr>
                <w:rFonts w:eastAsia="Times New Roman"/>
                <w:b/>
                <w:sz w:val="20"/>
                <w:szCs w:val="20"/>
                <w:lang w:eastAsia="ru-RU"/>
              </w:rPr>
              <w:t xml:space="preserve"> г.</w:t>
            </w:r>
          </w:p>
        </w:tc>
      </w:tr>
      <w:tr w:rsidR="00E43356" w:rsidRPr="00D04BA6" w:rsidTr="00E43356">
        <w:trPr>
          <w:trHeight w:val="315"/>
        </w:trPr>
        <w:tc>
          <w:tcPr>
            <w:tcW w:w="1206" w:type="pct"/>
            <w:tcBorders>
              <w:top w:val="single" w:sz="6" w:space="0" w:color="auto"/>
              <w:left w:val="single" w:sz="4" w:space="0" w:color="auto"/>
              <w:bottom w:val="single" w:sz="6" w:space="0" w:color="auto"/>
              <w:right w:val="single" w:sz="12" w:space="0" w:color="auto"/>
            </w:tcBorders>
            <w:shd w:val="clear" w:color="auto" w:fill="auto"/>
            <w:vAlign w:val="center"/>
          </w:tcPr>
          <w:p w:rsidR="00E43356" w:rsidRPr="00A34F4B" w:rsidRDefault="005F0943" w:rsidP="00D04BA6">
            <w:pPr>
              <w:autoSpaceDE w:val="0"/>
              <w:autoSpaceDN w:val="0"/>
              <w:adjustRightInd w:val="0"/>
              <w:spacing w:after="0" w:line="240" w:lineRule="auto"/>
              <w:ind w:firstLine="0"/>
              <w:jc w:val="center"/>
              <w:rPr>
                <w:rFonts w:eastAsia="Times New Roman"/>
                <w:sz w:val="20"/>
                <w:szCs w:val="20"/>
                <w:lang w:eastAsia="ru-RU"/>
              </w:rPr>
            </w:pPr>
            <w:r>
              <w:rPr>
                <w:sz w:val="20"/>
                <w:szCs w:val="20"/>
                <w:lang w:eastAsia="ru-RU"/>
              </w:rPr>
              <w:t xml:space="preserve">с. </w:t>
            </w:r>
            <w:proofErr w:type="spellStart"/>
            <w:r>
              <w:rPr>
                <w:sz w:val="20"/>
                <w:szCs w:val="20"/>
                <w:lang w:eastAsia="ru-RU"/>
              </w:rPr>
              <w:t>Койда</w:t>
            </w:r>
            <w:proofErr w:type="spellEnd"/>
          </w:p>
        </w:tc>
        <w:tc>
          <w:tcPr>
            <w:tcW w:w="838" w:type="pct"/>
            <w:tcBorders>
              <w:top w:val="single" w:sz="6" w:space="0" w:color="auto"/>
              <w:left w:val="single" w:sz="12" w:space="0" w:color="auto"/>
              <w:bottom w:val="single" w:sz="6" w:space="0" w:color="auto"/>
            </w:tcBorders>
            <w:shd w:val="clear" w:color="auto" w:fill="auto"/>
            <w:vAlign w:val="center"/>
          </w:tcPr>
          <w:p w:rsidR="00E43356" w:rsidRPr="00D04BA6" w:rsidRDefault="00C97E79" w:rsidP="002C4346">
            <w:pPr>
              <w:pStyle w:val="afff9"/>
              <w:rPr>
                <w:lang w:eastAsia="ru-RU"/>
              </w:rPr>
            </w:pPr>
            <w:r w:rsidRPr="007F4184">
              <w:t>0,076283</w:t>
            </w:r>
          </w:p>
        </w:tc>
        <w:tc>
          <w:tcPr>
            <w:tcW w:w="906" w:type="pct"/>
            <w:tcBorders>
              <w:top w:val="single" w:sz="6" w:space="0" w:color="auto"/>
              <w:bottom w:val="single" w:sz="6"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1228" w:type="pct"/>
            <w:tcBorders>
              <w:top w:val="single" w:sz="6" w:space="0" w:color="auto"/>
              <w:bottom w:val="single" w:sz="6" w:space="0" w:color="auto"/>
              <w:right w:val="single" w:sz="12"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822" w:type="pct"/>
            <w:tcBorders>
              <w:top w:val="single" w:sz="6" w:space="0" w:color="auto"/>
              <w:left w:val="single" w:sz="12" w:space="0" w:color="auto"/>
              <w:bottom w:val="single" w:sz="6" w:space="0" w:color="auto"/>
            </w:tcBorders>
            <w:shd w:val="clear" w:color="auto" w:fill="auto"/>
            <w:vAlign w:val="center"/>
          </w:tcPr>
          <w:p w:rsidR="00E43356" w:rsidRPr="00D04BA6" w:rsidRDefault="00C97E79" w:rsidP="002C4346">
            <w:pPr>
              <w:pStyle w:val="afff9"/>
              <w:rPr>
                <w:lang w:eastAsia="ru-RU"/>
              </w:rPr>
            </w:pPr>
            <w:r w:rsidRPr="007F4184">
              <w:t>0,076283</w:t>
            </w:r>
          </w:p>
        </w:tc>
      </w:tr>
      <w:tr w:rsidR="00E43356" w:rsidRPr="00D04BA6" w:rsidTr="00E43356">
        <w:trPr>
          <w:trHeight w:val="315"/>
        </w:trPr>
        <w:tc>
          <w:tcPr>
            <w:tcW w:w="5000" w:type="pct"/>
            <w:gridSpan w:val="5"/>
            <w:tcBorders>
              <w:top w:val="single" w:sz="12" w:space="0" w:color="auto"/>
              <w:left w:val="single" w:sz="4" w:space="0" w:color="auto"/>
              <w:bottom w:val="single" w:sz="6" w:space="0" w:color="auto"/>
            </w:tcBorders>
            <w:shd w:val="clear" w:color="auto" w:fill="auto"/>
            <w:vAlign w:val="center"/>
          </w:tcPr>
          <w:p w:rsidR="00E43356" w:rsidRPr="00D04BA6" w:rsidRDefault="00E43356" w:rsidP="00F871AE">
            <w:pPr>
              <w:autoSpaceDE w:val="0"/>
              <w:autoSpaceDN w:val="0"/>
              <w:adjustRightInd w:val="0"/>
              <w:spacing w:after="0" w:line="240" w:lineRule="auto"/>
              <w:ind w:firstLine="0"/>
              <w:jc w:val="center"/>
              <w:rPr>
                <w:rFonts w:eastAsia="Times New Roman"/>
                <w:b/>
                <w:sz w:val="20"/>
                <w:szCs w:val="20"/>
                <w:lang w:eastAsia="ru-RU"/>
              </w:rPr>
            </w:pPr>
            <w:r w:rsidRPr="00D04BA6">
              <w:rPr>
                <w:rFonts w:eastAsia="Times New Roman"/>
                <w:b/>
                <w:sz w:val="20"/>
                <w:szCs w:val="20"/>
                <w:lang w:eastAsia="ru-RU"/>
              </w:rPr>
              <w:t>201</w:t>
            </w:r>
            <w:r>
              <w:rPr>
                <w:rFonts w:eastAsia="Times New Roman"/>
                <w:b/>
                <w:sz w:val="20"/>
                <w:szCs w:val="20"/>
                <w:lang w:eastAsia="ru-RU"/>
              </w:rPr>
              <w:t>6 – 2030 г</w:t>
            </w:r>
            <w:r w:rsidRPr="00D04BA6">
              <w:rPr>
                <w:rFonts w:eastAsia="Times New Roman"/>
                <w:b/>
                <w:sz w:val="20"/>
                <w:szCs w:val="20"/>
                <w:lang w:eastAsia="ru-RU"/>
              </w:rPr>
              <w:t>г.</w:t>
            </w:r>
          </w:p>
        </w:tc>
      </w:tr>
      <w:tr w:rsidR="00E43356" w:rsidRPr="00D04BA6" w:rsidTr="00E43356">
        <w:trPr>
          <w:trHeight w:val="315"/>
        </w:trPr>
        <w:tc>
          <w:tcPr>
            <w:tcW w:w="1206" w:type="pct"/>
            <w:tcBorders>
              <w:top w:val="single" w:sz="6" w:space="0" w:color="auto"/>
              <w:left w:val="single" w:sz="4" w:space="0" w:color="auto"/>
              <w:bottom w:val="single" w:sz="6" w:space="0" w:color="auto"/>
              <w:right w:val="single" w:sz="12" w:space="0" w:color="auto"/>
            </w:tcBorders>
            <w:shd w:val="clear" w:color="auto" w:fill="auto"/>
            <w:vAlign w:val="center"/>
          </w:tcPr>
          <w:p w:rsidR="00E43356" w:rsidRPr="00A34F4B" w:rsidRDefault="005F0943" w:rsidP="00D04BA6">
            <w:pPr>
              <w:autoSpaceDE w:val="0"/>
              <w:autoSpaceDN w:val="0"/>
              <w:adjustRightInd w:val="0"/>
              <w:spacing w:after="0" w:line="240" w:lineRule="auto"/>
              <w:ind w:firstLine="0"/>
              <w:jc w:val="center"/>
              <w:rPr>
                <w:rFonts w:eastAsia="Times New Roman"/>
                <w:sz w:val="20"/>
                <w:szCs w:val="20"/>
                <w:lang w:eastAsia="ru-RU"/>
              </w:rPr>
            </w:pPr>
            <w:r>
              <w:rPr>
                <w:sz w:val="20"/>
                <w:szCs w:val="20"/>
                <w:lang w:eastAsia="ru-RU"/>
              </w:rPr>
              <w:t xml:space="preserve">с. </w:t>
            </w:r>
            <w:proofErr w:type="spellStart"/>
            <w:r>
              <w:rPr>
                <w:sz w:val="20"/>
                <w:szCs w:val="20"/>
                <w:lang w:eastAsia="ru-RU"/>
              </w:rPr>
              <w:t>Койда</w:t>
            </w:r>
            <w:proofErr w:type="spellEnd"/>
          </w:p>
        </w:tc>
        <w:tc>
          <w:tcPr>
            <w:tcW w:w="838" w:type="pct"/>
            <w:tcBorders>
              <w:top w:val="single" w:sz="6" w:space="0" w:color="auto"/>
              <w:left w:val="single" w:sz="12" w:space="0" w:color="auto"/>
              <w:bottom w:val="single" w:sz="6" w:space="0" w:color="auto"/>
            </w:tcBorders>
            <w:shd w:val="clear" w:color="auto" w:fill="auto"/>
            <w:vAlign w:val="center"/>
          </w:tcPr>
          <w:p w:rsidR="00E43356" w:rsidRPr="00D04BA6" w:rsidRDefault="00C97E79" w:rsidP="002C4346">
            <w:pPr>
              <w:pStyle w:val="afff9"/>
              <w:rPr>
                <w:lang w:eastAsia="ru-RU"/>
              </w:rPr>
            </w:pPr>
            <w:r w:rsidRPr="007F4184">
              <w:t>0,076283</w:t>
            </w:r>
          </w:p>
        </w:tc>
        <w:tc>
          <w:tcPr>
            <w:tcW w:w="906" w:type="pct"/>
            <w:tcBorders>
              <w:top w:val="single" w:sz="6" w:space="0" w:color="auto"/>
              <w:bottom w:val="single" w:sz="6"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1228" w:type="pct"/>
            <w:tcBorders>
              <w:top w:val="single" w:sz="6" w:space="0" w:color="auto"/>
              <w:bottom w:val="single" w:sz="6" w:space="0" w:color="auto"/>
              <w:right w:val="single" w:sz="12"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822" w:type="pct"/>
            <w:tcBorders>
              <w:top w:val="single" w:sz="6" w:space="0" w:color="auto"/>
              <w:left w:val="single" w:sz="12" w:space="0" w:color="auto"/>
              <w:bottom w:val="single" w:sz="6" w:space="0" w:color="auto"/>
            </w:tcBorders>
            <w:shd w:val="clear" w:color="auto" w:fill="auto"/>
            <w:vAlign w:val="center"/>
          </w:tcPr>
          <w:p w:rsidR="00E43356" w:rsidRPr="00D04BA6" w:rsidRDefault="00C97E79" w:rsidP="002C4346">
            <w:pPr>
              <w:pStyle w:val="afff9"/>
              <w:rPr>
                <w:lang w:eastAsia="ru-RU"/>
              </w:rPr>
            </w:pPr>
            <w:r w:rsidRPr="007F4184">
              <w:t>0,076283</w:t>
            </w:r>
          </w:p>
        </w:tc>
      </w:tr>
    </w:tbl>
    <w:p w:rsidR="000702EA" w:rsidRPr="000702EA" w:rsidRDefault="001A692D" w:rsidP="001A692D">
      <w:pPr>
        <w:spacing w:before="200"/>
        <w:ind w:firstLine="709"/>
      </w:pPr>
      <w:r w:rsidRPr="004B711A">
        <w:t>Увеличения тепло</w:t>
      </w:r>
      <w:r w:rsidR="00F871AE">
        <w:t>вых нагрузок в течение 2015-2030</w:t>
      </w:r>
      <w:r w:rsidRPr="004B711A">
        <w:t xml:space="preserve"> гг. не ожидается, ввиду того, что не предусмотрено изменение схемы теплоснабжения.</w:t>
      </w:r>
    </w:p>
    <w:p w:rsidR="005627D9" w:rsidRDefault="00B64260" w:rsidP="00F012BC">
      <w:pPr>
        <w:pStyle w:val="afff8"/>
        <w:rPr>
          <w:lang w:eastAsia="ru-RU"/>
        </w:rPr>
      </w:pPr>
      <w:bookmarkStart w:id="29" w:name="_Toc384026335"/>
      <w:bookmarkStart w:id="30" w:name="_Toc392578288"/>
      <w:bookmarkStart w:id="31" w:name="_Toc410399856"/>
      <w:r>
        <w:rPr>
          <w:lang w:eastAsia="ru-RU"/>
        </w:rPr>
        <w:t>П</w:t>
      </w:r>
      <w:r w:rsidR="005627D9" w:rsidRPr="00C77F8A">
        <w:rPr>
          <w:lang w:eastAsia="ru-RU"/>
        </w:rPr>
        <w:t>отребление тепловой энергии (мощности</w:t>
      </w:r>
      <w:r w:rsidR="00150B40">
        <w:rPr>
          <w:lang w:eastAsia="ru-RU"/>
        </w:rPr>
        <w:t xml:space="preserve">), </w:t>
      </w:r>
      <w:r w:rsidR="005627D9" w:rsidRPr="00C77F8A">
        <w:rPr>
          <w:lang w:eastAsia="ru-RU"/>
        </w:rPr>
        <w:t>и теплоносителя объектами, расположенными в производственных зонах</w:t>
      </w:r>
      <w:bookmarkEnd w:id="29"/>
      <w:bookmarkEnd w:id="30"/>
      <w:bookmarkEnd w:id="31"/>
    </w:p>
    <w:p w:rsidR="004C1B09" w:rsidRDefault="004C1B09" w:rsidP="00CB3161">
      <w:r>
        <w:t xml:space="preserve">Информация об объемах потребления тепловой энергии (мощности), и теплоносителя объектами, расположенными в производственных </w:t>
      </w:r>
      <w:r w:rsidR="007B2BEE">
        <w:t>зонах</w:t>
      </w:r>
      <w:r>
        <w:t xml:space="preserve"> муниципа</w:t>
      </w:r>
      <w:r w:rsidR="008766AE">
        <w:t>л</w:t>
      </w:r>
      <w:r>
        <w:t>ьного образования «</w:t>
      </w:r>
      <w:proofErr w:type="spellStart"/>
      <w:r w:rsidR="005F0943">
        <w:t>Койденское</w:t>
      </w:r>
      <w:proofErr w:type="spellEnd"/>
      <w:r>
        <w:t>» отсутствует.</w:t>
      </w:r>
    </w:p>
    <w:p w:rsidR="005627D9" w:rsidRPr="00E60FCB" w:rsidRDefault="005627D9" w:rsidP="00047DC3">
      <w:pPr>
        <w:pStyle w:val="2"/>
        <w:numPr>
          <w:ilvl w:val="0"/>
          <w:numId w:val="3"/>
        </w:numPr>
        <w:ind w:left="1701" w:hanging="1341"/>
      </w:pPr>
      <w:bookmarkStart w:id="32" w:name="_Toc410399857"/>
      <w:r w:rsidRPr="00E60FCB">
        <w:t xml:space="preserve">Перспективные балансы тепловой мощности источников тепловой энергии и </w:t>
      </w:r>
      <w:r w:rsidR="00B64260" w:rsidRPr="00E60FCB">
        <w:t>тепловой нагрузки потребителей</w:t>
      </w:r>
      <w:bookmarkEnd w:id="32"/>
    </w:p>
    <w:p w:rsidR="00B64260" w:rsidRDefault="00B64260" w:rsidP="00F012BC">
      <w:pPr>
        <w:pStyle w:val="afff8"/>
      </w:pPr>
      <w:bookmarkStart w:id="33" w:name="_Toc384026337"/>
      <w:bookmarkStart w:id="34" w:name="_Toc392578290"/>
      <w:bookmarkStart w:id="35" w:name="_Toc410399858"/>
      <w:r>
        <w:t>Радиус эффективного теплоснабжения</w:t>
      </w:r>
      <w:bookmarkEnd w:id="33"/>
      <w:bookmarkEnd w:id="34"/>
      <w:bookmarkEnd w:id="35"/>
    </w:p>
    <w:p w:rsidR="00421E03" w:rsidRPr="00EC38DA" w:rsidRDefault="00421E03" w:rsidP="00042676">
      <w:pPr>
        <w:ind w:firstLine="709"/>
        <w:rPr>
          <w:szCs w:val="24"/>
        </w:rPr>
      </w:pPr>
      <w:r w:rsidRPr="00EC38DA">
        <w:rPr>
          <w:szCs w:val="24"/>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421E03" w:rsidRPr="00EC38DA" w:rsidRDefault="00421E03" w:rsidP="00042676">
      <w:pPr>
        <w:ind w:firstLine="709"/>
        <w:rPr>
          <w:szCs w:val="24"/>
        </w:rPr>
      </w:pPr>
      <w:r w:rsidRPr="00EC38DA">
        <w:rPr>
          <w:szCs w:val="24"/>
        </w:rPr>
        <w:t>Передача тепловой энергии на большие расстояния является экономически неэффективной.</w:t>
      </w:r>
    </w:p>
    <w:p w:rsidR="00421E03" w:rsidRPr="00EC38DA" w:rsidRDefault="00421E03" w:rsidP="00042676">
      <w:pPr>
        <w:ind w:firstLine="709"/>
        <w:rPr>
          <w:szCs w:val="24"/>
        </w:rPr>
      </w:pPr>
      <w:r w:rsidRPr="00EC38DA">
        <w:rPr>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EC38DA" w:rsidRPr="00EC38DA" w:rsidRDefault="00421E03" w:rsidP="00042676">
      <w:r w:rsidRPr="00EC38DA">
        <w:rPr>
          <w:szCs w:val="24"/>
        </w:rPr>
        <w:lastRenderedPageBreak/>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r w:rsidR="00EC38DA" w:rsidRPr="00EC38DA">
        <w:t xml:space="preserve"> </w:t>
      </w:r>
    </w:p>
    <w:p w:rsidR="00EC38DA" w:rsidRDefault="00EC38DA" w:rsidP="00EC38DA">
      <w: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EC38DA" w:rsidRDefault="00EC38DA" w:rsidP="00EC38DA">
      <w: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EC38DA" w:rsidRPr="00D32876" w:rsidRDefault="00EC38DA" w:rsidP="005B3C98">
      <w:pPr>
        <w:pStyle w:val="af3"/>
        <w:numPr>
          <w:ilvl w:val="0"/>
          <w:numId w:val="1"/>
        </w:numPr>
        <w:spacing w:line="276" w:lineRule="auto"/>
        <w:rPr>
          <w:sz w:val="24"/>
        </w:rPr>
      </w:pPr>
      <w:r w:rsidRPr="00D32876">
        <w:rPr>
          <w:sz w:val="24"/>
        </w:rPr>
        <w:t>затраты на строительство новых участков тепловой сети и реконструкци</w:t>
      </w:r>
      <w:r>
        <w:rPr>
          <w:sz w:val="24"/>
        </w:rPr>
        <w:t>ю</w:t>
      </w:r>
      <w:r w:rsidRPr="00D32876">
        <w:rPr>
          <w:sz w:val="24"/>
        </w:rPr>
        <w:t xml:space="preserve"> существующих; </w:t>
      </w:r>
    </w:p>
    <w:p w:rsidR="00EC38DA" w:rsidRPr="00D32876" w:rsidRDefault="00EC38DA" w:rsidP="005B3C98">
      <w:pPr>
        <w:pStyle w:val="af3"/>
        <w:numPr>
          <w:ilvl w:val="0"/>
          <w:numId w:val="1"/>
        </w:numPr>
        <w:spacing w:line="276" w:lineRule="auto"/>
        <w:rPr>
          <w:sz w:val="24"/>
        </w:rPr>
      </w:pPr>
      <w:r w:rsidRPr="00D32876">
        <w:rPr>
          <w:sz w:val="24"/>
        </w:rPr>
        <w:t xml:space="preserve">пропускная способность существующих магистральных тепловых сетей; </w:t>
      </w:r>
    </w:p>
    <w:p w:rsidR="00EC38DA" w:rsidRPr="00D32876" w:rsidRDefault="00EC38DA" w:rsidP="005B3C98">
      <w:pPr>
        <w:pStyle w:val="af3"/>
        <w:numPr>
          <w:ilvl w:val="0"/>
          <w:numId w:val="1"/>
        </w:numPr>
        <w:spacing w:line="276" w:lineRule="auto"/>
        <w:rPr>
          <w:sz w:val="24"/>
        </w:rPr>
      </w:pPr>
      <w:r w:rsidRPr="00D32876">
        <w:rPr>
          <w:sz w:val="24"/>
        </w:rPr>
        <w:t xml:space="preserve">затраты на перекачку теплоносителя в тепловых сетях; </w:t>
      </w:r>
    </w:p>
    <w:p w:rsidR="00EC38DA" w:rsidRPr="00D32876" w:rsidRDefault="00EC38DA" w:rsidP="005B3C98">
      <w:pPr>
        <w:pStyle w:val="af3"/>
        <w:numPr>
          <w:ilvl w:val="0"/>
          <w:numId w:val="1"/>
        </w:numPr>
        <w:spacing w:line="276" w:lineRule="auto"/>
        <w:rPr>
          <w:sz w:val="24"/>
        </w:rPr>
      </w:pPr>
      <w:r w:rsidRPr="00D32876">
        <w:rPr>
          <w:sz w:val="24"/>
        </w:rPr>
        <w:t xml:space="preserve">потери тепловой энергии в тепловых сетях при ее передаче; </w:t>
      </w:r>
    </w:p>
    <w:p w:rsidR="00EC38DA" w:rsidRPr="00D32876" w:rsidRDefault="00EC38DA" w:rsidP="005B3C98">
      <w:pPr>
        <w:pStyle w:val="af3"/>
        <w:numPr>
          <w:ilvl w:val="0"/>
          <w:numId w:val="1"/>
        </w:numPr>
        <w:spacing w:line="276" w:lineRule="auto"/>
        <w:rPr>
          <w:sz w:val="24"/>
        </w:rPr>
      </w:pPr>
      <w:r w:rsidRPr="00D32876">
        <w:rPr>
          <w:sz w:val="24"/>
        </w:rPr>
        <w:t xml:space="preserve">надежность системы теплоснабжения. </w:t>
      </w:r>
    </w:p>
    <w:p w:rsidR="00B64260" w:rsidRDefault="00B64260" w:rsidP="00F012BC">
      <w:pPr>
        <w:pStyle w:val="afff8"/>
      </w:pPr>
      <w:bookmarkStart w:id="36" w:name="_Toc384026338"/>
      <w:bookmarkStart w:id="37" w:name="_Toc392578291"/>
      <w:bookmarkStart w:id="38" w:name="_Toc410399859"/>
      <w:r>
        <w:t xml:space="preserve">Описание </w:t>
      </w:r>
      <w:r w:rsidR="002B2DDA">
        <w:t>существующих</w:t>
      </w:r>
      <w:r>
        <w:t xml:space="preserve"> и перспективных зон действия систем теплоснабжения и источников тепловой энергии</w:t>
      </w:r>
      <w:bookmarkEnd w:id="36"/>
      <w:bookmarkEnd w:id="37"/>
      <w:bookmarkEnd w:id="38"/>
    </w:p>
    <w:p w:rsidR="00A34F4B" w:rsidRDefault="00CB2F8C" w:rsidP="00700B25">
      <w:r>
        <w:t>На территории МО «</w:t>
      </w:r>
      <w:proofErr w:type="spellStart"/>
      <w:r w:rsidR="005F0943">
        <w:t>Койденское</w:t>
      </w:r>
      <w:proofErr w:type="spellEnd"/>
      <w:r>
        <w:t>» расположена 1 котельная, обеспечивающ</w:t>
      </w:r>
      <w:r w:rsidR="00F24081">
        <w:t>ая</w:t>
      </w:r>
      <w:r>
        <w:t xml:space="preserve"> централизованное теплоснабжение </w:t>
      </w:r>
      <w:r w:rsidR="00CB7FBD">
        <w:t>М</w:t>
      </w:r>
      <w:r w:rsidR="00200955">
        <w:t>Б</w:t>
      </w:r>
      <w:r w:rsidR="00CB7FBD">
        <w:t>ОУ</w:t>
      </w:r>
      <w:r w:rsidR="00CB7FBD" w:rsidRPr="00771E61">
        <w:t xml:space="preserve"> </w:t>
      </w:r>
      <w:r w:rsidR="00CB7FBD">
        <w:t>«</w:t>
      </w:r>
      <w:proofErr w:type="spellStart"/>
      <w:r w:rsidR="00200955" w:rsidRPr="00C97E79">
        <w:t>Койденская</w:t>
      </w:r>
      <w:proofErr w:type="spellEnd"/>
      <w:r w:rsidR="00200955" w:rsidRPr="00C97E79">
        <w:t xml:space="preserve"> средняя школа Мезенского района</w:t>
      </w:r>
      <w:r w:rsidR="00200955">
        <w:t>»</w:t>
      </w:r>
      <w:r>
        <w:t xml:space="preserve">. </w:t>
      </w:r>
    </w:p>
    <w:p w:rsidR="00700B25" w:rsidRDefault="00CB2F8C" w:rsidP="00700B25">
      <w:pPr>
        <w:rPr>
          <w:szCs w:val="24"/>
        </w:rPr>
      </w:pPr>
      <w:r>
        <w:t xml:space="preserve">Котельная оборудована водогрейными котлами, суммарная установленная тепловая мощность составляет </w:t>
      </w:r>
      <w:r w:rsidR="00F871AE">
        <w:t>0,</w:t>
      </w:r>
      <w:r w:rsidR="001E2063">
        <w:t>71</w:t>
      </w:r>
      <w:r>
        <w:t xml:space="preserve"> Гкал/час. Характеристика теплогенерирующих мощностей систем</w:t>
      </w:r>
      <w:r w:rsidR="00F871AE">
        <w:t>ы</w:t>
      </w:r>
      <w:r>
        <w:t xml:space="preserve"> теплоснабжения муниципального образования «</w:t>
      </w:r>
      <w:proofErr w:type="spellStart"/>
      <w:r w:rsidR="005F0943">
        <w:t>Койденское</w:t>
      </w:r>
      <w:proofErr w:type="spellEnd"/>
      <w:r>
        <w:t xml:space="preserve">» представлена в таблице </w:t>
      </w:r>
      <w:r w:rsidR="00814E58">
        <w:fldChar w:fldCharType="begin"/>
      </w:r>
      <w:r>
        <w:instrText xml:space="preserve"> REF _Ref382895827 \h </w:instrText>
      </w:r>
      <w:r w:rsidR="00814E58">
        <w:fldChar w:fldCharType="separate"/>
      </w:r>
      <w:r w:rsidR="00BF7A91">
        <w:rPr>
          <w:noProof/>
        </w:rPr>
        <w:t>2</w:t>
      </w:r>
      <w:r w:rsidR="00814E58">
        <w:fldChar w:fldCharType="end"/>
      </w:r>
      <w:r w:rsidRPr="00ED4BDB">
        <w:t>.</w:t>
      </w:r>
      <w:r w:rsidRPr="00F431E0">
        <w:rPr>
          <w:szCs w:val="24"/>
        </w:rPr>
        <w:t xml:space="preserve"> </w:t>
      </w:r>
    </w:p>
    <w:p w:rsidR="00CB2F8C" w:rsidRPr="00F431E0" w:rsidRDefault="00CB2F8C" w:rsidP="00700B25">
      <w:pPr>
        <w:rPr>
          <w:szCs w:val="24"/>
        </w:rPr>
      </w:pPr>
      <w:r w:rsidRPr="00F431E0">
        <w:rPr>
          <w:szCs w:val="24"/>
        </w:rPr>
        <w:t>Эксплуатацию котельн</w:t>
      </w:r>
      <w:r>
        <w:rPr>
          <w:szCs w:val="24"/>
        </w:rPr>
        <w:t xml:space="preserve">ой </w:t>
      </w:r>
      <w:r w:rsidRPr="00F431E0">
        <w:rPr>
          <w:szCs w:val="24"/>
        </w:rPr>
        <w:t>и теплов</w:t>
      </w:r>
      <w:r>
        <w:rPr>
          <w:szCs w:val="24"/>
        </w:rPr>
        <w:t>ой</w:t>
      </w:r>
      <w:r w:rsidRPr="00F431E0">
        <w:rPr>
          <w:szCs w:val="24"/>
        </w:rPr>
        <w:t xml:space="preserve"> сет</w:t>
      </w:r>
      <w:r>
        <w:rPr>
          <w:szCs w:val="24"/>
        </w:rPr>
        <w:t>и</w:t>
      </w:r>
      <w:r w:rsidRPr="00F431E0">
        <w:rPr>
          <w:szCs w:val="24"/>
        </w:rPr>
        <w:t xml:space="preserve"> осуществляет </w:t>
      </w:r>
      <w:r w:rsidR="00CA6B53">
        <w:t>Мезенский</w:t>
      </w:r>
      <w:r>
        <w:t xml:space="preserve"> филиал</w:t>
      </w:r>
      <w:r w:rsidRPr="003D044D">
        <w:t xml:space="preserve"> акционерного общества «Архангельская областная энергетическая компания»</w:t>
      </w:r>
      <w:r w:rsidRPr="00F431E0">
        <w:rPr>
          <w:szCs w:val="24"/>
        </w:rPr>
        <w:t xml:space="preserve">. </w:t>
      </w:r>
    </w:p>
    <w:p w:rsidR="002A7B01" w:rsidRDefault="006D48F2" w:rsidP="00266404">
      <w:pPr>
        <w:rPr>
          <w:szCs w:val="24"/>
        </w:rPr>
      </w:pPr>
      <w:r>
        <w:t xml:space="preserve">Зона теплоснабжения котельной приведена на рисунке </w:t>
      </w:r>
      <w:r w:rsidR="00BF7A91">
        <w:t>2</w:t>
      </w:r>
      <w:r w:rsidR="00814E58">
        <w:rPr>
          <w:color w:val="000000"/>
        </w:rPr>
        <w:fldChar w:fldCharType="begin"/>
      </w:r>
      <w:r>
        <w:rPr>
          <w:color w:val="000000"/>
        </w:rPr>
        <w:instrText xml:space="preserve"> REF _Ref382895939 \h </w:instrText>
      </w:r>
      <w:r w:rsidR="00814E58">
        <w:rPr>
          <w:color w:val="000000"/>
        </w:rPr>
      </w:r>
      <w:r w:rsidR="00814E58">
        <w:rPr>
          <w:color w:val="000000"/>
        </w:rPr>
        <w:fldChar w:fldCharType="end"/>
      </w:r>
      <w:r>
        <w:t>.</w:t>
      </w:r>
      <w:r w:rsidR="00266404">
        <w:t xml:space="preserve"> </w:t>
      </w:r>
      <w:r w:rsidR="007A1A7F">
        <w:t>В течение 201</w:t>
      </w:r>
      <w:r w:rsidR="00F871AE">
        <w:t>5-2030</w:t>
      </w:r>
      <w:r w:rsidR="007A1A7F">
        <w:t xml:space="preserve"> гг. изменения зоны теплоснабжения котельной</w:t>
      </w:r>
      <w:r w:rsidR="00A34F4B">
        <w:t xml:space="preserve"> «Школа»</w:t>
      </w:r>
      <w:r w:rsidR="007A1A7F">
        <w:t xml:space="preserve"> </w:t>
      </w:r>
      <w:r w:rsidR="005F0943">
        <w:t xml:space="preserve">с. </w:t>
      </w:r>
      <w:proofErr w:type="spellStart"/>
      <w:r w:rsidR="005F0943">
        <w:t>Койда</w:t>
      </w:r>
      <w:proofErr w:type="spellEnd"/>
      <w:r w:rsidR="007A1A7F">
        <w:t xml:space="preserve"> не ожидается.</w:t>
      </w:r>
    </w:p>
    <w:p w:rsidR="007F6866" w:rsidRDefault="007F6866" w:rsidP="004924A0">
      <w:pPr>
        <w:pStyle w:val="afff6"/>
        <w:spacing w:before="200"/>
        <w:ind w:firstLine="539"/>
        <w:rPr>
          <w:szCs w:val="24"/>
        </w:rPr>
      </w:pPr>
      <w:r w:rsidRPr="00F431E0">
        <w:rPr>
          <w:szCs w:val="24"/>
        </w:rPr>
        <w:t xml:space="preserve">В </w:t>
      </w:r>
      <w:r w:rsidR="002B2DDA">
        <w:rPr>
          <w:szCs w:val="24"/>
        </w:rPr>
        <w:t>муниципальном</w:t>
      </w:r>
      <w:r w:rsidR="00E37138">
        <w:rPr>
          <w:szCs w:val="24"/>
        </w:rPr>
        <w:t xml:space="preserve"> образовании «</w:t>
      </w:r>
      <w:proofErr w:type="spellStart"/>
      <w:r w:rsidR="005F0943">
        <w:rPr>
          <w:szCs w:val="24"/>
        </w:rPr>
        <w:t>Койденское</w:t>
      </w:r>
      <w:proofErr w:type="spellEnd"/>
      <w:r w:rsidR="00E37138">
        <w:rPr>
          <w:szCs w:val="24"/>
        </w:rPr>
        <w:t>»</w:t>
      </w:r>
      <w:r w:rsidRPr="00F431E0">
        <w:rPr>
          <w:szCs w:val="24"/>
        </w:rPr>
        <w:t xml:space="preserve"> здания</w:t>
      </w:r>
      <w:r w:rsidR="00F871AE">
        <w:rPr>
          <w:szCs w:val="24"/>
        </w:rPr>
        <w:t>, не</w:t>
      </w:r>
      <w:r w:rsidR="0015012C" w:rsidRPr="00F431E0">
        <w:rPr>
          <w:szCs w:val="24"/>
        </w:rPr>
        <w:t>подключенные</w:t>
      </w:r>
      <w:r w:rsidRPr="00F431E0">
        <w:rPr>
          <w:szCs w:val="24"/>
        </w:rPr>
        <w:t xml:space="preserve"> к централизованн</w:t>
      </w:r>
      <w:r w:rsidR="00A27721">
        <w:rPr>
          <w:szCs w:val="24"/>
        </w:rPr>
        <w:t>ым</w:t>
      </w:r>
      <w:r w:rsidRPr="00F431E0">
        <w:rPr>
          <w:szCs w:val="24"/>
        </w:rPr>
        <w:t xml:space="preserve"> сист</w:t>
      </w:r>
      <w:r w:rsidRPr="00A27721">
        <w:rPr>
          <w:szCs w:val="24"/>
        </w:rPr>
        <w:t>ем</w:t>
      </w:r>
      <w:r w:rsidR="00A27721" w:rsidRPr="00A27721">
        <w:rPr>
          <w:szCs w:val="24"/>
        </w:rPr>
        <w:t>ам</w:t>
      </w:r>
      <w:r w:rsidRPr="00A27721">
        <w:rPr>
          <w:szCs w:val="24"/>
        </w:rPr>
        <w:t xml:space="preserve"> теплоснабжения, для отопления оборудованы печами на твердом топливе.</w:t>
      </w:r>
    </w:p>
    <w:p w:rsidR="004924A0" w:rsidRPr="004924A0" w:rsidRDefault="004924A0" w:rsidP="004924A0">
      <w:pPr>
        <w:pStyle w:val="ad"/>
      </w:pPr>
      <w:r w:rsidRPr="002976AC">
        <w:t xml:space="preserve">Рисунок </w:t>
      </w:r>
      <w:r w:rsidR="00814E58" w:rsidRPr="002976AC">
        <w:fldChar w:fldCharType="begin"/>
      </w:r>
      <w:r w:rsidR="0037752E" w:rsidRPr="002976AC">
        <w:instrText xml:space="preserve"> SEQ Рисунок \* ARABIC </w:instrText>
      </w:r>
      <w:r w:rsidR="00814E58" w:rsidRPr="002976AC">
        <w:fldChar w:fldCharType="separate"/>
      </w:r>
      <w:r w:rsidR="00BF7A91" w:rsidRPr="002976AC">
        <w:rPr>
          <w:noProof/>
        </w:rPr>
        <w:t>2</w:t>
      </w:r>
      <w:r w:rsidR="00814E58" w:rsidRPr="002976AC">
        <w:fldChar w:fldCharType="end"/>
      </w:r>
    </w:p>
    <w:p w:rsidR="004924A0" w:rsidRDefault="004924A0" w:rsidP="00266404">
      <w:pPr>
        <w:spacing w:after="0" w:line="240" w:lineRule="auto"/>
        <w:ind w:firstLine="0"/>
        <w:jc w:val="center"/>
        <w:rPr>
          <w:noProof/>
          <w:szCs w:val="24"/>
          <w:lang w:eastAsia="ru-RU"/>
        </w:rPr>
      </w:pPr>
    </w:p>
    <w:p w:rsidR="000B1B3C" w:rsidRDefault="000B1B3C" w:rsidP="00266404">
      <w:pPr>
        <w:spacing w:after="0" w:line="240" w:lineRule="auto"/>
        <w:ind w:firstLine="0"/>
        <w:jc w:val="center"/>
        <w:rPr>
          <w:noProof/>
          <w:szCs w:val="24"/>
          <w:lang w:eastAsia="ru-RU"/>
        </w:rPr>
      </w:pPr>
    </w:p>
    <w:p w:rsidR="000B1B3C" w:rsidRDefault="000B1B3C" w:rsidP="00266404">
      <w:pPr>
        <w:spacing w:after="0" w:line="240" w:lineRule="auto"/>
        <w:ind w:firstLine="0"/>
        <w:jc w:val="center"/>
        <w:rPr>
          <w:noProof/>
          <w:szCs w:val="24"/>
          <w:lang w:eastAsia="ru-RU"/>
        </w:rPr>
      </w:pPr>
    </w:p>
    <w:p w:rsidR="000B1B3C" w:rsidRDefault="000B1B3C" w:rsidP="00266404">
      <w:pPr>
        <w:spacing w:after="0" w:line="240" w:lineRule="auto"/>
        <w:ind w:firstLine="0"/>
        <w:jc w:val="center"/>
        <w:rPr>
          <w:noProof/>
          <w:szCs w:val="24"/>
          <w:lang w:eastAsia="ru-RU"/>
        </w:rPr>
      </w:pPr>
    </w:p>
    <w:p w:rsidR="000B1B3C" w:rsidRDefault="000B1B3C" w:rsidP="00266404">
      <w:pPr>
        <w:spacing w:after="0" w:line="240" w:lineRule="auto"/>
        <w:ind w:firstLine="0"/>
        <w:jc w:val="center"/>
        <w:rPr>
          <w:noProof/>
          <w:szCs w:val="24"/>
          <w:lang w:eastAsia="ru-RU"/>
        </w:rPr>
      </w:pPr>
    </w:p>
    <w:p w:rsidR="000B1B3C" w:rsidRDefault="000B1B3C" w:rsidP="00266404">
      <w:pPr>
        <w:spacing w:after="0" w:line="240" w:lineRule="auto"/>
        <w:ind w:firstLine="0"/>
        <w:jc w:val="center"/>
        <w:rPr>
          <w:noProof/>
          <w:szCs w:val="24"/>
          <w:lang w:eastAsia="ru-RU"/>
        </w:rPr>
      </w:pPr>
    </w:p>
    <w:p w:rsidR="000B1B3C" w:rsidRDefault="000B1B3C" w:rsidP="00266404">
      <w:pPr>
        <w:spacing w:after="0" w:line="240" w:lineRule="auto"/>
        <w:ind w:firstLine="0"/>
        <w:jc w:val="center"/>
        <w:rPr>
          <w:noProof/>
          <w:szCs w:val="24"/>
          <w:lang w:eastAsia="ru-RU"/>
        </w:rPr>
      </w:pPr>
    </w:p>
    <w:p w:rsidR="000B1B3C" w:rsidRDefault="000B1B3C" w:rsidP="00266404">
      <w:pPr>
        <w:spacing w:after="0" w:line="240" w:lineRule="auto"/>
        <w:ind w:firstLine="0"/>
        <w:jc w:val="center"/>
        <w:rPr>
          <w:noProof/>
          <w:szCs w:val="24"/>
          <w:lang w:eastAsia="ru-RU"/>
        </w:rPr>
      </w:pPr>
    </w:p>
    <w:p w:rsidR="000B1B3C" w:rsidRDefault="000B1B3C" w:rsidP="00266404">
      <w:pPr>
        <w:spacing w:after="0" w:line="240" w:lineRule="auto"/>
        <w:ind w:firstLine="0"/>
        <w:jc w:val="center"/>
        <w:rPr>
          <w:noProof/>
          <w:szCs w:val="24"/>
          <w:lang w:eastAsia="ru-RU"/>
        </w:rPr>
      </w:pPr>
    </w:p>
    <w:p w:rsidR="000B1B3C" w:rsidRPr="00F431E0" w:rsidRDefault="000B1B3C" w:rsidP="00266404">
      <w:pPr>
        <w:spacing w:after="0" w:line="240" w:lineRule="auto"/>
        <w:ind w:firstLine="0"/>
        <w:jc w:val="center"/>
        <w:rPr>
          <w:szCs w:val="24"/>
        </w:rPr>
      </w:pPr>
      <w:r>
        <w:rPr>
          <w:noProof/>
          <w:szCs w:val="24"/>
          <w:lang w:eastAsia="ru-RU"/>
        </w:rPr>
        <w:t>рисунок</w:t>
      </w:r>
    </w:p>
    <w:p w:rsidR="005627D9" w:rsidRDefault="008B3EB4" w:rsidP="004A3EAE">
      <w:pPr>
        <w:pStyle w:val="afff8"/>
      </w:pPr>
      <w:bookmarkStart w:id="39" w:name="_Toc384026339"/>
      <w:bookmarkStart w:id="40" w:name="_Toc392578292"/>
      <w:bookmarkStart w:id="41" w:name="_Toc410399860"/>
      <w:r>
        <w:lastRenderedPageBreak/>
        <w:t xml:space="preserve">Описание </w:t>
      </w:r>
      <w:r w:rsidR="002B2DDA">
        <w:t>существующих</w:t>
      </w:r>
      <w:r>
        <w:t xml:space="preserve"> и перспективных зон действия индивидуальных источников тепловой энергии</w:t>
      </w:r>
      <w:bookmarkEnd w:id="39"/>
      <w:bookmarkEnd w:id="40"/>
      <w:bookmarkEnd w:id="41"/>
    </w:p>
    <w:p w:rsidR="00E14284" w:rsidRDefault="00E14284" w:rsidP="00E14284">
      <w:pPr>
        <w:rPr>
          <w:szCs w:val="24"/>
        </w:rPr>
      </w:pPr>
      <w:r>
        <w:rPr>
          <w:szCs w:val="24"/>
        </w:rPr>
        <w:t>Муниципальное образование «</w:t>
      </w:r>
      <w:proofErr w:type="spellStart"/>
      <w:r w:rsidR="005F0943">
        <w:rPr>
          <w:szCs w:val="24"/>
        </w:rPr>
        <w:t>Койденское</w:t>
      </w:r>
      <w:proofErr w:type="spellEnd"/>
      <w:r>
        <w:rPr>
          <w:szCs w:val="24"/>
        </w:rPr>
        <w:t>»  не газифицировано, п</w:t>
      </w:r>
      <w:r w:rsidRPr="00883184">
        <w:rPr>
          <w:szCs w:val="24"/>
        </w:rPr>
        <w:t xml:space="preserve">оэтому </w:t>
      </w:r>
      <w:r>
        <w:rPr>
          <w:szCs w:val="24"/>
        </w:rPr>
        <w:t xml:space="preserve">индивидуальные жилые дома, </w:t>
      </w:r>
      <w:r w:rsidRPr="00883184">
        <w:rPr>
          <w:szCs w:val="24"/>
        </w:rPr>
        <w:t>большая ч</w:t>
      </w:r>
      <w:r>
        <w:rPr>
          <w:szCs w:val="24"/>
        </w:rPr>
        <w:t xml:space="preserve">асть зданий административно-общественного и производственного назначения </w:t>
      </w:r>
      <w:r w:rsidRPr="00883184">
        <w:rPr>
          <w:szCs w:val="24"/>
        </w:rPr>
        <w:t>обеспечен</w:t>
      </w:r>
      <w:r>
        <w:rPr>
          <w:szCs w:val="24"/>
        </w:rPr>
        <w:t>а</w:t>
      </w:r>
      <w:r w:rsidRPr="00883184">
        <w:rPr>
          <w:szCs w:val="24"/>
        </w:rPr>
        <w:t xml:space="preserve"> теплоснабжением от индивидуальных источников теп</w:t>
      </w:r>
      <w:r>
        <w:rPr>
          <w:szCs w:val="24"/>
        </w:rPr>
        <w:t>лоснабжения</w:t>
      </w:r>
      <w:r w:rsidRPr="00883184">
        <w:rPr>
          <w:szCs w:val="24"/>
        </w:rPr>
        <w:t xml:space="preserve"> </w:t>
      </w:r>
      <w:r>
        <w:rPr>
          <w:szCs w:val="24"/>
        </w:rPr>
        <w:t>(</w:t>
      </w:r>
      <w:r w:rsidRPr="00883184">
        <w:rPr>
          <w:szCs w:val="24"/>
        </w:rPr>
        <w:t>отопительны</w:t>
      </w:r>
      <w:r>
        <w:rPr>
          <w:szCs w:val="24"/>
        </w:rPr>
        <w:t>е печ</w:t>
      </w:r>
      <w:r w:rsidRPr="00883184">
        <w:rPr>
          <w:szCs w:val="24"/>
        </w:rPr>
        <w:t>и</w:t>
      </w:r>
      <w:r>
        <w:rPr>
          <w:szCs w:val="24"/>
        </w:rPr>
        <w:t xml:space="preserve"> и бытовые котлы</w:t>
      </w:r>
      <w:r w:rsidRPr="00883184">
        <w:rPr>
          <w:szCs w:val="24"/>
        </w:rPr>
        <w:t>, работающие на твердом</w:t>
      </w:r>
      <w:r>
        <w:rPr>
          <w:szCs w:val="24"/>
        </w:rPr>
        <w:t xml:space="preserve"> топливе). </w:t>
      </w:r>
      <w:r w:rsidRPr="00883184">
        <w:rPr>
          <w:szCs w:val="24"/>
        </w:rPr>
        <w:t xml:space="preserve">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 </w:t>
      </w:r>
    </w:p>
    <w:p w:rsidR="002327D7" w:rsidRPr="00F4168C" w:rsidRDefault="002327D7" w:rsidP="00700B25">
      <w:pPr>
        <w:keepNext/>
        <w:rPr>
          <w:szCs w:val="20"/>
          <w:lang w:eastAsia="ru-RU"/>
        </w:rPr>
      </w:pPr>
      <w:r w:rsidRPr="00F4168C">
        <w:rPr>
          <w:szCs w:val="20"/>
          <w:lang w:eastAsia="ru-RU"/>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F4168C">
        <w:rPr>
          <w:szCs w:val="20"/>
          <w:lang w:eastAsia="ru-RU"/>
        </w:rPr>
        <w:softHyphen/>
        <w:t>номных источников теплоснабжения целесообразно в случаях:</w:t>
      </w:r>
    </w:p>
    <w:p w:rsidR="002327D7" w:rsidRPr="00F4168C" w:rsidRDefault="002327D7" w:rsidP="00700B25">
      <w:pPr>
        <w:keepNext/>
        <w:rPr>
          <w:szCs w:val="20"/>
          <w:lang w:eastAsia="ru-RU"/>
        </w:rPr>
      </w:pPr>
      <w:r w:rsidRPr="00F4168C">
        <w:rPr>
          <w:szCs w:val="20"/>
          <w:lang w:eastAsia="ru-RU"/>
        </w:rPr>
        <w:t>• значительной удаленности от существующих</w:t>
      </w:r>
      <w:r w:rsidR="00351F0B">
        <w:rPr>
          <w:szCs w:val="20"/>
          <w:lang w:eastAsia="ru-RU"/>
        </w:rPr>
        <w:t xml:space="preserve"> и перспективных тепловых сетей;</w:t>
      </w:r>
    </w:p>
    <w:p w:rsidR="002327D7" w:rsidRPr="00F4168C" w:rsidRDefault="002327D7" w:rsidP="00F4168C">
      <w:pPr>
        <w:rPr>
          <w:szCs w:val="20"/>
          <w:lang w:eastAsia="ru-RU"/>
        </w:rPr>
      </w:pPr>
      <w:r w:rsidRPr="00F4168C">
        <w:rPr>
          <w:szCs w:val="20"/>
          <w:lang w:eastAsia="ru-RU"/>
        </w:rPr>
        <w:t>• малой подключаемой нагрузки (менее 0</w:t>
      </w:r>
      <w:r w:rsidR="00F431E0">
        <w:rPr>
          <w:szCs w:val="20"/>
          <w:lang w:eastAsia="ru-RU"/>
        </w:rPr>
        <w:t>,</w:t>
      </w:r>
      <w:r w:rsidRPr="00F4168C">
        <w:rPr>
          <w:szCs w:val="20"/>
          <w:lang w:eastAsia="ru-RU"/>
        </w:rPr>
        <w:t>01 Гкал/ч);</w:t>
      </w:r>
    </w:p>
    <w:p w:rsidR="002327D7" w:rsidRPr="00F4168C" w:rsidRDefault="002327D7" w:rsidP="00F4168C">
      <w:pPr>
        <w:rPr>
          <w:szCs w:val="20"/>
          <w:lang w:eastAsia="ru-RU"/>
        </w:rPr>
      </w:pPr>
      <w:r w:rsidRPr="00F4168C">
        <w:rPr>
          <w:szCs w:val="20"/>
          <w:lang w:eastAsia="ru-RU"/>
        </w:rPr>
        <w:t xml:space="preserve">• отсутствия резервов тепловой мощности в границах застройки на данный момент </w:t>
      </w:r>
      <w:r w:rsidR="00351F0B">
        <w:rPr>
          <w:szCs w:val="20"/>
          <w:lang w:eastAsia="ru-RU"/>
        </w:rPr>
        <w:t>и в рассматриваемой перспективе;</w:t>
      </w:r>
    </w:p>
    <w:p w:rsidR="002327D7" w:rsidRPr="00F4168C" w:rsidRDefault="002327D7" w:rsidP="00F4168C">
      <w:pPr>
        <w:rPr>
          <w:szCs w:val="20"/>
          <w:lang w:eastAsia="ru-RU"/>
        </w:rPr>
      </w:pPr>
      <w:r w:rsidRPr="00F4168C">
        <w:rPr>
          <w:szCs w:val="20"/>
          <w:lang w:eastAsia="ru-RU"/>
        </w:rPr>
        <w:t>• использования тепловой энергии в технологических целях.</w:t>
      </w:r>
    </w:p>
    <w:p w:rsidR="002327D7" w:rsidRPr="00F4168C" w:rsidRDefault="002327D7" w:rsidP="00F4168C">
      <w:pPr>
        <w:rPr>
          <w:szCs w:val="20"/>
          <w:lang w:eastAsia="ru-RU"/>
        </w:rPr>
      </w:pPr>
      <w:r w:rsidRPr="00F4168C">
        <w:rPr>
          <w:szCs w:val="20"/>
          <w:lang w:eastAsia="ru-RU"/>
        </w:rPr>
        <w:t>Потребители, отопление которых осуществляется от индивидуальных источ</w:t>
      </w:r>
      <w:r w:rsidRPr="00F4168C">
        <w:rPr>
          <w:szCs w:val="20"/>
          <w:lang w:eastAsia="ru-RU"/>
        </w:rPr>
        <w:softHyphen/>
        <w:t>ников, могут быть подключены к централизованному теплоснабжению на условиях организации централизованного теплоснабжения.</w:t>
      </w:r>
    </w:p>
    <w:p w:rsidR="002327D7" w:rsidRPr="00F4168C" w:rsidRDefault="002327D7" w:rsidP="00F4168C">
      <w:pPr>
        <w:rPr>
          <w:szCs w:val="20"/>
          <w:lang w:eastAsia="ru-RU"/>
        </w:rPr>
      </w:pPr>
      <w:r w:rsidRPr="00F4168C">
        <w:rPr>
          <w:szCs w:val="20"/>
          <w:lang w:eastAsia="ru-RU"/>
        </w:rPr>
        <w:t>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w:t>
      </w:r>
      <w:r w:rsidRPr="00F4168C">
        <w:rPr>
          <w:szCs w:val="20"/>
          <w:lang w:eastAsia="ru-RU"/>
        </w:rPr>
        <w:softHyphen/>
        <w:t xml:space="preserve">снабжения многоквартирных домов». </w:t>
      </w:r>
    </w:p>
    <w:p w:rsidR="005627D9" w:rsidRDefault="00F4168C" w:rsidP="004A3EAE">
      <w:pPr>
        <w:pStyle w:val="afff8"/>
      </w:pPr>
      <w:bookmarkStart w:id="42" w:name="_Toc384026340"/>
      <w:bookmarkStart w:id="43" w:name="_Toc392578293"/>
      <w:bookmarkStart w:id="44" w:name="_Toc410399861"/>
      <w:r>
        <w:t>П</w:t>
      </w:r>
      <w:r w:rsidR="005627D9" w:rsidRPr="00BB1E5F">
        <w:t>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w:t>
      </w:r>
      <w:r w:rsidR="008B3EB4">
        <w:t>е</w:t>
      </w:r>
      <w:bookmarkEnd w:id="42"/>
      <w:bookmarkEnd w:id="43"/>
      <w:bookmarkEnd w:id="44"/>
    </w:p>
    <w:p w:rsidR="009852A2" w:rsidRDefault="005357FB" w:rsidP="004B711A">
      <w:pPr>
        <w:rPr>
          <w:lang w:eastAsia="ru-RU"/>
        </w:rPr>
      </w:pPr>
      <w:r w:rsidRPr="004B711A">
        <w:rPr>
          <w:lang w:eastAsia="ru-RU"/>
        </w:rPr>
        <w:t xml:space="preserve">Перспективные балансы тепловой </w:t>
      </w:r>
      <w:r w:rsidR="00870175">
        <w:rPr>
          <w:lang w:eastAsia="ru-RU"/>
        </w:rPr>
        <w:t xml:space="preserve">мощности и тепловой </w:t>
      </w:r>
      <w:r w:rsidRPr="004B711A">
        <w:rPr>
          <w:lang w:eastAsia="ru-RU"/>
        </w:rPr>
        <w:t xml:space="preserve">нагрузки </w:t>
      </w:r>
      <w:r w:rsidR="00F612AE">
        <w:rPr>
          <w:lang w:eastAsia="ru-RU"/>
        </w:rPr>
        <w:t>котельной</w:t>
      </w:r>
      <w:r w:rsidR="000B1B3C">
        <w:rPr>
          <w:lang w:eastAsia="ru-RU"/>
        </w:rPr>
        <w:t xml:space="preserve"> «Школа»</w:t>
      </w:r>
      <w:r w:rsidR="00F612AE">
        <w:rPr>
          <w:lang w:eastAsia="ru-RU"/>
        </w:rPr>
        <w:t xml:space="preserve"> </w:t>
      </w:r>
      <w:r w:rsidR="005F0943">
        <w:rPr>
          <w:lang w:eastAsia="ru-RU"/>
        </w:rPr>
        <w:t xml:space="preserve">с. </w:t>
      </w:r>
      <w:proofErr w:type="spellStart"/>
      <w:r w:rsidR="005F0943">
        <w:rPr>
          <w:lang w:eastAsia="ru-RU"/>
        </w:rPr>
        <w:t>Койда</w:t>
      </w:r>
      <w:proofErr w:type="spellEnd"/>
      <w:r w:rsidRPr="004B711A">
        <w:rPr>
          <w:lang w:eastAsia="ru-RU"/>
        </w:rPr>
        <w:t xml:space="preserve"> представлены в таблиц</w:t>
      </w:r>
      <w:r w:rsidR="00F612AE">
        <w:rPr>
          <w:lang w:eastAsia="ru-RU"/>
        </w:rPr>
        <w:t>е</w:t>
      </w:r>
      <w:r w:rsidRPr="004B711A">
        <w:rPr>
          <w:lang w:eastAsia="ru-RU"/>
        </w:rPr>
        <w:t xml:space="preserve"> </w:t>
      </w:r>
      <w:r w:rsidR="00B74220">
        <w:fldChar w:fldCharType="begin"/>
      </w:r>
      <w:r w:rsidR="00B74220">
        <w:instrText xml:space="preserve"> REF _Ref382896298 \h  \* MERGEFORMAT </w:instrText>
      </w:r>
      <w:r w:rsidR="00B74220">
        <w:fldChar w:fldCharType="separate"/>
      </w:r>
      <w:r w:rsidR="00BF7A91">
        <w:rPr>
          <w:noProof/>
        </w:rPr>
        <w:t>10</w:t>
      </w:r>
      <w:r w:rsidR="00B74220">
        <w:fldChar w:fldCharType="end"/>
      </w:r>
      <w:r w:rsidRPr="004B711A">
        <w:rPr>
          <w:lang w:eastAsia="ru-RU"/>
        </w:rPr>
        <w:t>.</w:t>
      </w:r>
    </w:p>
    <w:p w:rsidR="00F612AE" w:rsidRDefault="00F612AE" w:rsidP="004B711A">
      <w:pPr>
        <w:rPr>
          <w:lang w:eastAsia="ru-RU"/>
        </w:rPr>
        <w:sectPr w:rsidR="00F612AE" w:rsidSect="00F67E08">
          <w:pgSz w:w="11906" w:h="16838"/>
          <w:pgMar w:top="567" w:right="567" w:bottom="357" w:left="1134" w:header="0" w:footer="0" w:gutter="0"/>
          <w:cols w:space="708"/>
          <w:docGrid w:linePitch="381"/>
        </w:sectPr>
      </w:pPr>
    </w:p>
    <w:p w:rsidR="0000290E" w:rsidRDefault="0000290E" w:rsidP="0000290E">
      <w:pPr>
        <w:pStyle w:val="ad"/>
      </w:pPr>
      <w:r>
        <w:lastRenderedPageBreak/>
        <w:t xml:space="preserve">Таблица </w:t>
      </w:r>
      <w:r w:rsidR="00B74220">
        <w:fldChar w:fldCharType="begin"/>
      </w:r>
      <w:r w:rsidR="00B74220">
        <w:instrText xml:space="preserve"> SEQ Таблица \* ARABIC </w:instrText>
      </w:r>
      <w:r w:rsidR="00B74220">
        <w:fldChar w:fldCharType="separate"/>
      </w:r>
      <w:bookmarkStart w:id="45" w:name="_Ref382896298"/>
      <w:r w:rsidR="00BF7A91">
        <w:rPr>
          <w:noProof/>
        </w:rPr>
        <w:t>10</w:t>
      </w:r>
      <w:bookmarkEnd w:id="45"/>
      <w:r w:rsidR="00B74220">
        <w:rPr>
          <w:noProof/>
        </w:rPr>
        <w:fldChar w:fldCharType="end"/>
      </w:r>
    </w:p>
    <w:tbl>
      <w:tblPr>
        <w:tblW w:w="504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41"/>
        <w:gridCol w:w="7806"/>
        <w:gridCol w:w="1277"/>
        <w:gridCol w:w="1130"/>
        <w:gridCol w:w="1133"/>
        <w:gridCol w:w="1560"/>
        <w:gridCol w:w="2270"/>
      </w:tblGrid>
      <w:tr w:rsidR="007716EB" w:rsidRPr="007716EB" w:rsidTr="00A077C2">
        <w:trPr>
          <w:trHeight w:val="20"/>
        </w:trPr>
        <w:tc>
          <w:tcPr>
            <w:tcW w:w="233" w:type="pct"/>
            <w:vMerge w:val="restart"/>
            <w:tcBorders>
              <w:top w:val="single" w:sz="12"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19"/>
                <w:szCs w:val="19"/>
                <w:lang w:eastAsia="ru-RU"/>
              </w:rPr>
              <w:t>№ п/п</w:t>
            </w:r>
          </w:p>
        </w:tc>
        <w:tc>
          <w:tcPr>
            <w:tcW w:w="2452" w:type="pct"/>
            <w:vMerge w:val="restart"/>
            <w:tcBorders>
              <w:top w:val="single" w:sz="12"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Наименование показателя</w:t>
            </w:r>
          </w:p>
        </w:tc>
        <w:tc>
          <w:tcPr>
            <w:tcW w:w="1602" w:type="pct"/>
            <w:gridSpan w:val="4"/>
            <w:tcBorders>
              <w:top w:val="single" w:sz="12" w:space="0" w:color="auto"/>
              <w:bottom w:val="single" w:sz="4" w:space="0" w:color="auto"/>
              <w:right w:val="single" w:sz="4" w:space="0" w:color="auto"/>
            </w:tcBorders>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Рассматриваемый период, год</w:t>
            </w:r>
          </w:p>
        </w:tc>
        <w:tc>
          <w:tcPr>
            <w:tcW w:w="713" w:type="pct"/>
            <w:vMerge w:val="restart"/>
            <w:tcBorders>
              <w:top w:val="single" w:sz="12" w:space="0" w:color="auto"/>
              <w:left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Примечание</w:t>
            </w:r>
          </w:p>
        </w:tc>
      </w:tr>
      <w:tr w:rsidR="007716EB" w:rsidRPr="007716EB" w:rsidTr="00A077C2">
        <w:trPr>
          <w:trHeight w:val="470"/>
        </w:trPr>
        <w:tc>
          <w:tcPr>
            <w:tcW w:w="233" w:type="pct"/>
            <w:vMerge/>
            <w:tcBorders>
              <w:top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c>
          <w:tcPr>
            <w:tcW w:w="2452" w:type="pct"/>
            <w:vMerge/>
            <w:tcBorders>
              <w:top w:val="single" w:sz="4"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c>
          <w:tcPr>
            <w:tcW w:w="401" w:type="pct"/>
            <w:tcBorders>
              <w:top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201</w:t>
            </w:r>
            <w:r w:rsidR="0008255D">
              <w:rPr>
                <w:rFonts w:eastAsia="Times New Roman"/>
                <w:b/>
                <w:sz w:val="20"/>
                <w:szCs w:val="20"/>
                <w:lang w:eastAsia="ru-RU"/>
              </w:rPr>
              <w:t>2</w:t>
            </w:r>
          </w:p>
        </w:tc>
        <w:tc>
          <w:tcPr>
            <w:tcW w:w="355" w:type="pct"/>
            <w:tcBorders>
              <w:top w:val="single" w:sz="4" w:space="0" w:color="auto"/>
              <w:left w:val="single" w:sz="12"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201</w:t>
            </w:r>
            <w:r w:rsidR="0008255D">
              <w:rPr>
                <w:rFonts w:eastAsia="Times New Roman"/>
                <w:b/>
                <w:sz w:val="20"/>
                <w:szCs w:val="20"/>
                <w:lang w:eastAsia="ru-RU"/>
              </w:rPr>
              <w:t>3</w:t>
            </w:r>
          </w:p>
        </w:tc>
        <w:tc>
          <w:tcPr>
            <w:tcW w:w="356" w:type="pct"/>
            <w:tcBorders>
              <w:top w:val="single" w:sz="4"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201</w:t>
            </w:r>
            <w:r w:rsidR="0008255D">
              <w:rPr>
                <w:rFonts w:eastAsia="Times New Roman"/>
                <w:b/>
                <w:sz w:val="20"/>
                <w:szCs w:val="20"/>
                <w:lang w:eastAsia="ru-RU"/>
              </w:rPr>
              <w:t>4</w:t>
            </w:r>
          </w:p>
        </w:tc>
        <w:tc>
          <w:tcPr>
            <w:tcW w:w="490" w:type="pct"/>
            <w:tcBorders>
              <w:top w:val="single" w:sz="4" w:space="0" w:color="auto"/>
              <w:left w:val="single" w:sz="12" w:space="0" w:color="auto"/>
              <w:right w:val="single" w:sz="4" w:space="0" w:color="auto"/>
            </w:tcBorders>
            <w:vAlign w:val="center"/>
          </w:tcPr>
          <w:p w:rsidR="007716EB" w:rsidRPr="007716EB" w:rsidRDefault="0008255D" w:rsidP="007716EB">
            <w:pPr>
              <w:pStyle w:val="afff9"/>
              <w:rPr>
                <w:b/>
                <w:lang w:eastAsia="ru-RU"/>
              </w:rPr>
            </w:pPr>
            <w:r>
              <w:rPr>
                <w:b/>
                <w:lang w:eastAsia="ru-RU"/>
              </w:rPr>
              <w:t>2015-2030</w:t>
            </w:r>
            <w:r w:rsidR="007716EB">
              <w:rPr>
                <w:b/>
                <w:lang w:eastAsia="ru-RU"/>
              </w:rPr>
              <w:t xml:space="preserve"> гг.*</w:t>
            </w:r>
          </w:p>
        </w:tc>
        <w:tc>
          <w:tcPr>
            <w:tcW w:w="713" w:type="pct"/>
            <w:vMerge/>
            <w:tcBorders>
              <w:top w:val="single" w:sz="4" w:space="0" w:color="auto"/>
              <w:left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r>
      <w:tr w:rsidR="007716EB" w:rsidRPr="007716EB" w:rsidTr="00A077C2">
        <w:trPr>
          <w:trHeight w:val="20"/>
        </w:trPr>
        <w:tc>
          <w:tcPr>
            <w:tcW w:w="233" w:type="pct"/>
            <w:vMerge/>
            <w:tcBorders>
              <w:top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c>
          <w:tcPr>
            <w:tcW w:w="2452" w:type="pct"/>
            <w:vMerge/>
            <w:tcBorders>
              <w:top w:val="single" w:sz="4"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c>
          <w:tcPr>
            <w:tcW w:w="401" w:type="pct"/>
            <w:tcBorders>
              <w:top w:val="single" w:sz="4" w:space="0" w:color="auto"/>
              <w:bottom w:val="single" w:sz="4" w:space="0" w:color="auto"/>
              <w:right w:val="single" w:sz="12" w:space="0" w:color="auto"/>
            </w:tcBorders>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факт</w:t>
            </w:r>
          </w:p>
        </w:tc>
        <w:tc>
          <w:tcPr>
            <w:tcW w:w="355" w:type="pct"/>
            <w:tcBorders>
              <w:top w:val="single" w:sz="4" w:space="0" w:color="auto"/>
              <w:left w:val="single" w:sz="12" w:space="0" w:color="auto"/>
              <w:bottom w:val="single" w:sz="4" w:space="0" w:color="auto"/>
            </w:tcBorders>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факт</w:t>
            </w:r>
          </w:p>
        </w:tc>
        <w:tc>
          <w:tcPr>
            <w:tcW w:w="356" w:type="pct"/>
            <w:tcBorders>
              <w:top w:val="single" w:sz="4"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факт</w:t>
            </w:r>
          </w:p>
        </w:tc>
        <w:tc>
          <w:tcPr>
            <w:tcW w:w="490" w:type="pct"/>
            <w:tcBorders>
              <w:top w:val="single" w:sz="4" w:space="0" w:color="auto"/>
              <w:left w:val="single" w:sz="12" w:space="0" w:color="auto"/>
              <w:bottom w:val="single" w:sz="4" w:space="0" w:color="auto"/>
              <w:right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план</w:t>
            </w:r>
          </w:p>
        </w:tc>
        <w:tc>
          <w:tcPr>
            <w:tcW w:w="713" w:type="pct"/>
            <w:vMerge/>
            <w:tcBorders>
              <w:top w:val="single" w:sz="4" w:space="0" w:color="auto"/>
              <w:left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r>
      <w:tr w:rsidR="00A077C2" w:rsidRPr="007716EB" w:rsidTr="00A077C2">
        <w:trPr>
          <w:trHeight w:val="20"/>
        </w:trPr>
        <w:tc>
          <w:tcPr>
            <w:tcW w:w="5000" w:type="pct"/>
            <w:gridSpan w:val="7"/>
            <w:tcBorders>
              <w:top w:val="single" w:sz="12" w:space="0" w:color="auto"/>
            </w:tcBorders>
          </w:tcPr>
          <w:p w:rsidR="00A077C2" w:rsidRPr="007716EB" w:rsidRDefault="00A077C2" w:rsidP="000B1B3C">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 xml:space="preserve">Котельная </w:t>
            </w:r>
            <w:r w:rsidR="000B1B3C">
              <w:rPr>
                <w:rFonts w:eastAsia="Times New Roman"/>
                <w:b/>
                <w:sz w:val="20"/>
                <w:szCs w:val="20"/>
                <w:lang w:eastAsia="ru-RU"/>
              </w:rPr>
              <w:t>«Ш</w:t>
            </w:r>
            <w:r>
              <w:rPr>
                <w:rFonts w:eastAsia="Times New Roman"/>
                <w:b/>
                <w:sz w:val="20"/>
                <w:szCs w:val="20"/>
                <w:lang w:eastAsia="ru-RU"/>
              </w:rPr>
              <w:t>кол</w:t>
            </w:r>
            <w:r w:rsidR="000B1B3C">
              <w:rPr>
                <w:rFonts w:eastAsia="Times New Roman"/>
                <w:b/>
                <w:sz w:val="20"/>
                <w:szCs w:val="20"/>
                <w:lang w:eastAsia="ru-RU"/>
              </w:rPr>
              <w:t>а»</w:t>
            </w:r>
            <w:r>
              <w:rPr>
                <w:rFonts w:eastAsia="Times New Roman"/>
                <w:b/>
                <w:sz w:val="20"/>
                <w:szCs w:val="20"/>
                <w:lang w:eastAsia="ru-RU"/>
              </w:rPr>
              <w:t xml:space="preserve"> (</w:t>
            </w:r>
            <w:r w:rsidR="005F0943">
              <w:rPr>
                <w:rFonts w:eastAsia="Times New Roman"/>
                <w:b/>
                <w:sz w:val="20"/>
                <w:szCs w:val="20"/>
                <w:lang w:eastAsia="ru-RU"/>
              </w:rPr>
              <w:t xml:space="preserve">с. </w:t>
            </w:r>
            <w:proofErr w:type="spellStart"/>
            <w:r w:rsidR="005F0943">
              <w:rPr>
                <w:rFonts w:eastAsia="Times New Roman"/>
                <w:b/>
                <w:sz w:val="20"/>
                <w:szCs w:val="20"/>
                <w:lang w:eastAsia="ru-RU"/>
              </w:rPr>
              <w:t>Койда</w:t>
            </w:r>
            <w:proofErr w:type="spellEnd"/>
            <w:r>
              <w:rPr>
                <w:rFonts w:eastAsia="Times New Roman"/>
                <w:b/>
                <w:sz w:val="20"/>
                <w:szCs w:val="20"/>
                <w:lang w:eastAsia="ru-RU"/>
              </w:rPr>
              <w:t>)</w:t>
            </w:r>
          </w:p>
        </w:tc>
      </w:tr>
      <w:tr w:rsidR="007716EB" w:rsidRPr="007716EB" w:rsidTr="00700B25">
        <w:trPr>
          <w:trHeight w:val="340"/>
        </w:trPr>
        <w:tc>
          <w:tcPr>
            <w:tcW w:w="233" w:type="pct"/>
            <w:tcBorders>
              <w:right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1</w:t>
            </w:r>
          </w:p>
        </w:tc>
        <w:tc>
          <w:tcPr>
            <w:tcW w:w="4054" w:type="pct"/>
            <w:gridSpan w:val="5"/>
            <w:tcBorders>
              <w:right w:val="single" w:sz="4" w:space="0" w:color="auto"/>
            </w:tcBorders>
          </w:tcPr>
          <w:p w:rsidR="007716EB" w:rsidRPr="007716EB" w:rsidRDefault="007716EB" w:rsidP="007716EB">
            <w:pPr>
              <w:autoSpaceDE w:val="0"/>
              <w:autoSpaceDN w:val="0"/>
              <w:adjustRightInd w:val="0"/>
              <w:spacing w:after="0" w:line="240" w:lineRule="auto"/>
              <w:ind w:firstLine="0"/>
              <w:jc w:val="left"/>
              <w:rPr>
                <w:rFonts w:eastAsia="Times New Roman"/>
                <w:b/>
                <w:sz w:val="20"/>
                <w:szCs w:val="20"/>
                <w:lang w:eastAsia="ru-RU"/>
              </w:rPr>
            </w:pPr>
            <w:r w:rsidRPr="007716EB">
              <w:rPr>
                <w:rFonts w:eastAsia="Times New Roman"/>
                <w:b/>
                <w:bCs/>
                <w:sz w:val="19"/>
                <w:szCs w:val="19"/>
                <w:lang w:eastAsia="ru-RU"/>
              </w:rPr>
              <w:t>Балансы тепловой  мощности источника тепловой энергии</w:t>
            </w:r>
          </w:p>
        </w:tc>
        <w:tc>
          <w:tcPr>
            <w:tcW w:w="713" w:type="pct"/>
            <w:tcBorders>
              <w:left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bCs/>
                <w:sz w:val="19"/>
                <w:szCs w:val="19"/>
                <w:lang w:eastAsia="ru-RU"/>
              </w:rPr>
            </w:pPr>
          </w:p>
        </w:tc>
      </w:tr>
      <w:tr w:rsidR="003C6599" w:rsidRPr="007716EB" w:rsidTr="00700B25">
        <w:trPr>
          <w:trHeight w:val="340"/>
        </w:trPr>
        <w:tc>
          <w:tcPr>
            <w:tcW w:w="233" w:type="pct"/>
            <w:vAlign w:val="center"/>
          </w:tcPr>
          <w:p w:rsidR="003C6599" w:rsidRPr="007716EB" w:rsidRDefault="003C6599"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1.1</w:t>
            </w:r>
          </w:p>
        </w:tc>
        <w:tc>
          <w:tcPr>
            <w:tcW w:w="2452" w:type="pct"/>
            <w:tcBorders>
              <w:right w:val="single" w:sz="12" w:space="0" w:color="auto"/>
            </w:tcBorders>
            <w:vAlign w:val="center"/>
          </w:tcPr>
          <w:p w:rsidR="003C6599" w:rsidRPr="007716EB" w:rsidRDefault="003C6599"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Установленная тепловая мощ</w:t>
            </w:r>
            <w:r w:rsidRPr="007716EB">
              <w:rPr>
                <w:rFonts w:eastAsia="Times New Roman"/>
                <w:sz w:val="20"/>
                <w:szCs w:val="20"/>
                <w:lang w:eastAsia="ru-RU"/>
              </w:rPr>
              <w:softHyphen/>
              <w:t>ность основного оборудования  источника тепловой энергии, Гкал/</w:t>
            </w:r>
            <w:proofErr w:type="gramStart"/>
            <w:r w:rsidRPr="007716EB">
              <w:rPr>
                <w:rFonts w:eastAsia="Times New Roman"/>
                <w:sz w:val="20"/>
                <w:szCs w:val="20"/>
                <w:lang w:eastAsia="ru-RU"/>
              </w:rPr>
              <w:t>ч</w:t>
            </w:r>
            <w:proofErr w:type="gramEnd"/>
          </w:p>
        </w:tc>
        <w:tc>
          <w:tcPr>
            <w:tcW w:w="401" w:type="pct"/>
            <w:tcBorders>
              <w:right w:val="single" w:sz="12" w:space="0" w:color="auto"/>
            </w:tcBorders>
            <w:vAlign w:val="center"/>
          </w:tcPr>
          <w:p w:rsidR="003C6599" w:rsidRPr="007716EB" w:rsidRDefault="003C6599"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0,71</w:t>
            </w:r>
          </w:p>
        </w:tc>
        <w:tc>
          <w:tcPr>
            <w:tcW w:w="355" w:type="pct"/>
            <w:tcBorders>
              <w:lef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0,71</w:t>
            </w:r>
          </w:p>
        </w:tc>
        <w:tc>
          <w:tcPr>
            <w:tcW w:w="356" w:type="pct"/>
            <w:tcBorders>
              <w:righ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0,71</w:t>
            </w:r>
          </w:p>
        </w:tc>
        <w:tc>
          <w:tcPr>
            <w:tcW w:w="490" w:type="pct"/>
            <w:tcBorders>
              <w:lef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0,71</w:t>
            </w:r>
          </w:p>
        </w:tc>
        <w:tc>
          <w:tcPr>
            <w:tcW w:w="713" w:type="pct"/>
            <w:vMerge w:val="restart"/>
            <w:tcBorders>
              <w:left w:val="single" w:sz="4" w:space="0" w:color="auto"/>
            </w:tcBorders>
            <w:vAlign w:val="center"/>
          </w:tcPr>
          <w:p w:rsidR="003C6599" w:rsidRPr="007716EB" w:rsidRDefault="003C6599" w:rsidP="000B1B3C">
            <w:pPr>
              <w:autoSpaceDE w:val="0"/>
              <w:autoSpaceDN w:val="0"/>
              <w:adjustRightInd w:val="0"/>
              <w:spacing w:after="0" w:line="480" w:lineRule="auto"/>
              <w:ind w:firstLine="0"/>
              <w:rPr>
                <w:rFonts w:eastAsia="Times New Roman"/>
                <w:sz w:val="20"/>
                <w:szCs w:val="20"/>
                <w:lang w:eastAsia="ru-RU"/>
              </w:rPr>
            </w:pPr>
            <w:r w:rsidRPr="001E1CBB">
              <w:rPr>
                <w:sz w:val="20"/>
              </w:rPr>
              <w:t>По информации предоставленн</w:t>
            </w:r>
            <w:r>
              <w:rPr>
                <w:sz w:val="20"/>
              </w:rPr>
              <w:t>ой администрацией МО </w:t>
            </w:r>
            <w:r w:rsidRPr="001E1CBB">
              <w:rPr>
                <w:sz w:val="20"/>
              </w:rPr>
              <w:t>«</w:t>
            </w:r>
            <w:proofErr w:type="spellStart"/>
            <w:r>
              <w:rPr>
                <w:sz w:val="20"/>
              </w:rPr>
              <w:t>Койденское</w:t>
            </w:r>
            <w:proofErr w:type="spellEnd"/>
            <w:r>
              <w:rPr>
                <w:sz w:val="20"/>
              </w:rPr>
              <w:t>» в течение 2015 – 2030</w:t>
            </w:r>
            <w:r w:rsidRPr="001E1CBB">
              <w:rPr>
                <w:sz w:val="20"/>
              </w:rPr>
              <w:t xml:space="preserve"> гг.  увеличение подключенной нагрузки</w:t>
            </w:r>
            <w:r>
              <w:rPr>
                <w:sz w:val="20"/>
              </w:rPr>
              <w:t xml:space="preserve"> не ожидается.</w:t>
            </w:r>
          </w:p>
        </w:tc>
      </w:tr>
      <w:tr w:rsidR="003C6599" w:rsidRPr="007716EB" w:rsidTr="00700B25">
        <w:trPr>
          <w:trHeight w:val="340"/>
        </w:trPr>
        <w:tc>
          <w:tcPr>
            <w:tcW w:w="233" w:type="pct"/>
            <w:vAlign w:val="center"/>
          </w:tcPr>
          <w:p w:rsidR="003C6599" w:rsidRPr="007716EB" w:rsidRDefault="003C6599"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1.2</w:t>
            </w:r>
          </w:p>
        </w:tc>
        <w:tc>
          <w:tcPr>
            <w:tcW w:w="2452" w:type="pct"/>
            <w:tcBorders>
              <w:right w:val="single" w:sz="12" w:space="0" w:color="auto"/>
            </w:tcBorders>
            <w:vAlign w:val="center"/>
          </w:tcPr>
          <w:p w:rsidR="003C6599" w:rsidRPr="007716EB" w:rsidRDefault="003C6599"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Технические ограничения на использование установленной тепловой мощности</w:t>
            </w:r>
          </w:p>
        </w:tc>
        <w:tc>
          <w:tcPr>
            <w:tcW w:w="401" w:type="pct"/>
            <w:tcBorders>
              <w:right w:val="single" w:sz="12" w:space="0" w:color="auto"/>
            </w:tcBorders>
            <w:vAlign w:val="center"/>
          </w:tcPr>
          <w:p w:rsidR="003C6599" w:rsidRPr="007716EB" w:rsidRDefault="003C6599"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355" w:type="pct"/>
            <w:tcBorders>
              <w:lef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356" w:type="pct"/>
            <w:tcBorders>
              <w:righ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490" w:type="pct"/>
            <w:tcBorders>
              <w:lef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713" w:type="pct"/>
            <w:vMerge/>
            <w:tcBorders>
              <w:left w:val="single" w:sz="4" w:space="0" w:color="auto"/>
            </w:tcBorders>
            <w:vAlign w:val="center"/>
          </w:tcPr>
          <w:p w:rsidR="003C6599" w:rsidRPr="007716EB" w:rsidRDefault="003C6599" w:rsidP="007716EB">
            <w:pPr>
              <w:autoSpaceDE w:val="0"/>
              <w:autoSpaceDN w:val="0"/>
              <w:adjustRightInd w:val="0"/>
              <w:spacing w:after="0" w:line="240" w:lineRule="auto"/>
              <w:ind w:firstLine="0"/>
              <w:jc w:val="center"/>
              <w:rPr>
                <w:rFonts w:eastAsia="Times New Roman"/>
                <w:sz w:val="20"/>
                <w:szCs w:val="20"/>
                <w:lang w:eastAsia="ru-RU"/>
              </w:rPr>
            </w:pPr>
          </w:p>
        </w:tc>
      </w:tr>
      <w:tr w:rsidR="003C6599" w:rsidRPr="007716EB" w:rsidTr="00700B25">
        <w:trPr>
          <w:trHeight w:val="340"/>
        </w:trPr>
        <w:tc>
          <w:tcPr>
            <w:tcW w:w="233" w:type="pct"/>
            <w:vAlign w:val="center"/>
          </w:tcPr>
          <w:p w:rsidR="003C6599" w:rsidRPr="007716EB" w:rsidRDefault="003C6599" w:rsidP="007716EB">
            <w:pPr>
              <w:autoSpaceDE w:val="0"/>
              <w:autoSpaceDN w:val="0"/>
              <w:adjustRightInd w:val="0"/>
              <w:spacing w:after="0" w:line="240" w:lineRule="auto"/>
              <w:ind w:firstLine="0"/>
              <w:jc w:val="center"/>
              <w:rPr>
                <w:rFonts w:eastAsia="Times New Roman"/>
                <w:sz w:val="19"/>
                <w:szCs w:val="19"/>
                <w:lang w:eastAsia="ru-RU"/>
              </w:rPr>
            </w:pPr>
            <w:r w:rsidRPr="007716EB">
              <w:rPr>
                <w:rFonts w:eastAsia="Times New Roman"/>
                <w:sz w:val="19"/>
                <w:szCs w:val="19"/>
                <w:lang w:eastAsia="ru-RU"/>
              </w:rPr>
              <w:t>1.3</w:t>
            </w:r>
          </w:p>
        </w:tc>
        <w:tc>
          <w:tcPr>
            <w:tcW w:w="2452" w:type="pct"/>
            <w:tcBorders>
              <w:right w:val="single" w:sz="12" w:space="0" w:color="auto"/>
            </w:tcBorders>
            <w:vAlign w:val="center"/>
          </w:tcPr>
          <w:p w:rsidR="003C6599" w:rsidRPr="007716EB" w:rsidRDefault="003C6599"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Располагаемая (фактическая), тепловая мощность, Гкал/</w:t>
            </w:r>
            <w:proofErr w:type="gramStart"/>
            <w:r w:rsidRPr="007716EB">
              <w:rPr>
                <w:rFonts w:eastAsia="Times New Roman"/>
                <w:sz w:val="19"/>
                <w:szCs w:val="19"/>
                <w:lang w:eastAsia="ru-RU"/>
              </w:rPr>
              <w:t>ч</w:t>
            </w:r>
            <w:proofErr w:type="gramEnd"/>
          </w:p>
        </w:tc>
        <w:tc>
          <w:tcPr>
            <w:tcW w:w="401" w:type="pct"/>
            <w:tcBorders>
              <w:right w:val="single" w:sz="12" w:space="0" w:color="auto"/>
            </w:tcBorders>
            <w:vAlign w:val="center"/>
          </w:tcPr>
          <w:p w:rsidR="003C6599" w:rsidRPr="007716EB" w:rsidRDefault="003C6599"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0,71</w:t>
            </w:r>
          </w:p>
        </w:tc>
        <w:tc>
          <w:tcPr>
            <w:tcW w:w="355" w:type="pct"/>
            <w:tcBorders>
              <w:lef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0,71</w:t>
            </w:r>
          </w:p>
        </w:tc>
        <w:tc>
          <w:tcPr>
            <w:tcW w:w="356" w:type="pct"/>
            <w:tcBorders>
              <w:righ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0,71</w:t>
            </w:r>
          </w:p>
        </w:tc>
        <w:tc>
          <w:tcPr>
            <w:tcW w:w="490" w:type="pct"/>
            <w:tcBorders>
              <w:lef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0,71</w:t>
            </w:r>
          </w:p>
        </w:tc>
        <w:tc>
          <w:tcPr>
            <w:tcW w:w="713" w:type="pct"/>
            <w:vMerge/>
            <w:tcBorders>
              <w:left w:val="single" w:sz="4" w:space="0" w:color="auto"/>
            </w:tcBorders>
            <w:vAlign w:val="center"/>
          </w:tcPr>
          <w:p w:rsidR="003C6599" w:rsidRPr="007716EB" w:rsidRDefault="003C6599" w:rsidP="007716EB">
            <w:pPr>
              <w:autoSpaceDE w:val="0"/>
              <w:autoSpaceDN w:val="0"/>
              <w:adjustRightInd w:val="0"/>
              <w:spacing w:after="0" w:line="240" w:lineRule="auto"/>
              <w:ind w:firstLine="0"/>
              <w:jc w:val="center"/>
              <w:rPr>
                <w:rFonts w:eastAsia="Times New Roman"/>
                <w:sz w:val="20"/>
                <w:szCs w:val="20"/>
                <w:lang w:eastAsia="ru-RU"/>
              </w:rPr>
            </w:pPr>
          </w:p>
        </w:tc>
      </w:tr>
      <w:tr w:rsidR="003C6599" w:rsidRPr="007716EB" w:rsidTr="00700B25">
        <w:trPr>
          <w:trHeight w:val="340"/>
        </w:trPr>
        <w:tc>
          <w:tcPr>
            <w:tcW w:w="233" w:type="pct"/>
            <w:vAlign w:val="center"/>
          </w:tcPr>
          <w:p w:rsidR="003C6599" w:rsidRPr="007716EB" w:rsidRDefault="003C6599"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1.4</w:t>
            </w:r>
          </w:p>
        </w:tc>
        <w:tc>
          <w:tcPr>
            <w:tcW w:w="2452" w:type="pct"/>
            <w:tcBorders>
              <w:right w:val="single" w:sz="12" w:space="0" w:color="auto"/>
            </w:tcBorders>
            <w:vAlign w:val="center"/>
          </w:tcPr>
          <w:p w:rsidR="003C6599" w:rsidRPr="007716EB" w:rsidRDefault="003C6599"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Расход тепла на собственные нужды, %</w:t>
            </w:r>
          </w:p>
        </w:tc>
        <w:tc>
          <w:tcPr>
            <w:tcW w:w="401" w:type="pct"/>
            <w:tcBorders>
              <w:right w:val="single" w:sz="12" w:space="0" w:color="auto"/>
            </w:tcBorders>
            <w:vAlign w:val="center"/>
          </w:tcPr>
          <w:p w:rsidR="003C6599" w:rsidRPr="007716EB" w:rsidRDefault="003C6599"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55" w:type="pct"/>
            <w:tcBorders>
              <w:lef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56" w:type="pct"/>
            <w:tcBorders>
              <w:righ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490" w:type="pct"/>
            <w:tcBorders>
              <w:lef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713" w:type="pct"/>
            <w:vMerge/>
            <w:tcBorders>
              <w:left w:val="single" w:sz="4" w:space="0" w:color="auto"/>
            </w:tcBorders>
            <w:vAlign w:val="center"/>
          </w:tcPr>
          <w:p w:rsidR="003C6599" w:rsidRPr="007716EB" w:rsidRDefault="003C6599" w:rsidP="007716EB">
            <w:pPr>
              <w:autoSpaceDE w:val="0"/>
              <w:autoSpaceDN w:val="0"/>
              <w:adjustRightInd w:val="0"/>
              <w:spacing w:after="0" w:line="240" w:lineRule="auto"/>
              <w:ind w:firstLine="0"/>
              <w:jc w:val="center"/>
              <w:rPr>
                <w:rFonts w:eastAsia="Times New Roman"/>
                <w:sz w:val="20"/>
                <w:szCs w:val="20"/>
                <w:lang w:eastAsia="ru-RU"/>
              </w:rPr>
            </w:pPr>
          </w:p>
        </w:tc>
      </w:tr>
      <w:tr w:rsidR="003C6599" w:rsidRPr="007716EB" w:rsidTr="00700B25">
        <w:trPr>
          <w:trHeight w:val="340"/>
        </w:trPr>
        <w:tc>
          <w:tcPr>
            <w:tcW w:w="233" w:type="pct"/>
            <w:vAlign w:val="center"/>
          </w:tcPr>
          <w:p w:rsidR="003C6599" w:rsidRPr="007716EB" w:rsidRDefault="003C6599"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1.5</w:t>
            </w:r>
          </w:p>
        </w:tc>
        <w:tc>
          <w:tcPr>
            <w:tcW w:w="2452" w:type="pct"/>
            <w:tcBorders>
              <w:right w:val="single" w:sz="12" w:space="0" w:color="auto"/>
            </w:tcBorders>
            <w:vAlign w:val="center"/>
          </w:tcPr>
          <w:p w:rsidR="003C6599" w:rsidRPr="007716EB" w:rsidRDefault="003C6599"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Располагаемая тепловая мощ</w:t>
            </w:r>
            <w:r w:rsidRPr="007716EB">
              <w:rPr>
                <w:rFonts w:eastAsia="Times New Roman"/>
                <w:sz w:val="20"/>
                <w:szCs w:val="20"/>
                <w:lang w:eastAsia="ru-RU"/>
              </w:rPr>
              <w:softHyphen/>
              <w:t>ность источника нетто, Гкал/</w:t>
            </w:r>
            <w:proofErr w:type="gramStart"/>
            <w:r w:rsidRPr="007716EB">
              <w:rPr>
                <w:rFonts w:eastAsia="Times New Roman"/>
                <w:sz w:val="20"/>
                <w:szCs w:val="20"/>
                <w:lang w:eastAsia="ru-RU"/>
              </w:rPr>
              <w:t>ч</w:t>
            </w:r>
            <w:proofErr w:type="gramEnd"/>
          </w:p>
        </w:tc>
        <w:tc>
          <w:tcPr>
            <w:tcW w:w="401" w:type="pct"/>
            <w:tcBorders>
              <w:right w:val="single" w:sz="12" w:space="0" w:color="auto"/>
            </w:tcBorders>
            <w:vAlign w:val="center"/>
          </w:tcPr>
          <w:p w:rsidR="003C6599" w:rsidRPr="007716EB" w:rsidRDefault="003C6599"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0,35</w:t>
            </w:r>
          </w:p>
        </w:tc>
        <w:tc>
          <w:tcPr>
            <w:tcW w:w="355" w:type="pct"/>
            <w:tcBorders>
              <w:lef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0,35</w:t>
            </w:r>
          </w:p>
        </w:tc>
        <w:tc>
          <w:tcPr>
            <w:tcW w:w="356" w:type="pct"/>
            <w:tcBorders>
              <w:righ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0,35</w:t>
            </w:r>
          </w:p>
        </w:tc>
        <w:tc>
          <w:tcPr>
            <w:tcW w:w="490" w:type="pct"/>
            <w:tcBorders>
              <w:lef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0,35</w:t>
            </w:r>
          </w:p>
        </w:tc>
        <w:tc>
          <w:tcPr>
            <w:tcW w:w="713" w:type="pct"/>
            <w:vMerge/>
            <w:tcBorders>
              <w:left w:val="single" w:sz="4" w:space="0" w:color="auto"/>
            </w:tcBorders>
            <w:vAlign w:val="center"/>
          </w:tcPr>
          <w:p w:rsidR="003C6599" w:rsidRPr="007716EB" w:rsidRDefault="003C6599" w:rsidP="007716EB">
            <w:pPr>
              <w:autoSpaceDE w:val="0"/>
              <w:autoSpaceDN w:val="0"/>
              <w:adjustRightInd w:val="0"/>
              <w:spacing w:after="0" w:line="240" w:lineRule="auto"/>
              <w:ind w:firstLine="0"/>
              <w:jc w:val="center"/>
              <w:rPr>
                <w:rFonts w:eastAsia="Times New Roman"/>
                <w:sz w:val="20"/>
                <w:szCs w:val="20"/>
                <w:lang w:eastAsia="ru-RU"/>
              </w:rPr>
            </w:pPr>
          </w:p>
        </w:tc>
      </w:tr>
      <w:tr w:rsidR="003C6599" w:rsidRPr="007716EB" w:rsidTr="00700B25">
        <w:trPr>
          <w:trHeight w:val="340"/>
        </w:trPr>
        <w:tc>
          <w:tcPr>
            <w:tcW w:w="233" w:type="pct"/>
            <w:vAlign w:val="center"/>
          </w:tcPr>
          <w:p w:rsidR="003C6599" w:rsidRPr="007716EB" w:rsidRDefault="003C6599"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1.6</w:t>
            </w:r>
          </w:p>
        </w:tc>
        <w:tc>
          <w:tcPr>
            <w:tcW w:w="2452" w:type="pct"/>
            <w:tcBorders>
              <w:right w:val="single" w:sz="12" w:space="0" w:color="auto"/>
            </w:tcBorders>
            <w:vAlign w:val="center"/>
          </w:tcPr>
          <w:p w:rsidR="003C6599" w:rsidRPr="007716EB" w:rsidRDefault="003C6599"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Тепловая мощность котельной для выдачи в сеть по условию п. 5.4 СНиП 41-02-2003 «Тепловые сети»</w:t>
            </w:r>
          </w:p>
        </w:tc>
        <w:tc>
          <w:tcPr>
            <w:tcW w:w="401" w:type="pct"/>
            <w:tcBorders>
              <w:right w:val="single" w:sz="12" w:space="0" w:color="auto"/>
            </w:tcBorders>
            <w:vAlign w:val="center"/>
          </w:tcPr>
          <w:p w:rsidR="003C6599" w:rsidRPr="007716EB" w:rsidRDefault="003C6599"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0,13</w:t>
            </w:r>
          </w:p>
        </w:tc>
        <w:tc>
          <w:tcPr>
            <w:tcW w:w="355" w:type="pct"/>
            <w:tcBorders>
              <w:lef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0,13</w:t>
            </w:r>
          </w:p>
        </w:tc>
        <w:tc>
          <w:tcPr>
            <w:tcW w:w="356" w:type="pct"/>
            <w:tcBorders>
              <w:righ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0,13</w:t>
            </w:r>
          </w:p>
        </w:tc>
        <w:tc>
          <w:tcPr>
            <w:tcW w:w="490" w:type="pct"/>
            <w:tcBorders>
              <w:left w:val="single" w:sz="12" w:space="0" w:color="auto"/>
            </w:tcBorders>
            <w:vAlign w:val="center"/>
          </w:tcPr>
          <w:p w:rsidR="003C6599" w:rsidRPr="007716EB" w:rsidRDefault="003C6599" w:rsidP="003C659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0,13</w:t>
            </w:r>
          </w:p>
        </w:tc>
        <w:tc>
          <w:tcPr>
            <w:tcW w:w="713" w:type="pct"/>
            <w:vMerge/>
            <w:tcBorders>
              <w:left w:val="single" w:sz="4" w:space="0" w:color="auto"/>
            </w:tcBorders>
            <w:vAlign w:val="center"/>
          </w:tcPr>
          <w:p w:rsidR="003C6599" w:rsidRPr="007716EB" w:rsidRDefault="003C6599" w:rsidP="007716EB">
            <w:pPr>
              <w:autoSpaceDE w:val="0"/>
              <w:autoSpaceDN w:val="0"/>
              <w:adjustRightInd w:val="0"/>
              <w:spacing w:after="0" w:line="240" w:lineRule="auto"/>
              <w:ind w:firstLine="0"/>
              <w:jc w:val="center"/>
              <w:rPr>
                <w:rFonts w:eastAsia="Times New Roman"/>
                <w:sz w:val="20"/>
                <w:szCs w:val="20"/>
                <w:lang w:eastAsia="ru-RU"/>
              </w:rPr>
            </w:pPr>
          </w:p>
        </w:tc>
      </w:tr>
      <w:tr w:rsidR="00A077C2" w:rsidRPr="007716EB" w:rsidTr="00700B25">
        <w:trPr>
          <w:trHeight w:val="340"/>
        </w:trPr>
        <w:tc>
          <w:tcPr>
            <w:tcW w:w="233" w:type="pct"/>
            <w:tcBorders>
              <w:right w:val="single" w:sz="4" w:space="0" w:color="auto"/>
            </w:tcBorders>
            <w:vAlign w:val="center"/>
          </w:tcPr>
          <w:p w:rsidR="00A077C2" w:rsidRPr="007716EB" w:rsidRDefault="00A077C2"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2</w:t>
            </w:r>
          </w:p>
        </w:tc>
        <w:tc>
          <w:tcPr>
            <w:tcW w:w="4054" w:type="pct"/>
            <w:gridSpan w:val="5"/>
            <w:tcBorders>
              <w:right w:val="single" w:sz="4" w:space="0" w:color="auto"/>
            </w:tcBorders>
            <w:vAlign w:val="center"/>
          </w:tcPr>
          <w:p w:rsidR="00A077C2" w:rsidRPr="007716EB" w:rsidRDefault="00A077C2" w:rsidP="0008255D">
            <w:pPr>
              <w:autoSpaceDE w:val="0"/>
              <w:autoSpaceDN w:val="0"/>
              <w:adjustRightInd w:val="0"/>
              <w:spacing w:after="0" w:line="240" w:lineRule="auto"/>
              <w:ind w:firstLine="0"/>
              <w:jc w:val="left"/>
              <w:rPr>
                <w:rFonts w:eastAsia="Times New Roman"/>
                <w:b/>
                <w:sz w:val="20"/>
                <w:szCs w:val="20"/>
                <w:lang w:eastAsia="ru-RU"/>
              </w:rPr>
            </w:pPr>
            <w:r w:rsidRPr="007716EB">
              <w:rPr>
                <w:rFonts w:eastAsia="Times New Roman"/>
                <w:b/>
                <w:bCs/>
                <w:sz w:val="19"/>
                <w:szCs w:val="19"/>
                <w:lang w:eastAsia="ru-RU"/>
              </w:rPr>
              <w:t>Подключенная тепловая нагрузка, в т.ч.:</w:t>
            </w:r>
          </w:p>
        </w:tc>
        <w:tc>
          <w:tcPr>
            <w:tcW w:w="713" w:type="pct"/>
            <w:vMerge/>
            <w:tcBorders>
              <w:left w:val="single" w:sz="4" w:space="0" w:color="auto"/>
            </w:tcBorders>
            <w:vAlign w:val="center"/>
          </w:tcPr>
          <w:p w:rsidR="00A077C2" w:rsidRPr="007716EB" w:rsidRDefault="00A077C2" w:rsidP="007716EB">
            <w:pPr>
              <w:autoSpaceDE w:val="0"/>
              <w:autoSpaceDN w:val="0"/>
              <w:adjustRightInd w:val="0"/>
              <w:spacing w:after="0" w:line="240" w:lineRule="auto"/>
              <w:ind w:firstLine="0"/>
              <w:jc w:val="center"/>
              <w:rPr>
                <w:rFonts w:eastAsia="Times New Roman"/>
                <w:b/>
                <w:bCs/>
                <w:sz w:val="19"/>
                <w:szCs w:val="19"/>
                <w:lang w:eastAsia="ru-RU"/>
              </w:rPr>
            </w:pPr>
          </w:p>
        </w:tc>
      </w:tr>
      <w:tr w:rsidR="00F53A3A" w:rsidRPr="007716EB" w:rsidTr="00700B25">
        <w:trPr>
          <w:trHeight w:val="340"/>
        </w:trPr>
        <w:tc>
          <w:tcPr>
            <w:tcW w:w="233" w:type="pct"/>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w:t>
            </w:r>
          </w:p>
        </w:tc>
        <w:tc>
          <w:tcPr>
            <w:tcW w:w="2452"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Расчетная тепловая нагрузка потребителей,   Гкал/</w:t>
            </w:r>
            <w:proofErr w:type="gramStart"/>
            <w:r w:rsidRPr="007716EB">
              <w:rPr>
                <w:rFonts w:eastAsia="Times New Roman"/>
                <w:sz w:val="20"/>
                <w:szCs w:val="20"/>
                <w:lang w:eastAsia="ru-RU"/>
              </w:rPr>
              <w:t>ч</w:t>
            </w:r>
            <w:proofErr w:type="gramEnd"/>
            <w:r w:rsidRPr="007716EB">
              <w:rPr>
                <w:rFonts w:eastAsia="Times New Roman"/>
                <w:sz w:val="20"/>
                <w:szCs w:val="20"/>
                <w:lang w:eastAsia="ru-RU"/>
              </w:rPr>
              <w:t xml:space="preserve">  в  том числе:</w:t>
            </w:r>
          </w:p>
        </w:tc>
        <w:tc>
          <w:tcPr>
            <w:tcW w:w="401" w:type="pct"/>
            <w:tcBorders>
              <w:right w:val="single" w:sz="12" w:space="0" w:color="auto"/>
            </w:tcBorders>
            <w:shd w:val="clear" w:color="auto" w:fill="auto"/>
            <w:vAlign w:val="center"/>
          </w:tcPr>
          <w:p w:rsidR="00F53A3A" w:rsidRPr="0037547A" w:rsidRDefault="00F53A3A" w:rsidP="000B1B3C">
            <w:pPr>
              <w:autoSpaceDE w:val="0"/>
              <w:autoSpaceDN w:val="0"/>
              <w:adjustRightInd w:val="0"/>
              <w:spacing w:after="0" w:line="240" w:lineRule="auto"/>
              <w:ind w:firstLine="0"/>
              <w:jc w:val="center"/>
              <w:rPr>
                <w:rFonts w:eastAsia="Times New Roman"/>
                <w:sz w:val="20"/>
                <w:szCs w:val="20"/>
                <w:lang w:eastAsia="ru-RU"/>
              </w:rPr>
            </w:pPr>
            <w:r w:rsidRPr="0037547A">
              <w:rPr>
                <w:sz w:val="20"/>
                <w:szCs w:val="20"/>
              </w:rPr>
              <w:t>0,076283</w:t>
            </w:r>
          </w:p>
        </w:tc>
        <w:tc>
          <w:tcPr>
            <w:tcW w:w="355" w:type="pct"/>
            <w:tcBorders>
              <w:left w:val="single" w:sz="12" w:space="0" w:color="auto"/>
            </w:tcBorders>
            <w:shd w:val="clear" w:color="auto" w:fill="auto"/>
            <w:vAlign w:val="center"/>
          </w:tcPr>
          <w:p w:rsidR="00F53A3A" w:rsidRPr="0037547A" w:rsidRDefault="00F53A3A" w:rsidP="005B3D44">
            <w:pPr>
              <w:autoSpaceDE w:val="0"/>
              <w:autoSpaceDN w:val="0"/>
              <w:adjustRightInd w:val="0"/>
              <w:spacing w:after="0" w:line="240" w:lineRule="auto"/>
              <w:ind w:firstLine="0"/>
              <w:jc w:val="center"/>
              <w:rPr>
                <w:rFonts w:eastAsia="Times New Roman"/>
                <w:sz w:val="20"/>
                <w:szCs w:val="20"/>
                <w:lang w:eastAsia="ru-RU"/>
              </w:rPr>
            </w:pPr>
            <w:r w:rsidRPr="0037547A">
              <w:rPr>
                <w:sz w:val="20"/>
                <w:szCs w:val="20"/>
              </w:rPr>
              <w:t>0,076283</w:t>
            </w:r>
          </w:p>
        </w:tc>
        <w:tc>
          <w:tcPr>
            <w:tcW w:w="356" w:type="pct"/>
            <w:tcBorders>
              <w:right w:val="single" w:sz="12" w:space="0" w:color="auto"/>
            </w:tcBorders>
            <w:shd w:val="clear" w:color="auto" w:fill="auto"/>
            <w:vAlign w:val="center"/>
          </w:tcPr>
          <w:p w:rsidR="00F53A3A" w:rsidRPr="0037547A" w:rsidRDefault="00F53A3A" w:rsidP="005B3D44">
            <w:pPr>
              <w:autoSpaceDE w:val="0"/>
              <w:autoSpaceDN w:val="0"/>
              <w:adjustRightInd w:val="0"/>
              <w:spacing w:after="0" w:line="240" w:lineRule="auto"/>
              <w:ind w:firstLine="0"/>
              <w:jc w:val="center"/>
              <w:rPr>
                <w:rFonts w:eastAsia="Times New Roman"/>
                <w:sz w:val="20"/>
                <w:szCs w:val="20"/>
                <w:lang w:eastAsia="ru-RU"/>
              </w:rPr>
            </w:pPr>
            <w:r w:rsidRPr="0037547A">
              <w:rPr>
                <w:sz w:val="20"/>
                <w:szCs w:val="20"/>
              </w:rPr>
              <w:t>0,076283</w:t>
            </w:r>
          </w:p>
        </w:tc>
        <w:tc>
          <w:tcPr>
            <w:tcW w:w="490" w:type="pct"/>
            <w:tcBorders>
              <w:left w:val="single" w:sz="12" w:space="0" w:color="auto"/>
            </w:tcBorders>
            <w:shd w:val="clear" w:color="auto" w:fill="auto"/>
            <w:vAlign w:val="center"/>
          </w:tcPr>
          <w:p w:rsidR="00F53A3A" w:rsidRPr="0037547A" w:rsidRDefault="00F53A3A" w:rsidP="005B3D44">
            <w:pPr>
              <w:autoSpaceDE w:val="0"/>
              <w:autoSpaceDN w:val="0"/>
              <w:adjustRightInd w:val="0"/>
              <w:spacing w:after="0" w:line="240" w:lineRule="auto"/>
              <w:ind w:firstLine="0"/>
              <w:jc w:val="center"/>
              <w:rPr>
                <w:rFonts w:eastAsia="Times New Roman"/>
                <w:sz w:val="20"/>
                <w:szCs w:val="20"/>
                <w:lang w:eastAsia="ru-RU"/>
              </w:rPr>
            </w:pPr>
            <w:r w:rsidRPr="0037547A">
              <w:rPr>
                <w:sz w:val="20"/>
                <w:szCs w:val="20"/>
              </w:rPr>
              <w:t>0,076283</w:t>
            </w:r>
          </w:p>
        </w:tc>
        <w:tc>
          <w:tcPr>
            <w:tcW w:w="713" w:type="pct"/>
            <w:vMerge/>
            <w:tcBorders>
              <w:left w:val="single" w:sz="4"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p>
        </w:tc>
      </w:tr>
      <w:tr w:rsidR="00F53A3A" w:rsidRPr="007716EB" w:rsidTr="00700B25">
        <w:trPr>
          <w:trHeight w:val="340"/>
        </w:trPr>
        <w:tc>
          <w:tcPr>
            <w:tcW w:w="233" w:type="pct"/>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2.1.1</w:t>
            </w:r>
          </w:p>
        </w:tc>
        <w:tc>
          <w:tcPr>
            <w:tcW w:w="2452"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 на отопление</w:t>
            </w:r>
          </w:p>
        </w:tc>
        <w:tc>
          <w:tcPr>
            <w:tcW w:w="401" w:type="pct"/>
            <w:tcBorders>
              <w:right w:val="single" w:sz="12" w:space="0" w:color="auto"/>
            </w:tcBorders>
            <w:shd w:val="clear" w:color="auto" w:fill="auto"/>
            <w:vAlign w:val="center"/>
          </w:tcPr>
          <w:p w:rsidR="00F53A3A" w:rsidRPr="0037547A" w:rsidRDefault="00F53A3A" w:rsidP="002C4346">
            <w:pPr>
              <w:autoSpaceDE w:val="0"/>
              <w:autoSpaceDN w:val="0"/>
              <w:adjustRightInd w:val="0"/>
              <w:spacing w:after="0" w:line="240" w:lineRule="auto"/>
              <w:ind w:firstLine="0"/>
              <w:jc w:val="center"/>
              <w:rPr>
                <w:rFonts w:eastAsia="Times New Roman"/>
                <w:sz w:val="20"/>
                <w:szCs w:val="20"/>
                <w:lang w:eastAsia="ru-RU"/>
              </w:rPr>
            </w:pPr>
            <w:r w:rsidRPr="0037547A">
              <w:rPr>
                <w:sz w:val="20"/>
                <w:szCs w:val="20"/>
              </w:rPr>
              <w:t>0,076283</w:t>
            </w:r>
          </w:p>
        </w:tc>
        <w:tc>
          <w:tcPr>
            <w:tcW w:w="355" w:type="pct"/>
            <w:tcBorders>
              <w:left w:val="single" w:sz="12" w:space="0" w:color="auto"/>
            </w:tcBorders>
            <w:shd w:val="clear" w:color="auto" w:fill="auto"/>
            <w:vAlign w:val="center"/>
          </w:tcPr>
          <w:p w:rsidR="00F53A3A" w:rsidRPr="0037547A" w:rsidRDefault="00F53A3A" w:rsidP="005B3D44">
            <w:pPr>
              <w:autoSpaceDE w:val="0"/>
              <w:autoSpaceDN w:val="0"/>
              <w:adjustRightInd w:val="0"/>
              <w:spacing w:after="0" w:line="240" w:lineRule="auto"/>
              <w:ind w:firstLine="0"/>
              <w:jc w:val="center"/>
              <w:rPr>
                <w:rFonts w:eastAsia="Times New Roman"/>
                <w:sz w:val="20"/>
                <w:szCs w:val="20"/>
                <w:lang w:eastAsia="ru-RU"/>
              </w:rPr>
            </w:pPr>
            <w:r w:rsidRPr="0037547A">
              <w:rPr>
                <w:sz w:val="20"/>
                <w:szCs w:val="20"/>
              </w:rPr>
              <w:t>0,076283</w:t>
            </w:r>
          </w:p>
        </w:tc>
        <w:tc>
          <w:tcPr>
            <w:tcW w:w="356" w:type="pct"/>
            <w:tcBorders>
              <w:right w:val="single" w:sz="12" w:space="0" w:color="auto"/>
            </w:tcBorders>
            <w:shd w:val="clear" w:color="auto" w:fill="auto"/>
            <w:vAlign w:val="center"/>
          </w:tcPr>
          <w:p w:rsidR="00F53A3A" w:rsidRPr="0037547A" w:rsidRDefault="00F53A3A" w:rsidP="005B3D44">
            <w:pPr>
              <w:autoSpaceDE w:val="0"/>
              <w:autoSpaceDN w:val="0"/>
              <w:adjustRightInd w:val="0"/>
              <w:spacing w:after="0" w:line="240" w:lineRule="auto"/>
              <w:ind w:firstLine="0"/>
              <w:jc w:val="center"/>
              <w:rPr>
                <w:rFonts w:eastAsia="Times New Roman"/>
                <w:sz w:val="20"/>
                <w:szCs w:val="20"/>
                <w:lang w:eastAsia="ru-RU"/>
              </w:rPr>
            </w:pPr>
            <w:r w:rsidRPr="0037547A">
              <w:rPr>
                <w:sz w:val="20"/>
                <w:szCs w:val="20"/>
              </w:rPr>
              <w:t>0,076283</w:t>
            </w:r>
          </w:p>
        </w:tc>
        <w:tc>
          <w:tcPr>
            <w:tcW w:w="490" w:type="pct"/>
            <w:tcBorders>
              <w:left w:val="single" w:sz="12" w:space="0" w:color="auto"/>
            </w:tcBorders>
            <w:shd w:val="clear" w:color="auto" w:fill="auto"/>
            <w:vAlign w:val="center"/>
          </w:tcPr>
          <w:p w:rsidR="00F53A3A" w:rsidRPr="0037547A" w:rsidRDefault="00F53A3A" w:rsidP="005B3D44">
            <w:pPr>
              <w:autoSpaceDE w:val="0"/>
              <w:autoSpaceDN w:val="0"/>
              <w:adjustRightInd w:val="0"/>
              <w:spacing w:after="0" w:line="240" w:lineRule="auto"/>
              <w:ind w:firstLine="0"/>
              <w:jc w:val="center"/>
              <w:rPr>
                <w:rFonts w:eastAsia="Times New Roman"/>
                <w:sz w:val="20"/>
                <w:szCs w:val="20"/>
                <w:lang w:eastAsia="ru-RU"/>
              </w:rPr>
            </w:pPr>
            <w:r w:rsidRPr="0037547A">
              <w:rPr>
                <w:sz w:val="20"/>
                <w:szCs w:val="20"/>
              </w:rPr>
              <w:t>0,076283</w:t>
            </w:r>
          </w:p>
        </w:tc>
        <w:tc>
          <w:tcPr>
            <w:tcW w:w="713" w:type="pct"/>
            <w:vMerge/>
            <w:tcBorders>
              <w:left w:val="single" w:sz="4"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p>
        </w:tc>
      </w:tr>
      <w:tr w:rsidR="00F53A3A" w:rsidRPr="007716EB" w:rsidTr="00700B25">
        <w:trPr>
          <w:trHeight w:val="340"/>
        </w:trPr>
        <w:tc>
          <w:tcPr>
            <w:tcW w:w="233" w:type="pct"/>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2.1.2</w:t>
            </w:r>
          </w:p>
        </w:tc>
        <w:tc>
          <w:tcPr>
            <w:tcW w:w="2452"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 на вентиляцию</w:t>
            </w:r>
          </w:p>
        </w:tc>
        <w:tc>
          <w:tcPr>
            <w:tcW w:w="401"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5"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6" w:type="pct"/>
            <w:tcBorders>
              <w:righ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490"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713" w:type="pct"/>
            <w:vMerge/>
            <w:tcBorders>
              <w:left w:val="single" w:sz="4"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p>
        </w:tc>
      </w:tr>
      <w:tr w:rsidR="00F53A3A" w:rsidRPr="007716EB" w:rsidTr="00700B25">
        <w:trPr>
          <w:trHeight w:val="340"/>
        </w:trPr>
        <w:tc>
          <w:tcPr>
            <w:tcW w:w="233" w:type="pct"/>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2.1.3</w:t>
            </w:r>
          </w:p>
        </w:tc>
        <w:tc>
          <w:tcPr>
            <w:tcW w:w="2452"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 на системы ГВС</w:t>
            </w:r>
          </w:p>
        </w:tc>
        <w:tc>
          <w:tcPr>
            <w:tcW w:w="401"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5"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6" w:type="pct"/>
            <w:tcBorders>
              <w:righ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490"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713" w:type="pct"/>
            <w:vMerge/>
            <w:tcBorders>
              <w:left w:val="single" w:sz="4"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p>
        </w:tc>
      </w:tr>
      <w:tr w:rsidR="00F53A3A" w:rsidRPr="007716EB" w:rsidTr="00700B25">
        <w:trPr>
          <w:trHeight w:val="340"/>
        </w:trPr>
        <w:tc>
          <w:tcPr>
            <w:tcW w:w="233" w:type="pct"/>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2.1.4</w:t>
            </w:r>
          </w:p>
        </w:tc>
        <w:tc>
          <w:tcPr>
            <w:tcW w:w="2452"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left"/>
              <w:rPr>
                <w:rFonts w:eastAsia="Times New Roman"/>
                <w:sz w:val="20"/>
                <w:szCs w:val="20"/>
                <w:vertAlign w:val="superscript"/>
                <w:lang w:eastAsia="ru-RU"/>
              </w:rPr>
            </w:pPr>
            <w:r w:rsidRPr="007716EB">
              <w:rPr>
                <w:rFonts w:eastAsia="Times New Roman"/>
                <w:sz w:val="20"/>
                <w:szCs w:val="20"/>
                <w:lang w:eastAsia="ru-RU"/>
              </w:rPr>
              <w:t>- пар на промышленные нужды 10-16 кгс/см</w:t>
            </w:r>
            <w:proofErr w:type="gramStart"/>
            <w:r w:rsidRPr="007716EB">
              <w:rPr>
                <w:rFonts w:eastAsia="Times New Roman"/>
                <w:sz w:val="20"/>
                <w:szCs w:val="20"/>
                <w:vertAlign w:val="superscript"/>
                <w:lang w:eastAsia="ru-RU"/>
              </w:rPr>
              <w:t>2</w:t>
            </w:r>
            <w:proofErr w:type="gramEnd"/>
          </w:p>
        </w:tc>
        <w:tc>
          <w:tcPr>
            <w:tcW w:w="401"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5"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6" w:type="pct"/>
            <w:tcBorders>
              <w:righ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490"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713" w:type="pct"/>
            <w:vMerge/>
            <w:tcBorders>
              <w:left w:val="single" w:sz="4"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p>
        </w:tc>
      </w:tr>
      <w:tr w:rsidR="00F53A3A" w:rsidRPr="007716EB" w:rsidTr="00700B25">
        <w:trPr>
          <w:trHeight w:val="340"/>
        </w:trPr>
        <w:tc>
          <w:tcPr>
            <w:tcW w:w="233" w:type="pct"/>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2.2</w:t>
            </w:r>
          </w:p>
        </w:tc>
        <w:tc>
          <w:tcPr>
            <w:tcW w:w="2452"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Потери тепловой энергии через теплоизоляционные конструкции наружных тепловых сетей и с нормативной утечкой, в т.ч.:</w:t>
            </w:r>
          </w:p>
        </w:tc>
        <w:tc>
          <w:tcPr>
            <w:tcW w:w="401" w:type="pct"/>
            <w:tcBorders>
              <w:right w:val="single" w:sz="12" w:space="0" w:color="auto"/>
            </w:tcBorders>
            <w:shd w:val="clear" w:color="auto" w:fill="auto"/>
            <w:vAlign w:val="center"/>
          </w:tcPr>
          <w:p w:rsidR="00F53A3A" w:rsidRPr="007716EB" w:rsidRDefault="00F53A3A" w:rsidP="00F53A3A">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0,004</w:t>
            </w:r>
          </w:p>
        </w:tc>
        <w:tc>
          <w:tcPr>
            <w:tcW w:w="355" w:type="pct"/>
            <w:tcBorders>
              <w:left w:val="single" w:sz="12" w:space="0" w:color="auto"/>
            </w:tcBorders>
            <w:shd w:val="clear" w:color="auto" w:fill="auto"/>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0,004</w:t>
            </w:r>
          </w:p>
        </w:tc>
        <w:tc>
          <w:tcPr>
            <w:tcW w:w="356" w:type="pct"/>
            <w:tcBorders>
              <w:right w:val="single" w:sz="12" w:space="0" w:color="auto"/>
            </w:tcBorders>
            <w:shd w:val="clear" w:color="auto" w:fill="auto"/>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0,004</w:t>
            </w:r>
          </w:p>
        </w:tc>
        <w:tc>
          <w:tcPr>
            <w:tcW w:w="490" w:type="pct"/>
            <w:tcBorders>
              <w:left w:val="single" w:sz="12" w:space="0" w:color="auto"/>
            </w:tcBorders>
            <w:shd w:val="clear" w:color="auto" w:fill="auto"/>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0,004</w:t>
            </w:r>
          </w:p>
        </w:tc>
        <w:tc>
          <w:tcPr>
            <w:tcW w:w="713" w:type="pct"/>
            <w:vMerge/>
            <w:tcBorders>
              <w:left w:val="single" w:sz="4"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p>
        </w:tc>
      </w:tr>
      <w:tr w:rsidR="00F53A3A" w:rsidRPr="007716EB" w:rsidTr="00700B25">
        <w:trPr>
          <w:trHeight w:val="340"/>
        </w:trPr>
        <w:tc>
          <w:tcPr>
            <w:tcW w:w="233" w:type="pct"/>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2.2.1</w:t>
            </w:r>
          </w:p>
        </w:tc>
        <w:tc>
          <w:tcPr>
            <w:tcW w:w="2452"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left"/>
              <w:rPr>
                <w:sz w:val="19"/>
                <w:szCs w:val="19"/>
                <w:lang w:eastAsia="ru-RU"/>
              </w:rPr>
            </w:pPr>
            <w:r w:rsidRPr="007716EB">
              <w:rPr>
                <w:sz w:val="19"/>
                <w:szCs w:val="19"/>
                <w:lang w:eastAsia="ru-RU"/>
              </w:rPr>
              <w:t>- затраты теплоносителя на компенсацию потерь, м</w:t>
            </w:r>
            <w:r w:rsidRPr="007716EB">
              <w:rPr>
                <w:sz w:val="19"/>
                <w:szCs w:val="19"/>
                <w:vertAlign w:val="superscript"/>
                <w:lang w:eastAsia="ru-RU"/>
              </w:rPr>
              <w:t>3</w:t>
            </w:r>
            <w:r w:rsidRPr="007716EB">
              <w:rPr>
                <w:sz w:val="19"/>
                <w:szCs w:val="19"/>
                <w:lang w:eastAsia="ru-RU"/>
              </w:rPr>
              <w:t>/ч</w:t>
            </w:r>
          </w:p>
        </w:tc>
        <w:tc>
          <w:tcPr>
            <w:tcW w:w="401" w:type="pct"/>
            <w:tcBorders>
              <w:right w:val="single" w:sz="12" w:space="0" w:color="auto"/>
            </w:tcBorders>
            <w:shd w:val="clear" w:color="auto" w:fill="auto"/>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н/св.</w:t>
            </w:r>
          </w:p>
        </w:tc>
        <w:tc>
          <w:tcPr>
            <w:tcW w:w="355" w:type="pct"/>
            <w:tcBorders>
              <w:left w:val="single" w:sz="12" w:space="0" w:color="auto"/>
            </w:tcBorders>
            <w:shd w:val="clear" w:color="auto" w:fill="auto"/>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н/св.</w:t>
            </w:r>
          </w:p>
        </w:tc>
        <w:tc>
          <w:tcPr>
            <w:tcW w:w="356" w:type="pct"/>
            <w:tcBorders>
              <w:right w:val="single" w:sz="12" w:space="0" w:color="auto"/>
            </w:tcBorders>
            <w:shd w:val="clear" w:color="auto" w:fill="auto"/>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н/св.</w:t>
            </w:r>
          </w:p>
        </w:tc>
        <w:tc>
          <w:tcPr>
            <w:tcW w:w="490" w:type="pct"/>
            <w:tcBorders>
              <w:left w:val="single" w:sz="12" w:space="0" w:color="auto"/>
            </w:tcBorders>
            <w:shd w:val="clear" w:color="auto" w:fill="auto"/>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н/св.</w:t>
            </w:r>
          </w:p>
        </w:tc>
        <w:tc>
          <w:tcPr>
            <w:tcW w:w="713" w:type="pct"/>
            <w:vMerge/>
            <w:tcBorders>
              <w:left w:val="single" w:sz="4"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p>
        </w:tc>
      </w:tr>
      <w:tr w:rsidR="00F53A3A" w:rsidRPr="007716EB" w:rsidTr="00700B25">
        <w:trPr>
          <w:trHeight w:val="340"/>
        </w:trPr>
        <w:tc>
          <w:tcPr>
            <w:tcW w:w="233" w:type="pct"/>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2.3</w:t>
            </w:r>
          </w:p>
        </w:tc>
        <w:tc>
          <w:tcPr>
            <w:tcW w:w="2452"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Суммарная подключенная тепловая нагрузка существующих потребителей  (с учетом тепловых потерь)</w:t>
            </w:r>
          </w:p>
        </w:tc>
        <w:tc>
          <w:tcPr>
            <w:tcW w:w="401" w:type="pct"/>
            <w:tcBorders>
              <w:right w:val="single" w:sz="12" w:space="0" w:color="auto"/>
            </w:tcBorders>
            <w:vAlign w:val="center"/>
          </w:tcPr>
          <w:p w:rsidR="00F53A3A" w:rsidRPr="007716EB" w:rsidRDefault="00F53A3A" w:rsidP="002C4346">
            <w:pPr>
              <w:autoSpaceDE w:val="0"/>
              <w:autoSpaceDN w:val="0"/>
              <w:adjustRightInd w:val="0"/>
              <w:spacing w:after="0" w:line="240" w:lineRule="auto"/>
              <w:ind w:firstLine="0"/>
              <w:jc w:val="center"/>
              <w:rPr>
                <w:rFonts w:eastAsia="Times New Roman"/>
                <w:sz w:val="20"/>
                <w:szCs w:val="20"/>
                <w:lang w:eastAsia="ru-RU"/>
              </w:rPr>
            </w:pPr>
            <w:r w:rsidRPr="0037547A">
              <w:rPr>
                <w:sz w:val="20"/>
                <w:szCs w:val="20"/>
              </w:rPr>
              <w:t>0,076283</w:t>
            </w:r>
          </w:p>
        </w:tc>
        <w:tc>
          <w:tcPr>
            <w:tcW w:w="355"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sidRPr="0037547A">
              <w:rPr>
                <w:sz w:val="20"/>
                <w:szCs w:val="20"/>
              </w:rPr>
              <w:t>0,076283</w:t>
            </w:r>
          </w:p>
        </w:tc>
        <w:tc>
          <w:tcPr>
            <w:tcW w:w="356" w:type="pct"/>
            <w:tcBorders>
              <w:righ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sidRPr="0037547A">
              <w:rPr>
                <w:sz w:val="20"/>
                <w:szCs w:val="20"/>
              </w:rPr>
              <w:t>0,076283</w:t>
            </w:r>
          </w:p>
        </w:tc>
        <w:tc>
          <w:tcPr>
            <w:tcW w:w="490"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sidRPr="0037547A">
              <w:rPr>
                <w:sz w:val="20"/>
                <w:szCs w:val="20"/>
              </w:rPr>
              <w:t>0,076283</w:t>
            </w:r>
          </w:p>
        </w:tc>
        <w:tc>
          <w:tcPr>
            <w:tcW w:w="713" w:type="pct"/>
            <w:vMerge/>
            <w:tcBorders>
              <w:left w:val="single" w:sz="4"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p>
        </w:tc>
      </w:tr>
      <w:tr w:rsidR="00F53A3A" w:rsidRPr="007716EB" w:rsidTr="00700B25">
        <w:trPr>
          <w:trHeight w:val="340"/>
        </w:trPr>
        <w:tc>
          <w:tcPr>
            <w:tcW w:w="233" w:type="pct"/>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2.4</w:t>
            </w:r>
          </w:p>
        </w:tc>
        <w:tc>
          <w:tcPr>
            <w:tcW w:w="2452"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Суммарная подключенная тепловая нагрузка перспективных потребителей (с нагрузкой ГВС и тепловыми потерями)</w:t>
            </w:r>
          </w:p>
        </w:tc>
        <w:tc>
          <w:tcPr>
            <w:tcW w:w="401"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5"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6" w:type="pct"/>
            <w:tcBorders>
              <w:righ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490"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713" w:type="pct"/>
            <w:vMerge/>
            <w:tcBorders>
              <w:left w:val="single" w:sz="4"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p>
        </w:tc>
      </w:tr>
      <w:tr w:rsidR="00F53A3A" w:rsidRPr="007716EB" w:rsidTr="00700B25">
        <w:trPr>
          <w:trHeight w:val="340"/>
        </w:trPr>
        <w:tc>
          <w:tcPr>
            <w:tcW w:w="233" w:type="pct"/>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2.5</w:t>
            </w:r>
          </w:p>
        </w:tc>
        <w:tc>
          <w:tcPr>
            <w:tcW w:w="2452"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Резерв</w:t>
            </w:r>
            <w:proofErr w:type="gramStart"/>
            <w:r w:rsidRPr="007716EB">
              <w:rPr>
                <w:rFonts w:eastAsia="Times New Roman"/>
                <w:sz w:val="19"/>
                <w:szCs w:val="19"/>
                <w:lang w:eastAsia="ru-RU"/>
              </w:rPr>
              <w:t xml:space="preserve"> (+), / </w:t>
            </w:r>
            <w:proofErr w:type="gramEnd"/>
            <w:r w:rsidRPr="007716EB">
              <w:rPr>
                <w:rFonts w:eastAsia="Times New Roman"/>
                <w:sz w:val="19"/>
                <w:szCs w:val="19"/>
                <w:lang w:eastAsia="ru-RU"/>
              </w:rPr>
              <w:t>дефицит (-), тепловой мощности котельной (все котлы в исправном состоянии)</w:t>
            </w:r>
          </w:p>
        </w:tc>
        <w:tc>
          <w:tcPr>
            <w:tcW w:w="401" w:type="pct"/>
            <w:tcBorders>
              <w:right w:val="single" w:sz="12" w:space="0" w:color="auto"/>
            </w:tcBorders>
            <w:vAlign w:val="center"/>
          </w:tcPr>
          <w:p w:rsidR="00F53A3A" w:rsidRPr="007716EB" w:rsidRDefault="00F53A3A" w:rsidP="0039639E">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0,35</w:t>
            </w:r>
          </w:p>
        </w:tc>
        <w:tc>
          <w:tcPr>
            <w:tcW w:w="355"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0,35</w:t>
            </w:r>
          </w:p>
        </w:tc>
        <w:tc>
          <w:tcPr>
            <w:tcW w:w="356" w:type="pct"/>
            <w:tcBorders>
              <w:righ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0,35</w:t>
            </w:r>
          </w:p>
        </w:tc>
        <w:tc>
          <w:tcPr>
            <w:tcW w:w="490"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0,35</w:t>
            </w:r>
          </w:p>
        </w:tc>
        <w:tc>
          <w:tcPr>
            <w:tcW w:w="713" w:type="pct"/>
            <w:vMerge/>
            <w:tcBorders>
              <w:left w:val="single" w:sz="4"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p>
        </w:tc>
      </w:tr>
      <w:tr w:rsidR="00F53A3A" w:rsidRPr="007716EB" w:rsidTr="00700B25">
        <w:trPr>
          <w:trHeight w:val="340"/>
        </w:trPr>
        <w:tc>
          <w:tcPr>
            <w:tcW w:w="233" w:type="pct"/>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2.6</w:t>
            </w:r>
          </w:p>
        </w:tc>
        <w:tc>
          <w:tcPr>
            <w:tcW w:w="2452"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left"/>
              <w:rPr>
                <w:rFonts w:eastAsia="Times New Roman"/>
                <w:sz w:val="20"/>
                <w:szCs w:val="20"/>
                <w:lang w:eastAsia="ru-RU"/>
              </w:rPr>
            </w:pPr>
            <w:proofErr w:type="gramStart"/>
            <w:r w:rsidRPr="007716EB">
              <w:rPr>
                <w:rFonts w:eastAsia="Times New Roman"/>
                <w:sz w:val="19"/>
                <w:szCs w:val="19"/>
                <w:lang w:eastAsia="ru-RU"/>
              </w:rPr>
              <w:t>Резерв (+), / дефицит (-), тепловой мощности котельной (с учетом отказа самого мощного котла.</w:t>
            </w:r>
            <w:proofErr w:type="gramEnd"/>
          </w:p>
        </w:tc>
        <w:tc>
          <w:tcPr>
            <w:tcW w:w="401" w:type="pct"/>
            <w:tcBorders>
              <w:right w:val="single" w:sz="12"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0,06</w:t>
            </w:r>
          </w:p>
        </w:tc>
        <w:tc>
          <w:tcPr>
            <w:tcW w:w="355"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0,06</w:t>
            </w:r>
          </w:p>
        </w:tc>
        <w:tc>
          <w:tcPr>
            <w:tcW w:w="356" w:type="pct"/>
            <w:tcBorders>
              <w:righ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0,06</w:t>
            </w:r>
          </w:p>
        </w:tc>
        <w:tc>
          <w:tcPr>
            <w:tcW w:w="490" w:type="pct"/>
            <w:tcBorders>
              <w:left w:val="single" w:sz="12" w:space="0" w:color="auto"/>
            </w:tcBorders>
            <w:vAlign w:val="center"/>
          </w:tcPr>
          <w:p w:rsidR="00F53A3A" w:rsidRPr="007716EB" w:rsidRDefault="00F53A3A" w:rsidP="005B3D44">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0,06</w:t>
            </w:r>
          </w:p>
        </w:tc>
        <w:tc>
          <w:tcPr>
            <w:tcW w:w="713" w:type="pct"/>
            <w:vMerge/>
            <w:tcBorders>
              <w:left w:val="single" w:sz="4" w:space="0" w:color="auto"/>
            </w:tcBorders>
            <w:vAlign w:val="center"/>
          </w:tcPr>
          <w:p w:rsidR="00F53A3A" w:rsidRPr="007716EB" w:rsidRDefault="00F53A3A" w:rsidP="007716EB">
            <w:pPr>
              <w:autoSpaceDE w:val="0"/>
              <w:autoSpaceDN w:val="0"/>
              <w:adjustRightInd w:val="0"/>
              <w:spacing w:after="0" w:line="240" w:lineRule="auto"/>
              <w:ind w:firstLine="0"/>
              <w:jc w:val="center"/>
              <w:rPr>
                <w:rFonts w:eastAsia="Times New Roman"/>
                <w:sz w:val="20"/>
                <w:szCs w:val="20"/>
                <w:lang w:eastAsia="ru-RU"/>
              </w:rPr>
            </w:pPr>
          </w:p>
        </w:tc>
      </w:tr>
      <w:tr w:rsidR="002976AC" w:rsidRPr="009E5895" w:rsidTr="00700B25">
        <w:trPr>
          <w:trHeight w:val="340"/>
        </w:trPr>
        <w:tc>
          <w:tcPr>
            <w:tcW w:w="5000" w:type="pct"/>
            <w:gridSpan w:val="7"/>
            <w:tcBorders>
              <w:bottom w:val="single" w:sz="12" w:space="0" w:color="auto"/>
            </w:tcBorders>
            <w:vAlign w:val="center"/>
          </w:tcPr>
          <w:p w:rsidR="002976AC" w:rsidRPr="009E5895" w:rsidRDefault="002976AC" w:rsidP="002976AC">
            <w:pPr>
              <w:pStyle w:val="afffd"/>
              <w:jc w:val="left"/>
              <w:rPr>
                <w:sz w:val="19"/>
                <w:szCs w:val="19"/>
              </w:rPr>
            </w:pPr>
            <w:r w:rsidRPr="009E5895">
              <w:rPr>
                <w:sz w:val="19"/>
                <w:szCs w:val="19"/>
              </w:rPr>
              <w:t>н/св. – нет сведений</w:t>
            </w:r>
          </w:p>
        </w:tc>
      </w:tr>
    </w:tbl>
    <w:p w:rsidR="007716EB" w:rsidRDefault="007716EB" w:rsidP="007716EB"/>
    <w:p w:rsidR="009934FF" w:rsidRDefault="009934FF" w:rsidP="00700B25">
      <w:pPr>
        <w:ind w:firstLine="0"/>
        <w:sectPr w:rsidR="009934FF" w:rsidSect="00AB2D10">
          <w:pgSz w:w="16838" w:h="11906" w:orient="landscape"/>
          <w:pgMar w:top="1134" w:right="567" w:bottom="567" w:left="567" w:header="0" w:footer="0" w:gutter="0"/>
          <w:cols w:space="708"/>
          <w:docGrid w:linePitch="381"/>
        </w:sectPr>
      </w:pPr>
    </w:p>
    <w:p w:rsidR="005627D9" w:rsidRPr="00364751" w:rsidRDefault="005627D9" w:rsidP="005B3C98">
      <w:pPr>
        <w:pStyle w:val="2"/>
        <w:numPr>
          <w:ilvl w:val="0"/>
          <w:numId w:val="4"/>
        </w:numPr>
        <w:rPr>
          <w:lang w:eastAsia="ru-RU"/>
        </w:rPr>
      </w:pPr>
      <w:bookmarkStart w:id="46" w:name="_Toc410399862"/>
      <w:r w:rsidRPr="00364751">
        <w:rPr>
          <w:lang w:eastAsia="ru-RU"/>
        </w:rPr>
        <w:lastRenderedPageBreak/>
        <w:t>Перспективные балансы теплоносител</w:t>
      </w:r>
      <w:r w:rsidR="001958A1">
        <w:rPr>
          <w:lang w:eastAsia="ru-RU"/>
        </w:rPr>
        <w:t>Е</w:t>
      </w:r>
      <w:r w:rsidR="00351F0B">
        <w:rPr>
          <w:lang w:eastAsia="ru-RU"/>
        </w:rPr>
        <w:t>й</w:t>
      </w:r>
      <w:bookmarkEnd w:id="46"/>
      <w:r w:rsidR="00351F0B">
        <w:rPr>
          <w:lang w:eastAsia="ru-RU"/>
        </w:rPr>
        <w:t xml:space="preserve"> </w:t>
      </w:r>
    </w:p>
    <w:p w:rsidR="005627D9" w:rsidRDefault="000B33D7" w:rsidP="004A3EAE">
      <w:pPr>
        <w:pStyle w:val="afff8"/>
        <w:rPr>
          <w:lang w:eastAsia="ru-RU"/>
        </w:rPr>
      </w:pPr>
      <w:bookmarkStart w:id="47" w:name="_Toc384026342"/>
      <w:bookmarkStart w:id="48" w:name="_Toc392578295"/>
      <w:bookmarkStart w:id="49" w:name="_Toc410399863"/>
      <w:r>
        <w:rPr>
          <w:lang w:eastAsia="ru-RU"/>
        </w:rPr>
        <w:t>П</w:t>
      </w:r>
      <w:r w:rsidR="005627D9" w:rsidRPr="00C77F8A">
        <w:rPr>
          <w:lang w:eastAsia="ru-RU"/>
        </w:rPr>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47"/>
      <w:bookmarkEnd w:id="48"/>
      <w:bookmarkEnd w:id="49"/>
    </w:p>
    <w:p w:rsidR="00AE60B9" w:rsidRDefault="00411BCD" w:rsidP="00411BCD">
      <w:pPr>
        <w:rPr>
          <w:lang w:eastAsia="ru-RU"/>
        </w:rPr>
      </w:pPr>
      <w:r w:rsidRPr="00411BCD">
        <w:rPr>
          <w:rFonts w:eastAsiaTheme="minorHAnsi" w:cstheme="minorBidi"/>
        </w:rPr>
        <w:t xml:space="preserve">Котлы марки </w:t>
      </w:r>
      <w:proofErr w:type="spellStart"/>
      <w:r w:rsidR="00870407">
        <w:t>КВр</w:t>
      </w:r>
      <w:proofErr w:type="spellEnd"/>
      <w:r w:rsidR="00870407">
        <w:t xml:space="preserve"> 0,63 Нева</w:t>
      </w:r>
      <w:r>
        <w:rPr>
          <w:rFonts w:eastAsiaTheme="minorHAnsi" w:cstheme="minorBidi"/>
        </w:rPr>
        <w:t xml:space="preserve"> </w:t>
      </w:r>
      <w:r w:rsidR="000041BD">
        <w:rPr>
          <w:rFonts w:eastAsiaTheme="minorHAnsi" w:cstheme="minorBidi"/>
        </w:rPr>
        <w:t xml:space="preserve">не </w:t>
      </w:r>
      <w:r w:rsidRPr="00411BCD">
        <w:rPr>
          <w:rFonts w:eastAsiaTheme="minorHAnsi" w:cstheme="minorBidi"/>
        </w:rPr>
        <w:t>нуждаются  в специальной водоподготовке, поэтому водоподготовительных установок в котельн</w:t>
      </w:r>
      <w:r>
        <w:rPr>
          <w:rFonts w:eastAsiaTheme="minorHAnsi" w:cstheme="minorBidi"/>
        </w:rPr>
        <w:t>ой</w:t>
      </w:r>
      <w:r w:rsidRPr="00411BCD">
        <w:rPr>
          <w:rFonts w:eastAsiaTheme="minorHAnsi" w:cstheme="minorBidi"/>
        </w:rPr>
        <w:t xml:space="preserve"> нет. </w:t>
      </w:r>
      <w:r w:rsidR="00AE60B9" w:rsidRPr="00027AA9">
        <w:t xml:space="preserve">Для заполнения и подпитки тепловой сети используется вода из </w:t>
      </w:r>
      <w:r w:rsidR="00700B25">
        <w:t>водопроводной сети</w:t>
      </w:r>
      <w:r w:rsidR="00AE60B9" w:rsidRPr="00027AA9">
        <w:t>.</w:t>
      </w:r>
      <w:r w:rsidR="00AE60B9">
        <w:t xml:space="preserve"> </w:t>
      </w:r>
    </w:p>
    <w:p w:rsidR="00AE60B9" w:rsidRPr="0048618F" w:rsidRDefault="00AE60B9" w:rsidP="00AE60B9">
      <w:pPr>
        <w:rPr>
          <w:lang w:eastAsia="ru-RU"/>
        </w:rPr>
      </w:pPr>
      <w:r>
        <w:rPr>
          <w:lang w:eastAsia="ru-RU"/>
        </w:rPr>
        <w:t>Б</w:t>
      </w:r>
      <w:r w:rsidRPr="00C77F8A">
        <w:rPr>
          <w:lang w:eastAsia="ru-RU"/>
        </w:rPr>
        <w:t xml:space="preserve">алансы производительности </w:t>
      </w:r>
      <w:r>
        <w:rPr>
          <w:lang w:eastAsia="ru-RU"/>
        </w:rPr>
        <w:t xml:space="preserve">ВПУ котельных </w:t>
      </w:r>
      <w:r w:rsidRPr="00C77F8A">
        <w:rPr>
          <w:lang w:eastAsia="ru-RU"/>
        </w:rPr>
        <w:t>и максимального потребления теплоносителя теплопотребляющими установками потребителей</w:t>
      </w:r>
      <w:r>
        <w:rPr>
          <w:lang w:eastAsia="ru-RU"/>
        </w:rPr>
        <w:t xml:space="preserve"> представлены в таблиц</w:t>
      </w:r>
      <w:r w:rsidR="00411BCD">
        <w:rPr>
          <w:lang w:eastAsia="ru-RU"/>
        </w:rPr>
        <w:t>е</w:t>
      </w:r>
      <w:r>
        <w:rPr>
          <w:lang w:eastAsia="ru-RU"/>
        </w:rPr>
        <w:t xml:space="preserve"> </w:t>
      </w:r>
      <w:r w:rsidR="00814E58">
        <w:rPr>
          <w:lang w:eastAsia="ru-RU"/>
        </w:rPr>
        <w:fldChar w:fldCharType="begin"/>
      </w:r>
      <w:r>
        <w:rPr>
          <w:lang w:eastAsia="ru-RU"/>
        </w:rPr>
        <w:instrText xml:space="preserve"> REF _Ref388020800 \h </w:instrText>
      </w:r>
      <w:r w:rsidR="00814E58">
        <w:rPr>
          <w:lang w:eastAsia="ru-RU"/>
        </w:rPr>
      </w:r>
      <w:r w:rsidR="00814E58">
        <w:rPr>
          <w:lang w:eastAsia="ru-RU"/>
        </w:rPr>
        <w:fldChar w:fldCharType="separate"/>
      </w:r>
      <w:r w:rsidR="00BF7A91">
        <w:rPr>
          <w:noProof/>
        </w:rPr>
        <w:t>11</w:t>
      </w:r>
      <w:r w:rsidR="00814E58">
        <w:rPr>
          <w:lang w:eastAsia="ru-RU"/>
        </w:rPr>
        <w:fldChar w:fldCharType="end"/>
      </w:r>
      <w:r>
        <w:rPr>
          <w:lang w:eastAsia="ru-RU"/>
        </w:rPr>
        <w:t>.</w:t>
      </w:r>
    </w:p>
    <w:p w:rsidR="00AE60B9" w:rsidRDefault="00AE60B9" w:rsidP="00AE60B9">
      <w:pPr>
        <w:pStyle w:val="ad"/>
        <w:ind w:left="360"/>
      </w:pPr>
      <w:r>
        <w:t xml:space="preserve">Таблица </w:t>
      </w:r>
      <w:r w:rsidR="00B74220">
        <w:fldChar w:fldCharType="begin"/>
      </w:r>
      <w:r w:rsidR="00B74220">
        <w:instrText xml:space="preserve"> SEQ Таблица \* ARABIC </w:instrText>
      </w:r>
      <w:r w:rsidR="00B74220">
        <w:fldChar w:fldCharType="separate"/>
      </w:r>
      <w:bookmarkStart w:id="50" w:name="_Ref388020800"/>
      <w:r w:rsidR="00BF7A91">
        <w:rPr>
          <w:noProof/>
        </w:rPr>
        <w:t>11</w:t>
      </w:r>
      <w:bookmarkEnd w:id="50"/>
      <w:r w:rsidR="00B74220">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5"/>
        <w:gridCol w:w="4822"/>
        <w:gridCol w:w="998"/>
        <w:gridCol w:w="1460"/>
        <w:gridCol w:w="2520"/>
      </w:tblGrid>
      <w:tr w:rsidR="00AE60B9" w:rsidRPr="00000685" w:rsidTr="001E0F6B">
        <w:trPr>
          <w:trHeight w:val="397"/>
        </w:trPr>
        <w:tc>
          <w:tcPr>
            <w:tcW w:w="236" w:type="pct"/>
            <w:vMerge w:val="restart"/>
            <w:tcMar>
              <w:top w:w="11" w:type="dxa"/>
              <w:bottom w:w="11" w:type="dxa"/>
            </w:tcMar>
            <w:vAlign w:val="center"/>
          </w:tcPr>
          <w:p w:rsidR="00AE60B9" w:rsidRPr="00000685" w:rsidRDefault="00AE60B9" w:rsidP="00B16F07">
            <w:pPr>
              <w:pStyle w:val="afff5"/>
              <w:rPr>
                <w:b/>
              </w:rPr>
            </w:pPr>
            <w:r w:rsidRPr="00000685">
              <w:rPr>
                <w:b/>
              </w:rPr>
              <w:t>№ п/п</w:t>
            </w:r>
          </w:p>
        </w:tc>
        <w:tc>
          <w:tcPr>
            <w:tcW w:w="2344" w:type="pct"/>
            <w:vMerge w:val="restart"/>
            <w:tcMar>
              <w:top w:w="11" w:type="dxa"/>
              <w:bottom w:w="11" w:type="dxa"/>
            </w:tcMar>
            <w:vAlign w:val="center"/>
          </w:tcPr>
          <w:p w:rsidR="00AE60B9" w:rsidRPr="00000685" w:rsidRDefault="00AE60B9" w:rsidP="00B16F07">
            <w:pPr>
              <w:pStyle w:val="afff5"/>
              <w:rPr>
                <w:b/>
              </w:rPr>
            </w:pPr>
            <w:r w:rsidRPr="00000685">
              <w:rPr>
                <w:b/>
              </w:rPr>
              <w:t>Наименование показателя, размерность</w:t>
            </w:r>
          </w:p>
        </w:tc>
        <w:tc>
          <w:tcPr>
            <w:tcW w:w="1195" w:type="pct"/>
            <w:gridSpan w:val="2"/>
            <w:tcMar>
              <w:top w:w="11" w:type="dxa"/>
              <w:bottom w:w="11" w:type="dxa"/>
            </w:tcMar>
            <w:vAlign w:val="center"/>
          </w:tcPr>
          <w:p w:rsidR="00AE60B9" w:rsidRPr="00000685" w:rsidRDefault="00AE60B9" w:rsidP="00B16F07">
            <w:pPr>
              <w:pStyle w:val="afff5"/>
              <w:rPr>
                <w:b/>
              </w:rPr>
            </w:pPr>
            <w:r w:rsidRPr="00000685">
              <w:rPr>
                <w:b/>
              </w:rPr>
              <w:t>Период</w:t>
            </w:r>
          </w:p>
        </w:tc>
        <w:tc>
          <w:tcPr>
            <w:tcW w:w="1225" w:type="pct"/>
            <w:vMerge w:val="restart"/>
            <w:tcMar>
              <w:top w:w="11" w:type="dxa"/>
              <w:bottom w:w="11" w:type="dxa"/>
            </w:tcMar>
            <w:vAlign w:val="center"/>
          </w:tcPr>
          <w:p w:rsidR="00AE60B9" w:rsidRPr="00000685" w:rsidRDefault="00AE60B9" w:rsidP="00B16F07">
            <w:pPr>
              <w:pStyle w:val="afff5"/>
              <w:rPr>
                <w:b/>
              </w:rPr>
            </w:pPr>
            <w:r w:rsidRPr="00000685">
              <w:rPr>
                <w:b/>
              </w:rPr>
              <w:t>Примечание</w:t>
            </w:r>
          </w:p>
        </w:tc>
      </w:tr>
      <w:tr w:rsidR="00E37548" w:rsidRPr="00000685" w:rsidTr="001E0F6B">
        <w:trPr>
          <w:trHeight w:val="397"/>
        </w:trPr>
        <w:tc>
          <w:tcPr>
            <w:tcW w:w="236" w:type="pct"/>
            <w:vMerge/>
            <w:tcMar>
              <w:top w:w="11" w:type="dxa"/>
              <w:bottom w:w="11" w:type="dxa"/>
            </w:tcMar>
            <w:vAlign w:val="center"/>
          </w:tcPr>
          <w:p w:rsidR="00E37548" w:rsidRPr="00000685" w:rsidRDefault="00E37548" w:rsidP="00B16F07">
            <w:pPr>
              <w:pStyle w:val="afff5"/>
            </w:pPr>
          </w:p>
        </w:tc>
        <w:tc>
          <w:tcPr>
            <w:tcW w:w="2344" w:type="pct"/>
            <w:vMerge/>
            <w:tcMar>
              <w:top w:w="11" w:type="dxa"/>
              <w:bottom w:w="11" w:type="dxa"/>
            </w:tcMar>
            <w:vAlign w:val="center"/>
          </w:tcPr>
          <w:p w:rsidR="00E37548" w:rsidRPr="00000685" w:rsidRDefault="00E37548" w:rsidP="00B16F07">
            <w:pPr>
              <w:pStyle w:val="afff5"/>
            </w:pPr>
          </w:p>
        </w:tc>
        <w:tc>
          <w:tcPr>
            <w:tcW w:w="485" w:type="pct"/>
            <w:tcMar>
              <w:top w:w="11" w:type="dxa"/>
              <w:bottom w:w="11" w:type="dxa"/>
            </w:tcMar>
            <w:vAlign w:val="center"/>
          </w:tcPr>
          <w:p w:rsidR="00E37548" w:rsidRPr="00000685" w:rsidRDefault="00E37548" w:rsidP="00B16F07">
            <w:pPr>
              <w:pStyle w:val="afffd"/>
            </w:pPr>
            <w:r>
              <w:t>201</w:t>
            </w:r>
            <w:r w:rsidR="0008255D">
              <w:t>4</w:t>
            </w:r>
          </w:p>
        </w:tc>
        <w:tc>
          <w:tcPr>
            <w:tcW w:w="710" w:type="pct"/>
            <w:tcMar>
              <w:top w:w="11" w:type="dxa"/>
              <w:bottom w:w="11" w:type="dxa"/>
            </w:tcMar>
            <w:vAlign w:val="center"/>
          </w:tcPr>
          <w:p w:rsidR="00E37548" w:rsidRPr="00000685" w:rsidRDefault="0008255D" w:rsidP="00B16F07">
            <w:pPr>
              <w:pStyle w:val="afffd"/>
            </w:pPr>
            <w:r>
              <w:t>2015-2030</w:t>
            </w:r>
            <w:r w:rsidR="00411BCD">
              <w:t xml:space="preserve"> гг. *</w:t>
            </w:r>
          </w:p>
        </w:tc>
        <w:tc>
          <w:tcPr>
            <w:tcW w:w="1225" w:type="pct"/>
            <w:vMerge/>
            <w:tcMar>
              <w:top w:w="11" w:type="dxa"/>
              <w:bottom w:w="11" w:type="dxa"/>
            </w:tcMar>
            <w:vAlign w:val="center"/>
          </w:tcPr>
          <w:p w:rsidR="00E37548" w:rsidRPr="00000685" w:rsidRDefault="00E37548" w:rsidP="00B16F07">
            <w:pPr>
              <w:pStyle w:val="afffd"/>
              <w:rPr>
                <w:b/>
              </w:rPr>
            </w:pPr>
          </w:p>
        </w:tc>
      </w:tr>
      <w:tr w:rsidR="00E37548" w:rsidRPr="00000685" w:rsidTr="001E0F6B">
        <w:trPr>
          <w:trHeight w:val="397"/>
        </w:trPr>
        <w:tc>
          <w:tcPr>
            <w:tcW w:w="236" w:type="pct"/>
            <w:vMerge/>
            <w:tcMar>
              <w:top w:w="11" w:type="dxa"/>
              <w:bottom w:w="11" w:type="dxa"/>
            </w:tcMar>
            <w:vAlign w:val="center"/>
          </w:tcPr>
          <w:p w:rsidR="00E37548" w:rsidRPr="00000685" w:rsidRDefault="00E37548" w:rsidP="00B16F07">
            <w:pPr>
              <w:pStyle w:val="afff5"/>
            </w:pPr>
          </w:p>
        </w:tc>
        <w:tc>
          <w:tcPr>
            <w:tcW w:w="2344" w:type="pct"/>
            <w:vMerge/>
            <w:tcMar>
              <w:top w:w="11" w:type="dxa"/>
              <w:bottom w:w="11" w:type="dxa"/>
            </w:tcMar>
            <w:vAlign w:val="center"/>
          </w:tcPr>
          <w:p w:rsidR="00E37548" w:rsidRPr="00000685" w:rsidRDefault="00E37548" w:rsidP="00B16F07">
            <w:pPr>
              <w:pStyle w:val="afff5"/>
            </w:pPr>
          </w:p>
        </w:tc>
        <w:tc>
          <w:tcPr>
            <w:tcW w:w="485" w:type="pct"/>
            <w:tcMar>
              <w:top w:w="11" w:type="dxa"/>
              <w:bottom w:w="11" w:type="dxa"/>
            </w:tcMar>
            <w:vAlign w:val="center"/>
          </w:tcPr>
          <w:p w:rsidR="00E37548" w:rsidRPr="00000685" w:rsidRDefault="00E37548" w:rsidP="00B16F07">
            <w:pPr>
              <w:pStyle w:val="afffd"/>
            </w:pPr>
            <w:r>
              <w:t>факт</w:t>
            </w:r>
          </w:p>
        </w:tc>
        <w:tc>
          <w:tcPr>
            <w:tcW w:w="710" w:type="pct"/>
            <w:tcMar>
              <w:top w:w="11" w:type="dxa"/>
              <w:bottom w:w="11" w:type="dxa"/>
            </w:tcMar>
            <w:vAlign w:val="center"/>
          </w:tcPr>
          <w:p w:rsidR="00E37548" w:rsidRPr="00000685" w:rsidRDefault="00E37548" w:rsidP="00B16F07">
            <w:pPr>
              <w:pStyle w:val="afffd"/>
            </w:pPr>
            <w:r>
              <w:t>план</w:t>
            </w:r>
          </w:p>
        </w:tc>
        <w:tc>
          <w:tcPr>
            <w:tcW w:w="1225" w:type="pct"/>
            <w:vMerge/>
            <w:tcMar>
              <w:top w:w="11" w:type="dxa"/>
              <w:bottom w:w="11" w:type="dxa"/>
            </w:tcMar>
            <w:vAlign w:val="center"/>
          </w:tcPr>
          <w:p w:rsidR="00E37548" w:rsidRPr="00000685" w:rsidRDefault="00E37548" w:rsidP="00B16F07">
            <w:pPr>
              <w:pStyle w:val="afffd"/>
            </w:pPr>
          </w:p>
        </w:tc>
      </w:tr>
      <w:tr w:rsidR="00AE60B9" w:rsidRPr="00000685" w:rsidTr="001E0F6B">
        <w:trPr>
          <w:trHeight w:val="397"/>
        </w:trPr>
        <w:tc>
          <w:tcPr>
            <w:tcW w:w="5000" w:type="pct"/>
            <w:gridSpan w:val="5"/>
            <w:tcMar>
              <w:top w:w="11" w:type="dxa"/>
              <w:bottom w:w="11" w:type="dxa"/>
            </w:tcMar>
            <w:vAlign w:val="center"/>
          </w:tcPr>
          <w:p w:rsidR="00AE60B9" w:rsidRPr="00000685" w:rsidRDefault="00AE523D" w:rsidP="000041BD">
            <w:pPr>
              <w:pStyle w:val="afff5"/>
              <w:rPr>
                <w:b/>
              </w:rPr>
            </w:pPr>
            <w:r w:rsidRPr="00BC4F29">
              <w:rPr>
                <w:b/>
                <w:position w:val="-1"/>
              </w:rPr>
              <w:t xml:space="preserve">Котельная </w:t>
            </w:r>
            <w:r w:rsidR="000041BD">
              <w:rPr>
                <w:b/>
                <w:position w:val="-1"/>
              </w:rPr>
              <w:t>«Школа»</w:t>
            </w:r>
            <w:r w:rsidRPr="00BC4F29">
              <w:rPr>
                <w:b/>
                <w:position w:val="-1"/>
              </w:rPr>
              <w:t xml:space="preserve"> (</w:t>
            </w:r>
            <w:r w:rsidR="005F0943">
              <w:rPr>
                <w:b/>
                <w:position w:val="-1"/>
              </w:rPr>
              <w:t xml:space="preserve">с. </w:t>
            </w:r>
            <w:proofErr w:type="spellStart"/>
            <w:r w:rsidR="005F0943">
              <w:rPr>
                <w:b/>
                <w:position w:val="-1"/>
              </w:rPr>
              <w:t>Койда</w:t>
            </w:r>
            <w:proofErr w:type="spellEnd"/>
            <w:r w:rsidRPr="00BC4F29">
              <w:rPr>
                <w:b/>
                <w:position w:val="-1"/>
              </w:rPr>
              <w:t>)</w:t>
            </w: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1</w:t>
            </w:r>
          </w:p>
        </w:tc>
        <w:tc>
          <w:tcPr>
            <w:tcW w:w="2344" w:type="pct"/>
            <w:tcMar>
              <w:top w:w="11" w:type="dxa"/>
              <w:bottom w:w="11" w:type="dxa"/>
            </w:tcMar>
            <w:vAlign w:val="center"/>
          </w:tcPr>
          <w:p w:rsidR="001E0F6B" w:rsidRPr="00000685" w:rsidRDefault="001E0F6B" w:rsidP="00B16F07">
            <w:pPr>
              <w:pStyle w:val="afff5"/>
              <w:jc w:val="left"/>
            </w:pPr>
            <w:r w:rsidRPr="00000685">
              <w:rPr>
                <w:color w:val="000000"/>
              </w:rPr>
              <w:t>Объем воды в системе теплоснабжения</w:t>
            </w:r>
            <w:r>
              <w:rPr>
                <w:color w:val="000000"/>
              </w:rPr>
              <w:t xml:space="preserve"> </w:t>
            </w:r>
            <w:r>
              <w:rPr>
                <w:color w:val="000000"/>
                <w:lang w:val="en-US"/>
              </w:rPr>
              <w:t>V</w:t>
            </w:r>
            <w:r w:rsidRPr="00000685">
              <w:rPr>
                <w:color w:val="000000"/>
              </w:rPr>
              <w:t>, м</w:t>
            </w:r>
            <w:r w:rsidRPr="00000685">
              <w:rPr>
                <w:color w:val="000000"/>
                <w:vertAlign w:val="superscript"/>
              </w:rPr>
              <w:t>3</w:t>
            </w:r>
          </w:p>
        </w:tc>
        <w:tc>
          <w:tcPr>
            <w:tcW w:w="485" w:type="pct"/>
            <w:shd w:val="clear" w:color="auto" w:fill="auto"/>
            <w:tcMar>
              <w:top w:w="11" w:type="dxa"/>
              <w:bottom w:w="11" w:type="dxa"/>
            </w:tcMar>
            <w:vAlign w:val="center"/>
          </w:tcPr>
          <w:p w:rsidR="001E0F6B" w:rsidRPr="001E0F6B" w:rsidRDefault="000041BD" w:rsidP="00B16F07">
            <w:pPr>
              <w:pStyle w:val="afff5"/>
            </w:pPr>
            <w:r>
              <w:t>5</w:t>
            </w:r>
            <w:r w:rsidR="001E0F6B" w:rsidRPr="001E0F6B">
              <w:t>,7</w:t>
            </w:r>
          </w:p>
        </w:tc>
        <w:tc>
          <w:tcPr>
            <w:tcW w:w="710" w:type="pct"/>
            <w:shd w:val="clear" w:color="auto" w:fill="auto"/>
            <w:tcMar>
              <w:top w:w="11" w:type="dxa"/>
              <w:bottom w:w="11" w:type="dxa"/>
            </w:tcMar>
            <w:vAlign w:val="center"/>
          </w:tcPr>
          <w:p w:rsidR="001E0F6B" w:rsidRPr="001E0F6B" w:rsidRDefault="000041BD" w:rsidP="00B16F07">
            <w:pPr>
              <w:pStyle w:val="afff5"/>
            </w:pPr>
            <w:r>
              <w:t>5</w:t>
            </w:r>
            <w:r w:rsidR="001E0F6B" w:rsidRPr="001E0F6B">
              <w:t>,7</w:t>
            </w:r>
          </w:p>
        </w:tc>
        <w:tc>
          <w:tcPr>
            <w:tcW w:w="1225" w:type="pct"/>
            <w:vMerge w:val="restart"/>
            <w:tcMar>
              <w:top w:w="11" w:type="dxa"/>
              <w:bottom w:w="11" w:type="dxa"/>
            </w:tcMar>
            <w:vAlign w:val="center"/>
          </w:tcPr>
          <w:p w:rsidR="001E0F6B" w:rsidRPr="00000685" w:rsidRDefault="001E0F6B" w:rsidP="00B82E19">
            <w:pPr>
              <w:pStyle w:val="afff5"/>
              <w:spacing w:line="480" w:lineRule="auto"/>
              <w:jc w:val="both"/>
            </w:pPr>
            <w:r w:rsidRPr="009E5895">
              <w:t>Объем воды в системах теплоснабжения при отсутствии данных по фактическим объемам воды допускается принимать равным 65 м</w:t>
            </w:r>
            <w:r w:rsidRPr="009E5895">
              <w:rPr>
                <w:vertAlign w:val="superscript"/>
              </w:rPr>
              <w:t>3</w:t>
            </w:r>
            <w:r w:rsidRPr="009E5895">
              <w:t> на 1 МВт расчетного теплового потока при закрытой системе теплоснабжения</w:t>
            </w: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2</w:t>
            </w:r>
          </w:p>
        </w:tc>
        <w:tc>
          <w:tcPr>
            <w:tcW w:w="2344" w:type="pct"/>
            <w:tcMar>
              <w:top w:w="11" w:type="dxa"/>
              <w:bottom w:w="11" w:type="dxa"/>
            </w:tcMar>
            <w:vAlign w:val="center"/>
          </w:tcPr>
          <w:p w:rsidR="001E0F6B" w:rsidRPr="00000685" w:rsidRDefault="001E0F6B" w:rsidP="00B16F07">
            <w:pPr>
              <w:pStyle w:val="afff5"/>
              <w:jc w:val="left"/>
            </w:pPr>
            <w:r w:rsidRPr="00000685">
              <w:t>Установленная производитель</w:t>
            </w:r>
            <w:r w:rsidRPr="00000685">
              <w:softHyphen/>
              <w:t xml:space="preserve">ность водоподготовительной установки, </w:t>
            </w:r>
            <w:r>
              <w:t>м</w:t>
            </w:r>
            <w:r w:rsidRPr="00EF10D6">
              <w:rPr>
                <w:vertAlign w:val="superscript"/>
              </w:rPr>
              <w:t>3</w:t>
            </w:r>
            <w:r w:rsidRPr="00000685">
              <w:t>/ч</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3</w:t>
            </w:r>
          </w:p>
        </w:tc>
        <w:tc>
          <w:tcPr>
            <w:tcW w:w="2344" w:type="pct"/>
            <w:tcMar>
              <w:top w:w="11" w:type="dxa"/>
              <w:bottom w:w="11" w:type="dxa"/>
            </w:tcMar>
            <w:vAlign w:val="center"/>
          </w:tcPr>
          <w:p w:rsidR="001E0F6B" w:rsidRPr="00000685" w:rsidRDefault="001E0F6B" w:rsidP="00B16F07">
            <w:pPr>
              <w:pStyle w:val="afff5"/>
              <w:jc w:val="left"/>
            </w:pPr>
            <w:r w:rsidRPr="00000685">
              <w:t>Располагаемая производитель</w:t>
            </w:r>
            <w:r w:rsidRPr="00000685">
              <w:softHyphen/>
              <w:t xml:space="preserve">ность водоподготовительной установки, </w:t>
            </w:r>
            <w:r>
              <w:t>м</w:t>
            </w:r>
            <w:r w:rsidRPr="00EF10D6">
              <w:rPr>
                <w:vertAlign w:val="superscript"/>
              </w:rPr>
              <w:t>3</w:t>
            </w:r>
            <w:r w:rsidRPr="00000685">
              <w:t>/ч</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4</w:t>
            </w:r>
          </w:p>
        </w:tc>
        <w:tc>
          <w:tcPr>
            <w:tcW w:w="2344" w:type="pct"/>
            <w:tcMar>
              <w:top w:w="11" w:type="dxa"/>
              <w:bottom w:w="11" w:type="dxa"/>
            </w:tcMar>
            <w:vAlign w:val="center"/>
          </w:tcPr>
          <w:p w:rsidR="001E0F6B" w:rsidRPr="00000685" w:rsidRDefault="001E0F6B" w:rsidP="00B16F07">
            <w:pPr>
              <w:pStyle w:val="afff5"/>
              <w:jc w:val="left"/>
            </w:pPr>
            <w:r w:rsidRPr="00000685">
              <w:t>Потери располагаемой произ</w:t>
            </w:r>
            <w:r w:rsidRPr="00000685">
              <w:softHyphen/>
              <w:t>водительности, %</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5</w:t>
            </w:r>
          </w:p>
        </w:tc>
        <w:tc>
          <w:tcPr>
            <w:tcW w:w="2344" w:type="pct"/>
            <w:tcMar>
              <w:top w:w="11" w:type="dxa"/>
              <w:bottom w:w="11" w:type="dxa"/>
            </w:tcMar>
            <w:vAlign w:val="center"/>
          </w:tcPr>
          <w:p w:rsidR="001E0F6B" w:rsidRPr="00000685" w:rsidRDefault="001E0F6B" w:rsidP="00B16F07">
            <w:pPr>
              <w:pStyle w:val="afff5"/>
              <w:jc w:val="left"/>
            </w:pPr>
            <w:r w:rsidRPr="00000685">
              <w:t>Собственные нуж</w:t>
            </w:r>
            <w:r w:rsidRPr="00000685">
              <w:softHyphen/>
              <w:t>ды водоподготовительной уста</w:t>
            </w:r>
            <w:r w:rsidRPr="00000685">
              <w:softHyphen/>
              <w:t>новки, т/ч</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6</w:t>
            </w:r>
          </w:p>
        </w:tc>
        <w:tc>
          <w:tcPr>
            <w:tcW w:w="2344" w:type="pct"/>
            <w:tcMar>
              <w:top w:w="11" w:type="dxa"/>
              <w:bottom w:w="11" w:type="dxa"/>
            </w:tcMar>
            <w:vAlign w:val="center"/>
          </w:tcPr>
          <w:p w:rsidR="001E0F6B" w:rsidRPr="00000685" w:rsidRDefault="001E0F6B" w:rsidP="00B16F07">
            <w:pPr>
              <w:pStyle w:val="afff5"/>
              <w:jc w:val="left"/>
            </w:pPr>
            <w:r w:rsidRPr="00000685">
              <w:t>Количество бако</w:t>
            </w:r>
            <w:r>
              <w:t>в-аккумулято</w:t>
            </w:r>
            <w:r>
              <w:softHyphen/>
              <w:t xml:space="preserve">ров теплоносителя, </w:t>
            </w:r>
            <w:r w:rsidRPr="00000685">
              <w:t>шт.</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7</w:t>
            </w:r>
          </w:p>
        </w:tc>
        <w:tc>
          <w:tcPr>
            <w:tcW w:w="2344" w:type="pct"/>
            <w:tcMar>
              <w:top w:w="11" w:type="dxa"/>
              <w:bottom w:w="11" w:type="dxa"/>
            </w:tcMar>
            <w:vAlign w:val="center"/>
          </w:tcPr>
          <w:p w:rsidR="001E0F6B" w:rsidRPr="00000685" w:rsidRDefault="001E0F6B" w:rsidP="00B16F07">
            <w:pPr>
              <w:pStyle w:val="afff5"/>
              <w:jc w:val="left"/>
              <w:rPr>
                <w:vertAlign w:val="superscript"/>
              </w:rPr>
            </w:pPr>
            <w:r w:rsidRPr="00000685">
              <w:t>Емкость баков аккумуляторов, тыс. м</w:t>
            </w:r>
            <w:r w:rsidRPr="00000685">
              <w:rPr>
                <w:vertAlign w:val="superscript"/>
              </w:rPr>
              <w:t>3</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8</w:t>
            </w:r>
          </w:p>
        </w:tc>
        <w:tc>
          <w:tcPr>
            <w:tcW w:w="2344" w:type="pct"/>
            <w:tcMar>
              <w:top w:w="11" w:type="dxa"/>
              <w:bottom w:w="11" w:type="dxa"/>
            </w:tcMar>
            <w:vAlign w:val="center"/>
          </w:tcPr>
          <w:p w:rsidR="001E0F6B" w:rsidRPr="00000685" w:rsidRDefault="001E0F6B" w:rsidP="00B16F07">
            <w:pPr>
              <w:pStyle w:val="afff5"/>
              <w:jc w:val="left"/>
            </w:pPr>
            <w:r w:rsidRPr="00000685">
              <w:t>Требуемая расчетная производительность водоподготовительной уста</w:t>
            </w:r>
            <w:r w:rsidRPr="00000685">
              <w:softHyphen/>
              <w:t>новки</w:t>
            </w:r>
            <w:r>
              <w:t xml:space="preserve"> (0,75</w:t>
            </w:r>
            <w:r w:rsidRPr="00FC4C27">
              <w:rPr>
                <w:color w:val="000000"/>
              </w:rPr>
              <w:t xml:space="preserve"> </w:t>
            </w:r>
            <w:r>
              <w:t>%</w:t>
            </w:r>
            <w:r w:rsidRPr="00FC4C27">
              <w:t xml:space="preserve"> </w:t>
            </w:r>
            <w:r>
              <w:rPr>
                <w:color w:val="000000"/>
                <w:lang w:val="en-US"/>
              </w:rPr>
              <w:t>V</w:t>
            </w:r>
            <w:r>
              <w:t>)</w:t>
            </w:r>
            <w:r w:rsidRPr="00000685">
              <w:t>, т/ч</w:t>
            </w:r>
          </w:p>
        </w:tc>
        <w:tc>
          <w:tcPr>
            <w:tcW w:w="485" w:type="pct"/>
            <w:shd w:val="clear" w:color="auto" w:fill="auto"/>
            <w:tcMar>
              <w:top w:w="11" w:type="dxa"/>
              <w:bottom w:w="11" w:type="dxa"/>
            </w:tcMar>
            <w:vAlign w:val="center"/>
          </w:tcPr>
          <w:p w:rsidR="001E0F6B" w:rsidRPr="00466AEA" w:rsidRDefault="001E0F6B" w:rsidP="00B16F07">
            <w:pPr>
              <w:pStyle w:val="afff5"/>
            </w:pPr>
            <w:r>
              <w:t>0,09</w:t>
            </w:r>
          </w:p>
        </w:tc>
        <w:tc>
          <w:tcPr>
            <w:tcW w:w="710" w:type="pct"/>
            <w:shd w:val="clear" w:color="auto" w:fill="auto"/>
            <w:tcMar>
              <w:top w:w="11" w:type="dxa"/>
              <w:bottom w:w="11" w:type="dxa"/>
            </w:tcMar>
            <w:vAlign w:val="center"/>
          </w:tcPr>
          <w:p w:rsidR="001E0F6B" w:rsidRPr="00466AEA" w:rsidRDefault="001E0F6B" w:rsidP="00B16F07">
            <w:pPr>
              <w:pStyle w:val="afff5"/>
            </w:pPr>
            <w:r>
              <w:t>0,09</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9</w:t>
            </w:r>
          </w:p>
        </w:tc>
        <w:tc>
          <w:tcPr>
            <w:tcW w:w="2344" w:type="pct"/>
            <w:tcMar>
              <w:top w:w="11" w:type="dxa"/>
              <w:bottom w:w="11" w:type="dxa"/>
            </w:tcMar>
            <w:vAlign w:val="center"/>
          </w:tcPr>
          <w:p w:rsidR="001E0F6B" w:rsidRPr="00000685" w:rsidRDefault="001E0F6B" w:rsidP="00B16F07">
            <w:pPr>
              <w:pStyle w:val="afff5"/>
              <w:jc w:val="left"/>
            </w:pPr>
            <w:r w:rsidRPr="00000685">
              <w:t>Всего подпитка тепловой сети, т/ч. в том числе:</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9.1</w:t>
            </w:r>
          </w:p>
        </w:tc>
        <w:tc>
          <w:tcPr>
            <w:tcW w:w="2344" w:type="pct"/>
            <w:tcMar>
              <w:top w:w="11" w:type="dxa"/>
              <w:bottom w:w="11" w:type="dxa"/>
            </w:tcMar>
            <w:vAlign w:val="center"/>
          </w:tcPr>
          <w:p w:rsidR="001E0F6B" w:rsidRPr="00000685" w:rsidRDefault="001E0F6B" w:rsidP="00B16F07">
            <w:pPr>
              <w:pStyle w:val="afff5"/>
              <w:jc w:val="left"/>
            </w:pPr>
            <w:r w:rsidRPr="00000685">
              <w:t>- нормативные утечки теплоно</w:t>
            </w:r>
            <w:r w:rsidRPr="00000685">
              <w:softHyphen/>
              <w:t>сителя</w:t>
            </w:r>
            <w:r w:rsidRPr="00FC4C27">
              <w:t xml:space="preserve"> </w:t>
            </w:r>
            <w:r>
              <w:t>(0,</w:t>
            </w:r>
            <w:r w:rsidRPr="00FC4C27">
              <w:t>2</w:t>
            </w:r>
            <w:r>
              <w:t>5</w:t>
            </w:r>
            <w:r w:rsidRPr="00FC4C27">
              <w:rPr>
                <w:color w:val="000000"/>
              </w:rPr>
              <w:t xml:space="preserve"> </w:t>
            </w:r>
            <w:r>
              <w:t>%</w:t>
            </w:r>
            <w:r w:rsidRPr="00FC4C27">
              <w:t xml:space="preserve"> </w:t>
            </w:r>
            <w:r>
              <w:rPr>
                <w:color w:val="000000"/>
                <w:lang w:val="en-US"/>
              </w:rPr>
              <w:t>V</w:t>
            </w:r>
            <w:r>
              <w:t>)</w:t>
            </w:r>
            <w:r w:rsidRPr="00000685">
              <w:t>, т/ч</w:t>
            </w:r>
          </w:p>
        </w:tc>
        <w:tc>
          <w:tcPr>
            <w:tcW w:w="485" w:type="pct"/>
            <w:shd w:val="clear" w:color="auto" w:fill="auto"/>
            <w:tcMar>
              <w:top w:w="11" w:type="dxa"/>
              <w:bottom w:w="11" w:type="dxa"/>
            </w:tcMar>
            <w:vAlign w:val="center"/>
          </w:tcPr>
          <w:p w:rsidR="001E0F6B" w:rsidRPr="00466AEA" w:rsidRDefault="001E0F6B" w:rsidP="00B16F07">
            <w:pPr>
              <w:pStyle w:val="afff5"/>
            </w:pPr>
            <w:r>
              <w:t>0,03</w:t>
            </w:r>
          </w:p>
        </w:tc>
        <w:tc>
          <w:tcPr>
            <w:tcW w:w="710" w:type="pct"/>
            <w:shd w:val="clear" w:color="auto" w:fill="auto"/>
            <w:tcMar>
              <w:top w:w="11" w:type="dxa"/>
              <w:bottom w:w="11" w:type="dxa"/>
            </w:tcMar>
            <w:vAlign w:val="center"/>
          </w:tcPr>
          <w:p w:rsidR="001E0F6B" w:rsidRPr="00466AEA" w:rsidRDefault="001E0F6B" w:rsidP="00B16F07">
            <w:pPr>
              <w:pStyle w:val="afff5"/>
            </w:pPr>
            <w:r>
              <w:t>0,03</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9.2</w:t>
            </w:r>
          </w:p>
        </w:tc>
        <w:tc>
          <w:tcPr>
            <w:tcW w:w="2344" w:type="pct"/>
            <w:tcMar>
              <w:top w:w="11" w:type="dxa"/>
              <w:bottom w:w="11" w:type="dxa"/>
            </w:tcMar>
            <w:vAlign w:val="center"/>
          </w:tcPr>
          <w:p w:rsidR="001E0F6B" w:rsidRPr="00000685" w:rsidRDefault="001E0F6B" w:rsidP="00B16F07">
            <w:pPr>
              <w:pStyle w:val="afff5"/>
              <w:jc w:val="left"/>
            </w:pPr>
            <w:r w:rsidRPr="00000685">
              <w:t>- сверхнормативные утечки теп</w:t>
            </w:r>
            <w:r w:rsidRPr="00000685">
              <w:softHyphen/>
              <w:t>лоносителя, т/ч</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9.3</w:t>
            </w:r>
          </w:p>
        </w:tc>
        <w:tc>
          <w:tcPr>
            <w:tcW w:w="2344" w:type="pct"/>
            <w:tcMar>
              <w:top w:w="11" w:type="dxa"/>
              <w:bottom w:w="11" w:type="dxa"/>
            </w:tcMar>
            <w:vAlign w:val="center"/>
          </w:tcPr>
          <w:p w:rsidR="001E0F6B" w:rsidRPr="00000685" w:rsidRDefault="001E0F6B" w:rsidP="00B16F07">
            <w:pPr>
              <w:pStyle w:val="afff5"/>
              <w:jc w:val="left"/>
            </w:pPr>
            <w:r w:rsidRPr="00000685">
              <w:t>- отпуск теплоносителя из теп</w:t>
            </w:r>
            <w:r w:rsidRPr="00000685">
              <w:softHyphen/>
              <w:t>ловых сетей на цели горячего водоснабжения (для открытых систем теплоснабжения), т/ч</w:t>
            </w:r>
          </w:p>
        </w:tc>
        <w:tc>
          <w:tcPr>
            <w:tcW w:w="485" w:type="pct"/>
            <w:shd w:val="clear" w:color="auto" w:fill="auto"/>
            <w:tcMar>
              <w:top w:w="11" w:type="dxa"/>
              <w:bottom w:w="11" w:type="dxa"/>
            </w:tcMar>
            <w:vAlign w:val="center"/>
          </w:tcPr>
          <w:p w:rsidR="001E0F6B" w:rsidRPr="00466AEA" w:rsidRDefault="001E0F6B" w:rsidP="00B16F07">
            <w:pPr>
              <w:pStyle w:val="afff5"/>
            </w:pPr>
            <w:r>
              <w:t>0</w:t>
            </w:r>
          </w:p>
        </w:tc>
        <w:tc>
          <w:tcPr>
            <w:tcW w:w="710" w:type="pct"/>
            <w:shd w:val="clear" w:color="auto" w:fill="auto"/>
            <w:tcMar>
              <w:top w:w="11" w:type="dxa"/>
              <w:bottom w:w="11" w:type="dxa"/>
            </w:tcMar>
            <w:vAlign w:val="center"/>
          </w:tcPr>
          <w:p w:rsidR="001E0F6B" w:rsidRPr="00466AEA" w:rsidRDefault="001E0F6B" w:rsidP="00B16F07">
            <w:pPr>
              <w:pStyle w:val="afff5"/>
            </w:pPr>
            <w:r>
              <w:t>0</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t>10</w:t>
            </w:r>
          </w:p>
        </w:tc>
        <w:tc>
          <w:tcPr>
            <w:tcW w:w="2344" w:type="pct"/>
            <w:tcMar>
              <w:top w:w="11" w:type="dxa"/>
              <w:bottom w:w="11" w:type="dxa"/>
            </w:tcMar>
            <w:vAlign w:val="center"/>
          </w:tcPr>
          <w:p w:rsidR="001E0F6B" w:rsidRPr="00000685" w:rsidRDefault="001E0F6B" w:rsidP="00B16F07">
            <w:pPr>
              <w:pStyle w:val="afff5"/>
              <w:jc w:val="left"/>
            </w:pPr>
            <w:r w:rsidRPr="00000685">
              <w:t>Максимальная подпитка тепло</w:t>
            </w:r>
            <w:r w:rsidRPr="00000685">
              <w:softHyphen/>
              <w:t>вой сети в период повреждения участка</w:t>
            </w:r>
            <w:r>
              <w:t xml:space="preserve"> (2</w:t>
            </w:r>
            <w:r w:rsidRPr="00FC4C27">
              <w:rPr>
                <w:color w:val="000000"/>
              </w:rPr>
              <w:t xml:space="preserve"> </w:t>
            </w:r>
            <w:r>
              <w:t>%</w:t>
            </w:r>
            <w:r w:rsidRPr="00FC4C27">
              <w:t xml:space="preserve"> </w:t>
            </w:r>
            <w:r>
              <w:rPr>
                <w:color w:val="000000"/>
                <w:lang w:val="en-US"/>
              </w:rPr>
              <w:t>V</w:t>
            </w:r>
            <w:r>
              <w:t>)</w:t>
            </w:r>
            <w:r w:rsidRPr="00000685">
              <w:t>, т/ч</w:t>
            </w:r>
          </w:p>
        </w:tc>
        <w:tc>
          <w:tcPr>
            <w:tcW w:w="485" w:type="pct"/>
            <w:shd w:val="clear" w:color="auto" w:fill="auto"/>
            <w:tcMar>
              <w:top w:w="11" w:type="dxa"/>
              <w:bottom w:w="11" w:type="dxa"/>
            </w:tcMar>
            <w:vAlign w:val="center"/>
          </w:tcPr>
          <w:p w:rsidR="001E0F6B" w:rsidRPr="00466AEA" w:rsidRDefault="001E0F6B" w:rsidP="00B16F07">
            <w:pPr>
              <w:pStyle w:val="afff5"/>
            </w:pPr>
            <w:r>
              <w:t>0,23</w:t>
            </w:r>
          </w:p>
        </w:tc>
        <w:tc>
          <w:tcPr>
            <w:tcW w:w="710" w:type="pct"/>
            <w:shd w:val="clear" w:color="auto" w:fill="auto"/>
            <w:tcMar>
              <w:top w:w="11" w:type="dxa"/>
              <w:bottom w:w="11" w:type="dxa"/>
            </w:tcMar>
            <w:vAlign w:val="center"/>
          </w:tcPr>
          <w:p w:rsidR="001E0F6B" w:rsidRPr="00466AEA" w:rsidRDefault="001E0F6B" w:rsidP="00B16F07">
            <w:pPr>
              <w:pStyle w:val="afff5"/>
            </w:pPr>
            <w:r>
              <w:t>0,23</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1</w:t>
            </w:r>
            <w:r>
              <w:t>1</w:t>
            </w:r>
          </w:p>
        </w:tc>
        <w:tc>
          <w:tcPr>
            <w:tcW w:w="2344" w:type="pct"/>
            <w:tcMar>
              <w:top w:w="11" w:type="dxa"/>
              <w:bottom w:w="11" w:type="dxa"/>
            </w:tcMar>
            <w:vAlign w:val="center"/>
          </w:tcPr>
          <w:p w:rsidR="001E0F6B" w:rsidRPr="00000685" w:rsidRDefault="001E0F6B" w:rsidP="00B16F07">
            <w:pPr>
              <w:pStyle w:val="afff5"/>
              <w:jc w:val="left"/>
            </w:pPr>
            <w:r w:rsidRPr="00000685">
              <w:t>Резерв</w:t>
            </w:r>
            <w:proofErr w:type="gramStart"/>
            <w:r>
              <w:t xml:space="preserve"> </w:t>
            </w:r>
            <w:r w:rsidRPr="00000685">
              <w:t>(+)/</w:t>
            </w:r>
            <w:proofErr w:type="gramEnd"/>
            <w:r w:rsidRPr="00000685">
              <w:t>дефицит (-), ВПУ. т/ч</w:t>
            </w:r>
          </w:p>
        </w:tc>
        <w:tc>
          <w:tcPr>
            <w:tcW w:w="485" w:type="pct"/>
            <w:tcMar>
              <w:top w:w="11" w:type="dxa"/>
              <w:bottom w:w="11" w:type="dxa"/>
            </w:tcMar>
            <w:vAlign w:val="center"/>
          </w:tcPr>
          <w:p w:rsidR="001E0F6B" w:rsidRPr="00000685" w:rsidRDefault="001E0F6B" w:rsidP="00B16F07">
            <w:pPr>
              <w:pStyle w:val="afff5"/>
            </w:pPr>
            <w:r>
              <w:t>-</w:t>
            </w:r>
          </w:p>
        </w:tc>
        <w:tc>
          <w:tcPr>
            <w:tcW w:w="710" w:type="pct"/>
            <w:tcMar>
              <w:top w:w="11" w:type="dxa"/>
              <w:bottom w:w="11" w:type="dxa"/>
            </w:tcMar>
            <w:vAlign w:val="center"/>
          </w:tcPr>
          <w:p w:rsidR="001E0F6B" w:rsidRPr="00000685"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1</w:t>
            </w:r>
            <w:r>
              <w:t>2</w:t>
            </w:r>
          </w:p>
        </w:tc>
        <w:tc>
          <w:tcPr>
            <w:tcW w:w="2344" w:type="pct"/>
            <w:tcMar>
              <w:top w:w="11" w:type="dxa"/>
              <w:bottom w:w="11" w:type="dxa"/>
            </w:tcMar>
            <w:vAlign w:val="center"/>
          </w:tcPr>
          <w:p w:rsidR="001E0F6B" w:rsidRPr="00000685" w:rsidRDefault="001E0F6B" w:rsidP="00B16F07">
            <w:pPr>
              <w:pStyle w:val="afff5"/>
              <w:jc w:val="left"/>
            </w:pPr>
            <w:r w:rsidRPr="00000685">
              <w:t>Доля резерва. %</w:t>
            </w:r>
          </w:p>
        </w:tc>
        <w:tc>
          <w:tcPr>
            <w:tcW w:w="485" w:type="pct"/>
            <w:tcMar>
              <w:top w:w="11" w:type="dxa"/>
              <w:bottom w:w="11" w:type="dxa"/>
            </w:tcMar>
            <w:vAlign w:val="center"/>
          </w:tcPr>
          <w:p w:rsidR="001E0F6B" w:rsidRPr="00000685" w:rsidRDefault="001E0F6B" w:rsidP="00B16F07">
            <w:pPr>
              <w:pStyle w:val="afff5"/>
            </w:pPr>
            <w:r>
              <w:t>-</w:t>
            </w:r>
          </w:p>
        </w:tc>
        <w:tc>
          <w:tcPr>
            <w:tcW w:w="710" w:type="pct"/>
            <w:tcMar>
              <w:top w:w="11" w:type="dxa"/>
              <w:bottom w:w="11" w:type="dxa"/>
            </w:tcMar>
            <w:vAlign w:val="center"/>
          </w:tcPr>
          <w:p w:rsidR="001E0F6B" w:rsidRPr="00000685"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bl>
    <w:p w:rsidR="00AE60B9" w:rsidRDefault="00700B25" w:rsidP="00700B25">
      <w:pPr>
        <w:spacing w:before="200"/>
      </w:pPr>
      <w:r>
        <w:t>Расход воды на технологические нужды котельной за 201</w:t>
      </w:r>
      <w:r w:rsidR="000041BD">
        <w:t>5</w:t>
      </w:r>
      <w:r>
        <w:t xml:space="preserve"> г. составил </w:t>
      </w:r>
      <w:r w:rsidR="007C0E65">
        <w:t>16</w:t>
      </w:r>
      <w:r>
        <w:t>,</w:t>
      </w:r>
      <w:r w:rsidR="007C0E65">
        <w:t>0</w:t>
      </w:r>
      <w:r>
        <w:t xml:space="preserve"> м</w:t>
      </w:r>
      <w:r w:rsidRPr="00700B25">
        <w:rPr>
          <w:vertAlign w:val="superscript"/>
        </w:rPr>
        <w:t>3</w:t>
      </w:r>
      <w:r>
        <w:t xml:space="preserve">. </w:t>
      </w:r>
    </w:p>
    <w:p w:rsidR="005627D9" w:rsidRPr="00D63CDB" w:rsidRDefault="005627D9" w:rsidP="00BF7A91">
      <w:pPr>
        <w:pStyle w:val="2"/>
        <w:numPr>
          <w:ilvl w:val="0"/>
          <w:numId w:val="4"/>
        </w:numPr>
        <w:rPr>
          <w:lang w:eastAsia="ru-RU"/>
        </w:rPr>
      </w:pPr>
      <w:bookmarkStart w:id="51" w:name="_Toc410399864"/>
      <w:r w:rsidRPr="00D63CDB">
        <w:rPr>
          <w:lang w:eastAsia="ru-RU"/>
        </w:rPr>
        <w:lastRenderedPageBreak/>
        <w:t>Предложения по строительству, реконструкции и техническому перевооружен</w:t>
      </w:r>
      <w:r w:rsidR="00995149">
        <w:rPr>
          <w:lang w:eastAsia="ru-RU"/>
        </w:rPr>
        <w:t>ию источников тепловой энергии</w:t>
      </w:r>
      <w:bookmarkEnd w:id="51"/>
    </w:p>
    <w:p w:rsidR="00676704" w:rsidRDefault="00676704" w:rsidP="00BF7A91">
      <w:pPr>
        <w:keepNext/>
        <w:keepLines/>
      </w:pPr>
      <w:proofErr w:type="gramStart"/>
      <w:r>
        <w:t xml:space="preserve">Организация централизованного и индивидуального теплоснабжения осуществляется в соответствии с Федеральным законом от 27.07.2010 № 190-ФЗ «О теплоснабжении» и Правилами подключения к системам теплоснабжения, утв. Постановлением Правительства Российской Федерации от 16.04.2012 № 307 «О порядке подключения к системам теплоснабжения и о внесении изменений в некоторые акты Правительства Российской Федерации», и иными действующими нормативными правовыми актами Российской </w:t>
      </w:r>
      <w:r w:rsidRPr="003656DC">
        <w:t xml:space="preserve">Федерации, </w:t>
      </w:r>
      <w:r w:rsidR="003656DC" w:rsidRPr="003656DC">
        <w:t>Архангельской области</w:t>
      </w:r>
      <w:r w:rsidRPr="003656DC">
        <w:t xml:space="preserve"> и </w:t>
      </w:r>
      <w:r w:rsidR="00CA6B53">
        <w:t>Мезенского</w:t>
      </w:r>
      <w:r w:rsidRPr="003656DC">
        <w:t xml:space="preserve"> </w:t>
      </w:r>
      <w:r w:rsidR="00571C2C">
        <w:t xml:space="preserve">муниципального </w:t>
      </w:r>
      <w:r w:rsidR="00F32B5D">
        <w:t>района.</w:t>
      </w:r>
      <w:proofErr w:type="gramEnd"/>
    </w:p>
    <w:p w:rsidR="005C5D6D" w:rsidRPr="005C5D6D" w:rsidRDefault="005C5D6D" w:rsidP="005C5D6D">
      <w:pPr>
        <w:rPr>
          <w:rFonts w:eastAsiaTheme="minorHAnsi"/>
          <w:szCs w:val="24"/>
        </w:rPr>
      </w:pPr>
      <w:bookmarkStart w:id="52" w:name="_Toc384026344"/>
      <w:bookmarkStart w:id="53" w:name="_Toc392578297"/>
      <w:r w:rsidRPr="005C5D6D">
        <w:rPr>
          <w:rFonts w:eastAsia="Times New Roman" w:cstheme="minorBidi"/>
          <w:lang w:eastAsia="ru-RU"/>
        </w:rPr>
        <w:t>Предложения по строительству, реконструкции и техническому перевооружению источник</w:t>
      </w:r>
      <w:r w:rsidR="007C0E65">
        <w:rPr>
          <w:rFonts w:eastAsia="Times New Roman" w:cstheme="minorBidi"/>
          <w:lang w:eastAsia="ru-RU"/>
        </w:rPr>
        <w:t>а</w:t>
      </w:r>
      <w:r w:rsidRPr="005C5D6D">
        <w:rPr>
          <w:rFonts w:eastAsia="Times New Roman" w:cstheme="minorBidi"/>
          <w:lang w:eastAsia="ru-RU"/>
        </w:rPr>
        <w:t xml:space="preserve"> тепловой энергии отсутству</w:t>
      </w:r>
      <w:r w:rsidR="007C0E65">
        <w:rPr>
          <w:rFonts w:eastAsia="Times New Roman" w:cstheme="minorBidi"/>
          <w:lang w:eastAsia="ru-RU"/>
        </w:rPr>
        <w:t>е</w:t>
      </w:r>
      <w:r w:rsidRPr="005C5D6D">
        <w:rPr>
          <w:rFonts w:eastAsia="Times New Roman" w:cstheme="minorBidi"/>
          <w:lang w:eastAsia="ru-RU"/>
        </w:rPr>
        <w:t>т</w:t>
      </w:r>
      <w:r w:rsidRPr="005C5D6D">
        <w:rPr>
          <w:rFonts w:eastAsiaTheme="minorHAnsi"/>
          <w:szCs w:val="24"/>
        </w:rPr>
        <w:t xml:space="preserve">. Горячее водоснабжение предлагается выполнить от электроводонагревателей. Теплоснабжение планируемой малоэтажной застройки предлагается осуществить от автономных источников тепла. </w:t>
      </w:r>
    </w:p>
    <w:p w:rsidR="005627D9" w:rsidRDefault="00DD090E" w:rsidP="004A3EAE">
      <w:pPr>
        <w:pStyle w:val="afff8"/>
        <w:rPr>
          <w:lang w:eastAsia="ru-RU"/>
        </w:rPr>
      </w:pPr>
      <w:bookmarkStart w:id="54" w:name="_Toc410399865"/>
      <w:r>
        <w:rPr>
          <w:lang w:eastAsia="ru-RU"/>
        </w:rPr>
        <w:t>П</w:t>
      </w:r>
      <w:r w:rsidR="005627D9" w:rsidRPr="00C77F8A">
        <w:rPr>
          <w:lang w:eastAsia="ru-RU"/>
        </w:rPr>
        <w:t xml:space="preserve">редложения по </w:t>
      </w:r>
      <w:r w:rsidR="005627D9" w:rsidRPr="00197397">
        <w:rPr>
          <w:lang w:eastAsia="ru-RU"/>
        </w:rPr>
        <w:t>строительству источников тепловой энергии</w:t>
      </w:r>
      <w:r w:rsidR="005627D9" w:rsidRPr="00C77F8A">
        <w:rPr>
          <w:lang w:eastAsia="ru-RU"/>
        </w:rPr>
        <w:t>, обеспечивающих перспективную тепловую нагрузку на осваиваемых территориях поселения</w:t>
      </w:r>
      <w:bookmarkEnd w:id="52"/>
      <w:bookmarkEnd w:id="53"/>
      <w:bookmarkEnd w:id="54"/>
    </w:p>
    <w:p w:rsidR="005C5D6D" w:rsidRPr="005C5D6D" w:rsidRDefault="005C5D6D" w:rsidP="005C5D6D">
      <w:pPr>
        <w:rPr>
          <w:rFonts w:eastAsia="Times New Roman" w:cstheme="minorBidi"/>
          <w:lang w:eastAsia="ru-RU"/>
        </w:rPr>
      </w:pPr>
      <w:bookmarkStart w:id="55" w:name="_Toc384026345"/>
      <w:bookmarkStart w:id="56" w:name="_Toc392578298"/>
      <w:r w:rsidRPr="005C5D6D">
        <w:rPr>
          <w:rFonts w:eastAsiaTheme="minorHAnsi" w:cstheme="minorBidi"/>
        </w:rPr>
        <w:t xml:space="preserve">Схемой теплоснабжения </w:t>
      </w:r>
      <w:r w:rsidRPr="005C5D6D">
        <w:rPr>
          <w:rFonts w:eastAsiaTheme="minorHAnsi" w:cstheme="minorBidi"/>
          <w:bCs/>
          <w:szCs w:val="24"/>
        </w:rPr>
        <w:t>МО «</w:t>
      </w:r>
      <w:proofErr w:type="spellStart"/>
      <w:r w:rsidR="005F0943">
        <w:rPr>
          <w:rFonts w:eastAsiaTheme="minorHAnsi" w:cstheme="minorBidi"/>
          <w:bCs/>
          <w:szCs w:val="24"/>
        </w:rPr>
        <w:t>Койденское</w:t>
      </w:r>
      <w:proofErr w:type="spellEnd"/>
      <w:r w:rsidRPr="005C5D6D">
        <w:rPr>
          <w:rFonts w:eastAsiaTheme="minorHAnsi" w:cstheme="minorBidi"/>
          <w:bCs/>
          <w:szCs w:val="24"/>
        </w:rPr>
        <w:t>»</w:t>
      </w:r>
      <w:r w:rsidRPr="005C5D6D">
        <w:rPr>
          <w:rFonts w:eastAsiaTheme="minorHAnsi" w:cstheme="minorBidi"/>
        </w:rPr>
        <w:t xml:space="preserve"> предлагается обеспечивать планируемые к строительству индивидуальные жилые дома теплом от индивидуальных источников тепловой энергии. Предложения по строительству источников тепловой энергии</w:t>
      </w:r>
      <w:r w:rsidR="00694FAB">
        <w:rPr>
          <w:rFonts w:eastAsiaTheme="minorHAnsi" w:cstheme="minorBidi"/>
        </w:rPr>
        <w:t xml:space="preserve"> </w:t>
      </w:r>
      <w:r w:rsidRPr="005C5D6D">
        <w:rPr>
          <w:rFonts w:eastAsiaTheme="minorHAnsi" w:cstheme="minorBidi"/>
        </w:rPr>
        <w:t>отсутствуют.</w:t>
      </w:r>
    </w:p>
    <w:p w:rsidR="005C5D6D" w:rsidRDefault="005C5D6D" w:rsidP="005C5D6D">
      <w:pPr>
        <w:pStyle w:val="afff8"/>
        <w:rPr>
          <w:lang w:eastAsia="ru-RU"/>
        </w:rPr>
      </w:pPr>
      <w:bookmarkStart w:id="57" w:name="_Toc410399866"/>
      <w:r>
        <w:rPr>
          <w:lang w:eastAsia="ru-RU"/>
        </w:rPr>
        <w:t>П</w:t>
      </w:r>
      <w:r w:rsidRPr="00C77F8A">
        <w:rPr>
          <w:lang w:eastAsia="ru-RU"/>
        </w:rPr>
        <w:t xml:space="preserve">редложения по </w:t>
      </w:r>
      <w:r w:rsidRPr="00197397">
        <w:rPr>
          <w:lang w:eastAsia="ru-RU"/>
        </w:rPr>
        <w:t xml:space="preserve">реконструкции </w:t>
      </w:r>
      <w:r>
        <w:rPr>
          <w:lang w:eastAsia="ru-RU"/>
        </w:rPr>
        <w:t xml:space="preserve">источников тепловой энергии, </w:t>
      </w:r>
      <w:r w:rsidRPr="00C77F8A">
        <w:rPr>
          <w:lang w:eastAsia="ru-RU"/>
        </w:rPr>
        <w:t xml:space="preserve">обеспечивающих перспективную тепловую нагрузку в существующих и расширяемых зонах действия </w:t>
      </w:r>
      <w:r w:rsidR="001A023E">
        <w:rPr>
          <w:lang w:eastAsia="ru-RU"/>
        </w:rPr>
        <w:t xml:space="preserve">источников тепловой </w:t>
      </w:r>
      <w:r w:rsidRPr="00197397">
        <w:rPr>
          <w:lang w:eastAsia="ru-RU"/>
        </w:rPr>
        <w:t>энергии</w:t>
      </w:r>
      <w:bookmarkEnd w:id="57"/>
    </w:p>
    <w:p w:rsidR="005C5D6D" w:rsidRDefault="005C5D6D" w:rsidP="005C5D6D">
      <w:r>
        <w:rPr>
          <w:lang w:eastAsia="ru-RU"/>
        </w:rPr>
        <w:t>П</w:t>
      </w:r>
      <w:r w:rsidRPr="00C77F8A">
        <w:rPr>
          <w:lang w:eastAsia="ru-RU"/>
        </w:rPr>
        <w:t xml:space="preserve">редложения по </w:t>
      </w:r>
      <w:r w:rsidRPr="00197397">
        <w:rPr>
          <w:lang w:eastAsia="ru-RU"/>
        </w:rPr>
        <w:t xml:space="preserve">реконструкции </w:t>
      </w:r>
      <w:r>
        <w:rPr>
          <w:lang w:eastAsia="ru-RU"/>
        </w:rPr>
        <w:t xml:space="preserve">и </w:t>
      </w:r>
      <w:r w:rsidRPr="00197397">
        <w:rPr>
          <w:lang w:eastAsia="ru-RU"/>
        </w:rPr>
        <w:t xml:space="preserve">техническому перевооружению </w:t>
      </w:r>
      <w:r>
        <w:rPr>
          <w:lang w:eastAsia="ru-RU"/>
        </w:rPr>
        <w:t>источников тепловой энергии отсутствуют.</w:t>
      </w:r>
    </w:p>
    <w:p w:rsidR="005627D9" w:rsidRDefault="00DD090E" w:rsidP="004A3EAE">
      <w:pPr>
        <w:pStyle w:val="afff8"/>
        <w:rPr>
          <w:lang w:eastAsia="ru-RU"/>
        </w:rPr>
      </w:pPr>
      <w:bookmarkStart w:id="58" w:name="_Toc410399867"/>
      <w:r>
        <w:rPr>
          <w:lang w:eastAsia="ru-RU"/>
        </w:rPr>
        <w:t>П</w:t>
      </w:r>
      <w:r w:rsidR="005627D9" w:rsidRPr="00C77F8A">
        <w:rPr>
          <w:lang w:eastAsia="ru-RU"/>
        </w:rPr>
        <w:t xml:space="preserve">редложения по </w:t>
      </w:r>
      <w:r w:rsidR="005B6218" w:rsidRPr="00197397">
        <w:rPr>
          <w:lang w:eastAsia="ru-RU"/>
        </w:rPr>
        <w:t xml:space="preserve">техническому перевооружению </w:t>
      </w:r>
      <w:r w:rsidR="009F1AEC">
        <w:rPr>
          <w:lang w:eastAsia="ru-RU"/>
        </w:rPr>
        <w:t>источников тепловой</w:t>
      </w:r>
      <w:r w:rsidR="00E46395">
        <w:rPr>
          <w:lang w:eastAsia="ru-RU"/>
        </w:rPr>
        <w:t xml:space="preserve"> энергии</w:t>
      </w:r>
      <w:bookmarkEnd w:id="55"/>
      <w:bookmarkEnd w:id="56"/>
      <w:r w:rsidR="005C5D6D" w:rsidRPr="005C5D6D">
        <w:rPr>
          <w:lang w:eastAsia="ru-RU"/>
        </w:rPr>
        <w:t xml:space="preserve"> </w:t>
      </w:r>
      <w:r w:rsidR="005C5D6D" w:rsidRPr="00C77F8A">
        <w:rPr>
          <w:lang w:eastAsia="ru-RU"/>
        </w:rPr>
        <w:t xml:space="preserve">с целью </w:t>
      </w:r>
      <w:proofErr w:type="gramStart"/>
      <w:r w:rsidR="005C5D6D" w:rsidRPr="00C77F8A">
        <w:rPr>
          <w:lang w:eastAsia="ru-RU"/>
        </w:rPr>
        <w:t>повышения эффективности работы систем теплоснабжения</w:t>
      </w:r>
      <w:bookmarkEnd w:id="58"/>
      <w:proofErr w:type="gramEnd"/>
    </w:p>
    <w:p w:rsidR="00174BD6" w:rsidRDefault="005C5D6D" w:rsidP="00E46395">
      <w:r>
        <w:rPr>
          <w:lang w:eastAsia="ru-RU"/>
        </w:rPr>
        <w:t>П</w:t>
      </w:r>
      <w:r w:rsidRPr="00C77F8A">
        <w:rPr>
          <w:lang w:eastAsia="ru-RU"/>
        </w:rPr>
        <w:t xml:space="preserve">редложения по </w:t>
      </w:r>
      <w:r w:rsidRPr="00197397">
        <w:rPr>
          <w:lang w:eastAsia="ru-RU"/>
        </w:rPr>
        <w:t xml:space="preserve">техническому перевооружению </w:t>
      </w:r>
      <w:r>
        <w:rPr>
          <w:lang w:eastAsia="ru-RU"/>
        </w:rPr>
        <w:t>источников тепловой энергии отсутствуют.</w:t>
      </w:r>
    </w:p>
    <w:p w:rsidR="005627D9" w:rsidRDefault="00DD090E" w:rsidP="004A3EAE">
      <w:pPr>
        <w:pStyle w:val="afff8"/>
        <w:rPr>
          <w:lang w:eastAsia="ru-RU"/>
        </w:rPr>
      </w:pPr>
      <w:bookmarkStart w:id="59" w:name="_Toc384026346"/>
      <w:bookmarkStart w:id="60" w:name="_Toc392578299"/>
      <w:bookmarkStart w:id="61" w:name="_Toc410399868"/>
      <w:r>
        <w:rPr>
          <w:lang w:eastAsia="ru-RU"/>
        </w:rPr>
        <w:t>Г</w:t>
      </w:r>
      <w:r w:rsidR="005627D9" w:rsidRPr="00197397">
        <w:rPr>
          <w:lang w:eastAsia="ru-RU"/>
        </w:rPr>
        <w:t>рафики совместной работы источников тепловой энергии</w:t>
      </w:r>
      <w:r w:rsidR="005627D9" w:rsidRPr="00C77F8A">
        <w:rPr>
          <w:lang w:eastAsia="ru-RU"/>
        </w:rPr>
        <w:t>,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59"/>
      <w:bookmarkEnd w:id="60"/>
      <w:bookmarkEnd w:id="61"/>
    </w:p>
    <w:p w:rsidR="00BB269E" w:rsidRDefault="000E14C9" w:rsidP="000E14C9">
      <w:r w:rsidRPr="0048618F">
        <w:t>Источники тепловой энергии, совместно работающие на единую тепловую сеть, на территории МО</w:t>
      </w:r>
      <w:r w:rsidR="00BB269E">
        <w:t xml:space="preserve"> «</w:t>
      </w:r>
      <w:proofErr w:type="spellStart"/>
      <w:r w:rsidR="005F0943">
        <w:t>Койденское</w:t>
      </w:r>
      <w:proofErr w:type="spellEnd"/>
      <w:r w:rsidR="00BB269E">
        <w:t>» в настоящее время</w:t>
      </w:r>
      <w:r w:rsidRPr="0048618F">
        <w:t xml:space="preserve"> отсутствуют. </w:t>
      </w:r>
    </w:p>
    <w:p w:rsidR="005627D9" w:rsidRDefault="00F260C3" w:rsidP="004A3EAE">
      <w:pPr>
        <w:pStyle w:val="afff8"/>
        <w:rPr>
          <w:lang w:eastAsia="ru-RU"/>
        </w:rPr>
      </w:pPr>
      <w:bookmarkStart w:id="62" w:name="_Toc384026347"/>
      <w:bookmarkStart w:id="63" w:name="_Toc392578300"/>
      <w:bookmarkStart w:id="64" w:name="_Toc410399869"/>
      <w:r>
        <w:rPr>
          <w:lang w:eastAsia="ru-RU"/>
        </w:rPr>
        <w:t>М</w:t>
      </w:r>
      <w:r w:rsidR="005627D9" w:rsidRPr="00C77F8A">
        <w:rPr>
          <w:lang w:eastAsia="ru-RU"/>
        </w:rPr>
        <w:t xml:space="preserve">еры </w:t>
      </w:r>
      <w:r w:rsidR="005627D9" w:rsidRPr="00197397">
        <w:rPr>
          <w:lang w:eastAsia="ru-RU"/>
        </w:rPr>
        <w:t>по переоборудованию котельн</w:t>
      </w:r>
      <w:r w:rsidR="007C0E65">
        <w:rPr>
          <w:lang w:eastAsia="ru-RU"/>
        </w:rPr>
        <w:t>ой</w:t>
      </w:r>
      <w:r w:rsidR="005627D9" w:rsidRPr="00197397">
        <w:rPr>
          <w:lang w:eastAsia="ru-RU"/>
        </w:rPr>
        <w:t xml:space="preserve"> в источник комбинированной выработки электрической и тепловой энергии</w:t>
      </w:r>
      <w:bookmarkEnd w:id="62"/>
      <w:bookmarkEnd w:id="63"/>
      <w:bookmarkEnd w:id="64"/>
    </w:p>
    <w:p w:rsidR="001F0709" w:rsidRDefault="00870175" w:rsidP="00870175">
      <w:pPr>
        <w:pStyle w:val="afff6"/>
        <w:ind w:firstLine="567"/>
      </w:pPr>
      <w:r w:rsidRPr="00643055">
        <w:t>Меры по п</w:t>
      </w:r>
      <w:r w:rsidR="001F0709" w:rsidRPr="00643055">
        <w:t>ереоборудовани</w:t>
      </w:r>
      <w:r w:rsidRPr="00643055">
        <w:t>ю</w:t>
      </w:r>
      <w:r w:rsidR="001F0709" w:rsidRPr="00643055">
        <w:t xml:space="preserve"> котельных в источники комбинированной выработки электрической и тепловой энергии не </w:t>
      </w:r>
      <w:r w:rsidRPr="00643055">
        <w:t>предусмотрены</w:t>
      </w:r>
      <w:r w:rsidR="001F0709" w:rsidRPr="00643055">
        <w:t>.</w:t>
      </w:r>
    </w:p>
    <w:p w:rsidR="005627D9" w:rsidRDefault="00DD090E" w:rsidP="004A3EAE">
      <w:pPr>
        <w:pStyle w:val="afff8"/>
        <w:rPr>
          <w:lang w:eastAsia="ru-RU"/>
        </w:rPr>
      </w:pPr>
      <w:bookmarkStart w:id="65" w:name="_Toc384026348"/>
      <w:bookmarkStart w:id="66" w:name="_Toc392578301"/>
      <w:bookmarkStart w:id="67" w:name="_Toc410399870"/>
      <w:r>
        <w:rPr>
          <w:lang w:eastAsia="ru-RU"/>
        </w:rPr>
        <w:lastRenderedPageBreak/>
        <w:t>М</w:t>
      </w:r>
      <w:r w:rsidR="005627D9" w:rsidRPr="00C77F8A">
        <w:rPr>
          <w:lang w:eastAsia="ru-RU"/>
        </w:rPr>
        <w:t xml:space="preserve">еры </w:t>
      </w:r>
      <w:r w:rsidR="005627D9" w:rsidRPr="00197397">
        <w:rPr>
          <w:lang w:eastAsia="ru-RU"/>
        </w:rPr>
        <w:t>по переводу котельн</w:t>
      </w:r>
      <w:r w:rsidR="007C0E65">
        <w:rPr>
          <w:lang w:eastAsia="ru-RU"/>
        </w:rPr>
        <w:t>ой</w:t>
      </w:r>
      <w:r w:rsidR="005627D9" w:rsidRPr="00C77F8A">
        <w:rPr>
          <w:lang w:eastAsia="ru-RU"/>
        </w:rPr>
        <w:t>, размещенн</w:t>
      </w:r>
      <w:r w:rsidR="007C0E65">
        <w:rPr>
          <w:lang w:eastAsia="ru-RU"/>
        </w:rPr>
        <w:t>ой</w:t>
      </w:r>
      <w:r w:rsidR="005627D9" w:rsidRPr="00C77F8A">
        <w:rPr>
          <w:lang w:eastAsia="ru-RU"/>
        </w:rPr>
        <w:t xml:space="preserve"> в существующих и расширяемых зонах действия источников комбинированной выработки тепловой и электрической энергии</w:t>
      </w:r>
      <w:r w:rsidR="005627D9" w:rsidRPr="00197397">
        <w:rPr>
          <w:lang w:eastAsia="ru-RU"/>
        </w:rPr>
        <w:t>, в пиковый режим</w:t>
      </w:r>
      <w:bookmarkEnd w:id="65"/>
      <w:bookmarkEnd w:id="66"/>
      <w:bookmarkEnd w:id="67"/>
    </w:p>
    <w:p w:rsidR="00F260C3" w:rsidRPr="00F260C3" w:rsidRDefault="00643055" w:rsidP="00F260C3">
      <w:r w:rsidRPr="00643055">
        <w:t>М</w:t>
      </w:r>
      <w:r w:rsidR="00F260C3" w:rsidRPr="00643055">
        <w:t>еры по переводу котельных, размещенных в существующих и расширяемых зонах действия источников комбинированной выработки тепл</w:t>
      </w:r>
      <w:r w:rsidR="00736B3A" w:rsidRPr="00643055">
        <w:t xml:space="preserve">овой и электрической энергии, </w:t>
      </w:r>
      <w:r w:rsidR="00A136F1" w:rsidRPr="00643055">
        <w:t xml:space="preserve">в </w:t>
      </w:r>
      <w:r w:rsidR="00F260C3" w:rsidRPr="00643055">
        <w:t>п</w:t>
      </w:r>
      <w:r w:rsidR="00A136F1" w:rsidRPr="00643055">
        <w:t>иковый</w:t>
      </w:r>
      <w:r w:rsidR="00F260C3" w:rsidRPr="00643055">
        <w:t xml:space="preserve"> режим</w:t>
      </w:r>
      <w:r w:rsidR="00694FAB">
        <w:t xml:space="preserve"> </w:t>
      </w:r>
      <w:r w:rsidR="00F260C3" w:rsidRPr="00643055">
        <w:t>не предусмотрены.</w:t>
      </w:r>
    </w:p>
    <w:p w:rsidR="005627D9" w:rsidRDefault="00DD090E" w:rsidP="004A3EAE">
      <w:pPr>
        <w:pStyle w:val="afff8"/>
        <w:rPr>
          <w:lang w:eastAsia="ru-RU"/>
        </w:rPr>
      </w:pPr>
      <w:bookmarkStart w:id="68" w:name="_Toc384026349"/>
      <w:bookmarkStart w:id="69" w:name="_Toc392578302"/>
      <w:bookmarkStart w:id="70" w:name="_Toc410399871"/>
      <w:r>
        <w:rPr>
          <w:lang w:eastAsia="ru-RU"/>
        </w:rPr>
        <w:t>Р</w:t>
      </w:r>
      <w:r w:rsidR="005627D9" w:rsidRPr="00C77F8A">
        <w:rPr>
          <w:lang w:eastAsia="ru-RU"/>
        </w:rPr>
        <w:t xml:space="preserve">ешения </w:t>
      </w:r>
      <w:r w:rsidR="005627D9" w:rsidRPr="00197397">
        <w:rPr>
          <w:lang w:eastAsia="ru-RU"/>
        </w:rPr>
        <w:t>о загрузке источников тепловой энергии, распределении (перераспределении</w:t>
      </w:r>
      <w:r w:rsidR="00150B40">
        <w:rPr>
          <w:lang w:eastAsia="ru-RU"/>
        </w:rPr>
        <w:t xml:space="preserve">), </w:t>
      </w:r>
      <w:r w:rsidR="005627D9" w:rsidRPr="00C77F8A">
        <w:rPr>
          <w:lang w:eastAsia="ru-RU"/>
        </w:rPr>
        <w:t>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68"/>
      <w:bookmarkEnd w:id="69"/>
      <w:bookmarkEnd w:id="70"/>
    </w:p>
    <w:p w:rsidR="00A263F2" w:rsidRDefault="00E7078E" w:rsidP="00F260C3">
      <w:r>
        <w:t xml:space="preserve">По </w:t>
      </w:r>
      <w:r w:rsidRPr="00D14CA6">
        <w:t>данным</w:t>
      </w:r>
      <w:r>
        <w:t xml:space="preserve"> </w:t>
      </w:r>
      <w:r w:rsidRPr="00D14CA6">
        <w:t>предоставленным</w:t>
      </w:r>
      <w:r>
        <w:t xml:space="preserve"> администрацией</w:t>
      </w:r>
      <w:r w:rsidRPr="00D14CA6">
        <w:t xml:space="preserve"> </w:t>
      </w:r>
      <w:r>
        <w:rPr>
          <w:bCs/>
          <w:szCs w:val="24"/>
        </w:rPr>
        <w:t>МО «</w:t>
      </w:r>
      <w:proofErr w:type="spellStart"/>
      <w:r w:rsidR="005F0943">
        <w:rPr>
          <w:bCs/>
          <w:szCs w:val="24"/>
        </w:rPr>
        <w:t>Койденское</w:t>
      </w:r>
      <w:proofErr w:type="spellEnd"/>
      <w:r>
        <w:rPr>
          <w:bCs/>
          <w:szCs w:val="24"/>
        </w:rPr>
        <w:t>»</w:t>
      </w:r>
      <w:r w:rsidR="00856AC5">
        <w:t xml:space="preserve"> </w:t>
      </w:r>
      <w:r w:rsidRPr="00D14CA6">
        <w:t>и теплоснабжающ</w:t>
      </w:r>
      <w:r>
        <w:t xml:space="preserve">ей организацией планируемые к строительству индивидуальные жилые дома предполагается обеспечивать теплом от индивидуальных источников тепловой энергии. </w:t>
      </w:r>
      <w:r w:rsidR="00A263F2">
        <w:t>Загрузка источник</w:t>
      </w:r>
      <w:r>
        <w:t>а</w:t>
      </w:r>
      <w:r w:rsidR="00A263F2">
        <w:t xml:space="preserve"> тепловой энергии приведена в таблице </w:t>
      </w:r>
      <w:r w:rsidR="00814E58">
        <w:fldChar w:fldCharType="begin"/>
      </w:r>
      <w:r w:rsidR="00167B78">
        <w:instrText xml:space="preserve"> REF _Ref382897570 \h </w:instrText>
      </w:r>
      <w:r w:rsidR="00814E58">
        <w:fldChar w:fldCharType="separate"/>
      </w:r>
      <w:r w:rsidR="00BF7A91">
        <w:rPr>
          <w:noProof/>
        </w:rPr>
        <w:t>12</w:t>
      </w:r>
      <w:r w:rsidR="00814E58">
        <w:fldChar w:fldCharType="end"/>
      </w:r>
      <w:r w:rsidR="00A263F2">
        <w:t>.</w:t>
      </w:r>
    </w:p>
    <w:p w:rsidR="00167B78" w:rsidRDefault="00167B78" w:rsidP="00167B78">
      <w:pPr>
        <w:pStyle w:val="ad"/>
      </w:pPr>
      <w:r>
        <w:t xml:space="preserve">Таблица </w:t>
      </w:r>
      <w:r w:rsidR="00B74220">
        <w:fldChar w:fldCharType="begin"/>
      </w:r>
      <w:r w:rsidR="00B74220">
        <w:instrText xml:space="preserve"> SEQ Таблица \* ARABIC </w:instrText>
      </w:r>
      <w:r w:rsidR="00B74220">
        <w:fldChar w:fldCharType="separate"/>
      </w:r>
      <w:bookmarkStart w:id="71" w:name="_Ref382897570"/>
      <w:r w:rsidR="00BF7A91">
        <w:rPr>
          <w:noProof/>
        </w:rPr>
        <w:t>12</w:t>
      </w:r>
      <w:bookmarkEnd w:id="71"/>
      <w:r w:rsidR="00B74220">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598"/>
        <w:gridCol w:w="3420"/>
      </w:tblGrid>
      <w:tr w:rsidR="00E7078E" w:rsidRPr="002A75C3" w:rsidTr="00E7078E">
        <w:trPr>
          <w:trHeight w:val="20"/>
        </w:trPr>
        <w:tc>
          <w:tcPr>
            <w:tcW w:w="673" w:type="pct"/>
            <w:tcMar>
              <w:top w:w="6" w:type="dxa"/>
              <w:bottom w:w="6" w:type="dxa"/>
            </w:tcMar>
            <w:vAlign w:val="center"/>
          </w:tcPr>
          <w:p w:rsidR="00E7078E" w:rsidRPr="002A75C3" w:rsidRDefault="00E7078E" w:rsidP="007C477E">
            <w:pPr>
              <w:spacing w:after="0" w:line="23" w:lineRule="atLeast"/>
              <w:ind w:firstLine="0"/>
              <w:jc w:val="center"/>
              <w:rPr>
                <w:b/>
                <w:sz w:val="20"/>
                <w:szCs w:val="20"/>
              </w:rPr>
            </w:pPr>
            <w:r w:rsidRPr="002A75C3">
              <w:rPr>
                <w:b/>
                <w:sz w:val="20"/>
                <w:szCs w:val="20"/>
              </w:rPr>
              <w:t>Период</w:t>
            </w:r>
          </w:p>
        </w:tc>
        <w:tc>
          <w:tcPr>
            <w:tcW w:w="2686" w:type="pct"/>
            <w:tcMar>
              <w:top w:w="6" w:type="dxa"/>
              <w:bottom w:w="6" w:type="dxa"/>
            </w:tcMar>
            <w:vAlign w:val="center"/>
          </w:tcPr>
          <w:p w:rsidR="00E7078E" w:rsidRPr="002A75C3" w:rsidRDefault="00E7078E" w:rsidP="00BB269E">
            <w:pPr>
              <w:spacing w:after="0" w:line="23" w:lineRule="atLeast"/>
              <w:ind w:firstLine="0"/>
              <w:jc w:val="center"/>
              <w:rPr>
                <w:b/>
                <w:sz w:val="20"/>
                <w:szCs w:val="20"/>
              </w:rPr>
            </w:pPr>
            <w:r w:rsidRPr="002A75C3">
              <w:rPr>
                <w:b/>
                <w:sz w:val="20"/>
                <w:szCs w:val="20"/>
              </w:rPr>
              <w:t>Наименование источника теплоснабжения</w:t>
            </w:r>
          </w:p>
        </w:tc>
        <w:tc>
          <w:tcPr>
            <w:tcW w:w="1641" w:type="pct"/>
            <w:tcMar>
              <w:top w:w="6" w:type="dxa"/>
              <w:bottom w:w="6" w:type="dxa"/>
            </w:tcMar>
            <w:vAlign w:val="center"/>
          </w:tcPr>
          <w:p w:rsidR="00E7078E" w:rsidRPr="002A75C3" w:rsidRDefault="00E7078E" w:rsidP="00E7078E">
            <w:pPr>
              <w:pStyle w:val="afff9"/>
              <w:rPr>
                <w:b/>
              </w:rPr>
            </w:pPr>
            <w:r w:rsidRPr="002A75C3">
              <w:rPr>
                <w:b/>
              </w:rPr>
              <w:t xml:space="preserve">Котельная </w:t>
            </w:r>
            <w:r>
              <w:rPr>
                <w:b/>
              </w:rPr>
              <w:t xml:space="preserve">школы </w:t>
            </w:r>
            <w:r w:rsidR="0008255D">
              <w:rPr>
                <w:b/>
              </w:rPr>
              <w:t>(д</w:t>
            </w:r>
            <w:r w:rsidRPr="002A75C3">
              <w:rPr>
                <w:b/>
              </w:rPr>
              <w:t>. </w:t>
            </w:r>
            <w:r w:rsidR="0008255D">
              <w:rPr>
                <w:b/>
              </w:rPr>
              <w:t>Совполь</w:t>
            </w:r>
            <w:r w:rsidR="00B349BC">
              <w:rPr>
                <w:b/>
              </w:rPr>
              <w:t>е</w:t>
            </w:r>
            <w:r w:rsidRPr="002A75C3">
              <w:rPr>
                <w:b/>
              </w:rPr>
              <w:t>)</w:t>
            </w:r>
          </w:p>
        </w:tc>
      </w:tr>
      <w:tr w:rsidR="00E7078E" w:rsidRPr="007C477E" w:rsidTr="001E0F6B">
        <w:trPr>
          <w:trHeight w:val="20"/>
        </w:trPr>
        <w:tc>
          <w:tcPr>
            <w:tcW w:w="673" w:type="pct"/>
            <w:vMerge w:val="restart"/>
            <w:tcMar>
              <w:top w:w="6" w:type="dxa"/>
              <w:bottom w:w="6" w:type="dxa"/>
            </w:tcMar>
            <w:vAlign w:val="center"/>
          </w:tcPr>
          <w:p w:rsidR="00E7078E" w:rsidRPr="007C477E" w:rsidRDefault="00E7078E" w:rsidP="007C0E65">
            <w:pPr>
              <w:spacing w:after="0" w:line="23" w:lineRule="atLeast"/>
              <w:ind w:firstLine="0"/>
              <w:jc w:val="center"/>
              <w:rPr>
                <w:sz w:val="20"/>
                <w:szCs w:val="20"/>
              </w:rPr>
            </w:pPr>
            <w:r w:rsidRPr="007C477E">
              <w:rPr>
                <w:sz w:val="20"/>
                <w:szCs w:val="20"/>
              </w:rPr>
              <w:t>201</w:t>
            </w:r>
            <w:r w:rsidR="007C0E65">
              <w:rPr>
                <w:sz w:val="20"/>
                <w:szCs w:val="20"/>
              </w:rPr>
              <w:t>5</w:t>
            </w:r>
            <w:r w:rsidRPr="007C477E">
              <w:rPr>
                <w:sz w:val="20"/>
                <w:szCs w:val="20"/>
              </w:rPr>
              <w:t xml:space="preserve"> г.</w:t>
            </w:r>
          </w:p>
        </w:tc>
        <w:tc>
          <w:tcPr>
            <w:tcW w:w="2686" w:type="pct"/>
            <w:tcMar>
              <w:top w:w="6" w:type="dxa"/>
              <w:bottom w:w="6" w:type="dxa"/>
            </w:tcMar>
            <w:vAlign w:val="center"/>
          </w:tcPr>
          <w:p w:rsidR="00E7078E" w:rsidRPr="007C477E" w:rsidRDefault="00E7078E" w:rsidP="007C477E">
            <w:pPr>
              <w:spacing w:after="0" w:line="23" w:lineRule="atLeast"/>
              <w:ind w:firstLine="0"/>
              <w:jc w:val="left"/>
              <w:rPr>
                <w:sz w:val="20"/>
                <w:szCs w:val="20"/>
              </w:rPr>
            </w:pPr>
            <w:r w:rsidRPr="007C477E">
              <w:rPr>
                <w:sz w:val="20"/>
                <w:szCs w:val="20"/>
              </w:rPr>
              <w:t>Подключенная тепловая нагрузка, Гкал/</w:t>
            </w:r>
            <w:proofErr w:type="gramStart"/>
            <w:r w:rsidRPr="007C477E">
              <w:rPr>
                <w:sz w:val="20"/>
                <w:szCs w:val="20"/>
              </w:rPr>
              <w:t>ч</w:t>
            </w:r>
            <w:proofErr w:type="gramEnd"/>
          </w:p>
        </w:tc>
        <w:tc>
          <w:tcPr>
            <w:tcW w:w="1641" w:type="pct"/>
            <w:shd w:val="clear" w:color="auto" w:fill="auto"/>
            <w:tcMar>
              <w:top w:w="6" w:type="dxa"/>
              <w:bottom w:w="6" w:type="dxa"/>
            </w:tcMar>
            <w:vAlign w:val="center"/>
          </w:tcPr>
          <w:p w:rsidR="00E7078E" w:rsidRPr="007C477E" w:rsidRDefault="00F53A3A" w:rsidP="00B82E19">
            <w:pPr>
              <w:pStyle w:val="afff9"/>
            </w:pPr>
            <w:r w:rsidRPr="0037547A">
              <w:rPr>
                <w:szCs w:val="20"/>
              </w:rPr>
              <w:t>0,076283</w:t>
            </w:r>
          </w:p>
        </w:tc>
      </w:tr>
      <w:tr w:rsidR="00E7078E" w:rsidRPr="007C477E" w:rsidTr="001E0F6B">
        <w:trPr>
          <w:trHeight w:val="20"/>
        </w:trPr>
        <w:tc>
          <w:tcPr>
            <w:tcW w:w="673" w:type="pct"/>
            <w:vMerge/>
            <w:tcMar>
              <w:top w:w="6" w:type="dxa"/>
              <w:bottom w:w="6" w:type="dxa"/>
            </w:tcMar>
            <w:vAlign w:val="center"/>
          </w:tcPr>
          <w:p w:rsidR="00E7078E" w:rsidRPr="007C477E" w:rsidRDefault="00E7078E" w:rsidP="007C477E">
            <w:pPr>
              <w:spacing w:after="0" w:line="23" w:lineRule="atLeast"/>
              <w:ind w:firstLine="0"/>
              <w:jc w:val="center"/>
              <w:rPr>
                <w:sz w:val="20"/>
                <w:szCs w:val="20"/>
              </w:rPr>
            </w:pPr>
          </w:p>
        </w:tc>
        <w:tc>
          <w:tcPr>
            <w:tcW w:w="2686" w:type="pct"/>
            <w:tcMar>
              <w:top w:w="6" w:type="dxa"/>
              <w:bottom w:w="6" w:type="dxa"/>
            </w:tcMar>
            <w:vAlign w:val="center"/>
          </w:tcPr>
          <w:p w:rsidR="00E7078E" w:rsidRPr="007C477E" w:rsidRDefault="00E7078E" w:rsidP="007C477E">
            <w:pPr>
              <w:spacing w:after="0" w:line="23" w:lineRule="atLeast"/>
              <w:ind w:firstLine="0"/>
              <w:jc w:val="left"/>
              <w:rPr>
                <w:sz w:val="20"/>
                <w:szCs w:val="20"/>
              </w:rPr>
            </w:pPr>
            <w:r w:rsidRPr="007C477E">
              <w:rPr>
                <w:sz w:val="20"/>
                <w:szCs w:val="20"/>
              </w:rPr>
              <w:t>Резерв</w:t>
            </w:r>
            <w:proofErr w:type="gramStart"/>
            <w:r w:rsidRPr="007C477E">
              <w:rPr>
                <w:sz w:val="20"/>
                <w:szCs w:val="20"/>
              </w:rPr>
              <w:t xml:space="preserve"> (+) / </w:t>
            </w:r>
            <w:proofErr w:type="gramEnd"/>
            <w:r w:rsidRPr="007C477E">
              <w:rPr>
                <w:sz w:val="20"/>
                <w:szCs w:val="20"/>
              </w:rPr>
              <w:t>дефицит (-), %</w:t>
            </w:r>
          </w:p>
        </w:tc>
        <w:tc>
          <w:tcPr>
            <w:tcW w:w="1641" w:type="pct"/>
            <w:shd w:val="clear" w:color="auto" w:fill="auto"/>
            <w:tcMar>
              <w:top w:w="6" w:type="dxa"/>
              <w:bottom w:w="6" w:type="dxa"/>
            </w:tcMar>
            <w:vAlign w:val="center"/>
          </w:tcPr>
          <w:p w:rsidR="00E7078E" w:rsidRPr="007C477E" w:rsidRDefault="001E0F6B" w:rsidP="007C0E65">
            <w:pPr>
              <w:pStyle w:val="afff9"/>
            </w:pPr>
            <w:r>
              <w:t>0,3</w:t>
            </w:r>
            <w:r w:rsidR="007C0E65">
              <w:t>5</w:t>
            </w:r>
          </w:p>
        </w:tc>
      </w:tr>
      <w:tr w:rsidR="00B82E19" w:rsidRPr="007C477E" w:rsidTr="001E0F6B">
        <w:trPr>
          <w:trHeight w:val="20"/>
        </w:trPr>
        <w:tc>
          <w:tcPr>
            <w:tcW w:w="673" w:type="pct"/>
            <w:vMerge w:val="restart"/>
            <w:tcMar>
              <w:top w:w="6" w:type="dxa"/>
              <w:bottom w:w="6" w:type="dxa"/>
            </w:tcMar>
            <w:vAlign w:val="center"/>
          </w:tcPr>
          <w:p w:rsidR="00B82E19" w:rsidRPr="007C477E" w:rsidRDefault="00B82E19" w:rsidP="007C477E">
            <w:pPr>
              <w:spacing w:after="0" w:line="23" w:lineRule="atLeast"/>
              <w:ind w:firstLine="0"/>
              <w:jc w:val="center"/>
              <w:rPr>
                <w:sz w:val="20"/>
                <w:szCs w:val="20"/>
              </w:rPr>
            </w:pPr>
            <w:r w:rsidRPr="007C477E">
              <w:rPr>
                <w:sz w:val="20"/>
                <w:szCs w:val="20"/>
              </w:rPr>
              <w:t>2015</w:t>
            </w:r>
            <w:r>
              <w:rPr>
                <w:sz w:val="20"/>
                <w:szCs w:val="20"/>
              </w:rPr>
              <w:t>-2028</w:t>
            </w:r>
            <w:r w:rsidRPr="007C477E">
              <w:rPr>
                <w:sz w:val="20"/>
                <w:szCs w:val="20"/>
              </w:rPr>
              <w:t xml:space="preserve"> </w:t>
            </w:r>
            <w:r>
              <w:rPr>
                <w:sz w:val="20"/>
                <w:szCs w:val="20"/>
              </w:rPr>
              <w:t>г</w:t>
            </w:r>
            <w:r w:rsidRPr="007C477E">
              <w:rPr>
                <w:sz w:val="20"/>
                <w:szCs w:val="20"/>
              </w:rPr>
              <w:t>г.</w:t>
            </w:r>
          </w:p>
        </w:tc>
        <w:tc>
          <w:tcPr>
            <w:tcW w:w="2686" w:type="pct"/>
            <w:tcMar>
              <w:top w:w="6" w:type="dxa"/>
              <w:bottom w:w="6" w:type="dxa"/>
            </w:tcMar>
            <w:vAlign w:val="center"/>
          </w:tcPr>
          <w:p w:rsidR="00B82E19" w:rsidRPr="007C477E" w:rsidRDefault="00B82E19" w:rsidP="007C477E">
            <w:pPr>
              <w:spacing w:after="0" w:line="23" w:lineRule="atLeast"/>
              <w:ind w:firstLine="0"/>
              <w:jc w:val="left"/>
              <w:rPr>
                <w:sz w:val="20"/>
                <w:szCs w:val="20"/>
              </w:rPr>
            </w:pPr>
            <w:r w:rsidRPr="007C477E">
              <w:rPr>
                <w:sz w:val="20"/>
                <w:szCs w:val="20"/>
              </w:rPr>
              <w:t>Подключенная тепловая нагрузка, Гкал/</w:t>
            </w:r>
            <w:proofErr w:type="gramStart"/>
            <w:r w:rsidRPr="007C477E">
              <w:rPr>
                <w:sz w:val="20"/>
                <w:szCs w:val="20"/>
              </w:rPr>
              <w:t>ч</w:t>
            </w:r>
            <w:proofErr w:type="gramEnd"/>
          </w:p>
        </w:tc>
        <w:tc>
          <w:tcPr>
            <w:tcW w:w="1641" w:type="pct"/>
            <w:shd w:val="clear" w:color="auto" w:fill="auto"/>
            <w:tcMar>
              <w:top w:w="6" w:type="dxa"/>
              <w:bottom w:w="6" w:type="dxa"/>
            </w:tcMar>
            <w:vAlign w:val="center"/>
          </w:tcPr>
          <w:p w:rsidR="00B82E19" w:rsidRPr="007C477E" w:rsidRDefault="00F53A3A" w:rsidP="00B82E19">
            <w:pPr>
              <w:pStyle w:val="afff9"/>
            </w:pPr>
            <w:r w:rsidRPr="0037547A">
              <w:rPr>
                <w:szCs w:val="20"/>
              </w:rPr>
              <w:t>0,076283</w:t>
            </w:r>
          </w:p>
        </w:tc>
      </w:tr>
      <w:tr w:rsidR="00B82E19" w:rsidRPr="007C477E" w:rsidTr="001E0F6B">
        <w:trPr>
          <w:trHeight w:val="20"/>
        </w:trPr>
        <w:tc>
          <w:tcPr>
            <w:tcW w:w="673" w:type="pct"/>
            <w:vMerge/>
            <w:tcMar>
              <w:top w:w="6" w:type="dxa"/>
              <w:bottom w:w="6" w:type="dxa"/>
            </w:tcMar>
            <w:vAlign w:val="center"/>
          </w:tcPr>
          <w:p w:rsidR="00B82E19" w:rsidRPr="007C477E" w:rsidRDefault="00B82E19" w:rsidP="007C477E">
            <w:pPr>
              <w:spacing w:after="0" w:line="23" w:lineRule="atLeast"/>
              <w:ind w:firstLine="0"/>
              <w:jc w:val="center"/>
              <w:rPr>
                <w:sz w:val="20"/>
                <w:szCs w:val="20"/>
              </w:rPr>
            </w:pPr>
          </w:p>
        </w:tc>
        <w:tc>
          <w:tcPr>
            <w:tcW w:w="2686" w:type="pct"/>
            <w:tcMar>
              <w:top w:w="6" w:type="dxa"/>
              <w:bottom w:w="6" w:type="dxa"/>
            </w:tcMar>
            <w:vAlign w:val="center"/>
          </w:tcPr>
          <w:p w:rsidR="00B82E19" w:rsidRPr="007C477E" w:rsidRDefault="00B82E19" w:rsidP="007C477E">
            <w:pPr>
              <w:spacing w:after="0" w:line="23" w:lineRule="atLeast"/>
              <w:ind w:firstLine="0"/>
              <w:jc w:val="left"/>
              <w:rPr>
                <w:sz w:val="20"/>
                <w:szCs w:val="20"/>
              </w:rPr>
            </w:pPr>
            <w:r w:rsidRPr="007C477E">
              <w:rPr>
                <w:sz w:val="20"/>
                <w:szCs w:val="20"/>
              </w:rPr>
              <w:t>Резерв</w:t>
            </w:r>
            <w:proofErr w:type="gramStart"/>
            <w:r w:rsidRPr="007C477E">
              <w:rPr>
                <w:sz w:val="20"/>
                <w:szCs w:val="20"/>
              </w:rPr>
              <w:t xml:space="preserve"> (+) / </w:t>
            </w:r>
            <w:proofErr w:type="gramEnd"/>
            <w:r w:rsidRPr="007C477E">
              <w:rPr>
                <w:sz w:val="20"/>
                <w:szCs w:val="20"/>
              </w:rPr>
              <w:t>дефицит (-), %</w:t>
            </w:r>
          </w:p>
        </w:tc>
        <w:tc>
          <w:tcPr>
            <w:tcW w:w="1641" w:type="pct"/>
            <w:shd w:val="clear" w:color="auto" w:fill="auto"/>
            <w:tcMar>
              <w:top w:w="6" w:type="dxa"/>
              <w:bottom w:w="6" w:type="dxa"/>
            </w:tcMar>
            <w:vAlign w:val="center"/>
          </w:tcPr>
          <w:p w:rsidR="00B82E19" w:rsidRPr="007C477E" w:rsidRDefault="00B82E19" w:rsidP="007C0E65">
            <w:pPr>
              <w:pStyle w:val="afff9"/>
            </w:pPr>
            <w:r>
              <w:t>0,3</w:t>
            </w:r>
            <w:r w:rsidR="007C0E65">
              <w:t>5</w:t>
            </w:r>
          </w:p>
        </w:tc>
      </w:tr>
    </w:tbl>
    <w:p w:rsidR="00A263F2" w:rsidRPr="00F260C3" w:rsidRDefault="0086347F" w:rsidP="009F1AEC">
      <w:pPr>
        <w:ind w:firstLine="0"/>
      </w:pPr>
      <w:r w:rsidRPr="00E332D6">
        <w:t>Примечание:</w:t>
      </w:r>
      <w:r w:rsidR="00E332D6">
        <w:t xml:space="preserve"> </w:t>
      </w:r>
      <w:r w:rsidRPr="00E332D6">
        <w:rPr>
          <w:szCs w:val="24"/>
        </w:rPr>
        <w:t>перспективные</w:t>
      </w:r>
      <w:r w:rsidR="00E332D6">
        <w:rPr>
          <w:szCs w:val="24"/>
        </w:rPr>
        <w:t xml:space="preserve"> </w:t>
      </w:r>
      <w:r w:rsidRPr="00E332D6">
        <w:rPr>
          <w:szCs w:val="24"/>
        </w:rPr>
        <w:t xml:space="preserve">значения </w:t>
      </w:r>
      <w:proofErr w:type="gramStart"/>
      <w:r w:rsidRPr="00E332D6">
        <w:rPr>
          <w:szCs w:val="24"/>
        </w:rPr>
        <w:t>резерва/дефицита тепловой мощности источников теплоснабжения</w:t>
      </w:r>
      <w:proofErr w:type="gramEnd"/>
      <w:r w:rsidRPr="00E332D6">
        <w:rPr>
          <w:szCs w:val="24"/>
        </w:rPr>
        <w:t xml:space="preserve"> необходимо уточнить в ходе реализации </w:t>
      </w:r>
      <w:r w:rsidR="009C2994" w:rsidRPr="00E332D6">
        <w:rPr>
          <w:szCs w:val="24"/>
        </w:rPr>
        <w:t xml:space="preserve">предусмотренных </w:t>
      </w:r>
      <w:r w:rsidRPr="00E332D6">
        <w:rPr>
          <w:szCs w:val="24"/>
        </w:rPr>
        <w:t>мероприятий</w:t>
      </w:r>
      <w:r w:rsidR="00E332D6">
        <w:rPr>
          <w:szCs w:val="24"/>
        </w:rPr>
        <w:t xml:space="preserve"> и при рабочем проектировании</w:t>
      </w:r>
      <w:r w:rsidR="009C2994" w:rsidRPr="00E332D6">
        <w:rPr>
          <w:szCs w:val="24"/>
        </w:rPr>
        <w:t>.</w:t>
      </w:r>
    </w:p>
    <w:p w:rsidR="005627D9" w:rsidRPr="006A567C" w:rsidRDefault="00644052" w:rsidP="004A3EAE">
      <w:pPr>
        <w:pStyle w:val="afff8"/>
        <w:rPr>
          <w:lang w:eastAsia="ru-RU"/>
        </w:rPr>
      </w:pPr>
      <w:bookmarkStart w:id="72" w:name="_Toc384026350"/>
      <w:bookmarkStart w:id="73" w:name="_Toc392578303"/>
      <w:bookmarkStart w:id="74" w:name="_Toc410399872"/>
      <w:r w:rsidRPr="00AB2D10">
        <w:rPr>
          <w:lang w:eastAsia="ru-RU"/>
        </w:rPr>
        <w:t>О</w:t>
      </w:r>
      <w:r w:rsidR="005627D9" w:rsidRPr="00AB2D10">
        <w:rPr>
          <w:lang w:eastAsia="ru-RU"/>
        </w:rPr>
        <w:t>птимальный температурный график отпуска тепловой энергии для каждого источника тепловой энергии</w:t>
      </w:r>
      <w:bookmarkEnd w:id="72"/>
      <w:bookmarkEnd w:id="73"/>
      <w:bookmarkEnd w:id="74"/>
    </w:p>
    <w:p w:rsidR="0086347F" w:rsidRDefault="00644052" w:rsidP="0086347F">
      <w:r w:rsidRPr="006A567C">
        <w:t xml:space="preserve">В таблице </w:t>
      </w:r>
      <w:r w:rsidR="00B74220">
        <w:fldChar w:fldCharType="begin"/>
      </w:r>
      <w:r w:rsidR="00B74220">
        <w:instrText xml:space="preserve"> REF _Ref383613085 \h  \* MERGEFORMAT </w:instrText>
      </w:r>
      <w:r w:rsidR="00B74220">
        <w:fldChar w:fldCharType="separate"/>
      </w:r>
      <w:r w:rsidR="00BF7A91">
        <w:rPr>
          <w:noProof/>
        </w:rPr>
        <w:t>13</w:t>
      </w:r>
      <w:r w:rsidR="00B74220">
        <w:fldChar w:fldCharType="end"/>
      </w:r>
      <w:r w:rsidR="00694FAB">
        <w:t xml:space="preserve"> </w:t>
      </w:r>
      <w:r w:rsidR="00480A65" w:rsidRPr="006A567C">
        <w:t>п</w:t>
      </w:r>
      <w:r w:rsidRPr="006A567C">
        <w:t xml:space="preserve">риведен </w:t>
      </w:r>
      <w:r w:rsidR="006A567C">
        <w:t xml:space="preserve">утвержденный </w:t>
      </w:r>
      <w:r w:rsidRPr="006A567C">
        <w:t>график зависимости температуры теплоносителя от среднесуточной температуры наружного воздуха, для котельн</w:t>
      </w:r>
      <w:r w:rsidR="00FB0266">
        <w:t>ой</w:t>
      </w:r>
      <w:r w:rsidRPr="006A567C">
        <w:t xml:space="preserve"> </w:t>
      </w:r>
      <w:r w:rsidR="00902D18" w:rsidRPr="006A567C">
        <w:t>м</w:t>
      </w:r>
      <w:r w:rsidR="00A07224" w:rsidRPr="006A567C">
        <w:t>униципального образования «</w:t>
      </w:r>
      <w:proofErr w:type="spellStart"/>
      <w:r w:rsidR="005F0943">
        <w:t>Койденское</w:t>
      </w:r>
      <w:proofErr w:type="spellEnd"/>
      <w:r w:rsidR="00A07224" w:rsidRPr="006A567C">
        <w:t>»</w:t>
      </w:r>
      <w:r w:rsidR="00700B25">
        <w:t>, снабжающей</w:t>
      </w:r>
      <w:r w:rsidRPr="006A567C">
        <w:t xml:space="preserve"> потребителей</w:t>
      </w:r>
      <w:r w:rsidR="0032645D" w:rsidRPr="006A567C">
        <w:t xml:space="preserve"> по 2-х трубной системе без ГВС</w:t>
      </w:r>
      <w:r w:rsidR="0086347F" w:rsidRPr="006A567C">
        <w:t>.</w:t>
      </w:r>
      <w:r w:rsidR="0086347F">
        <w:t xml:space="preserve"> </w:t>
      </w:r>
    </w:p>
    <w:p w:rsidR="009455DE" w:rsidRDefault="009455DE" w:rsidP="009455DE">
      <w:pPr>
        <w:pStyle w:val="ad"/>
      </w:pPr>
      <w:r w:rsidRPr="006E509F">
        <w:t xml:space="preserve">Таблица </w:t>
      </w:r>
      <w:r w:rsidR="00814E58" w:rsidRPr="006E509F">
        <w:fldChar w:fldCharType="begin"/>
      </w:r>
      <w:r w:rsidR="0037752E" w:rsidRPr="006E509F">
        <w:instrText xml:space="preserve"> SEQ Таблица \* ARABIC </w:instrText>
      </w:r>
      <w:r w:rsidR="00814E58" w:rsidRPr="006E509F">
        <w:fldChar w:fldCharType="separate"/>
      </w:r>
      <w:bookmarkStart w:id="75" w:name="_Ref383613085"/>
      <w:r w:rsidR="00BF7A91" w:rsidRPr="006E509F">
        <w:rPr>
          <w:noProof/>
        </w:rPr>
        <w:t>13</w:t>
      </w:r>
      <w:bookmarkEnd w:id="75"/>
      <w:r w:rsidR="00814E58" w:rsidRPr="006E509F">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6546"/>
      </w:tblGrid>
      <w:tr w:rsidR="0007646E" w:rsidRPr="002A75C3" w:rsidTr="006E509F">
        <w:trPr>
          <w:trHeight w:val="230"/>
        </w:trPr>
        <w:tc>
          <w:tcPr>
            <w:tcW w:w="1796" w:type="pct"/>
            <w:vMerge w:val="restart"/>
            <w:noWrap/>
            <w:tcMar>
              <w:left w:w="0" w:type="dxa"/>
              <w:right w:w="0" w:type="dxa"/>
            </w:tcMar>
            <w:vAlign w:val="center"/>
          </w:tcPr>
          <w:p w:rsidR="0007646E" w:rsidRPr="002A75C3" w:rsidRDefault="0007646E" w:rsidP="006A567C">
            <w:pPr>
              <w:pStyle w:val="afffd"/>
              <w:rPr>
                <w:b/>
                <w:bCs/>
              </w:rPr>
            </w:pPr>
            <w:r w:rsidRPr="002A75C3">
              <w:rPr>
                <w:b/>
              </w:rPr>
              <w:t xml:space="preserve">Температура наружного воздуха </w:t>
            </w:r>
            <w:r w:rsidRPr="002A75C3">
              <w:rPr>
                <w:b/>
                <w:lang w:val="en-US"/>
              </w:rPr>
              <w:t>t</w:t>
            </w:r>
            <w:r w:rsidRPr="002A75C3">
              <w:rPr>
                <w:b/>
                <w:vertAlign w:val="subscript"/>
              </w:rPr>
              <w:t xml:space="preserve"> Н.В.</w:t>
            </w:r>
            <w:r w:rsidRPr="002A75C3">
              <w:rPr>
                <w:b/>
              </w:rPr>
              <w:t>,</w:t>
            </w:r>
            <w:r w:rsidRPr="002A75C3">
              <w:rPr>
                <w:b/>
                <w:vertAlign w:val="superscript"/>
              </w:rPr>
              <w:t>0</w:t>
            </w:r>
            <w:r w:rsidRPr="002A75C3">
              <w:rPr>
                <w:b/>
                <w:lang w:val="en-US"/>
              </w:rPr>
              <w:t>C</w:t>
            </w:r>
          </w:p>
        </w:tc>
        <w:tc>
          <w:tcPr>
            <w:tcW w:w="3204" w:type="pct"/>
            <w:vMerge w:val="restart"/>
            <w:noWrap/>
            <w:tcMar>
              <w:left w:w="0" w:type="dxa"/>
              <w:right w:w="0" w:type="dxa"/>
            </w:tcMar>
            <w:vAlign w:val="center"/>
          </w:tcPr>
          <w:p w:rsidR="0007646E" w:rsidRPr="002A75C3" w:rsidRDefault="0007646E" w:rsidP="0007646E">
            <w:pPr>
              <w:pStyle w:val="afffd"/>
              <w:rPr>
                <w:b/>
                <w:bCs/>
              </w:rPr>
            </w:pPr>
            <w:r w:rsidRPr="002A75C3">
              <w:rPr>
                <w:b/>
              </w:rPr>
              <w:t xml:space="preserve">Температура воды </w:t>
            </w:r>
            <w:r>
              <w:rPr>
                <w:b/>
              </w:rPr>
              <w:t>(теплоносителя) на выходе из котла</w:t>
            </w:r>
            <w:r w:rsidRPr="002A75C3">
              <w:rPr>
                <w:b/>
              </w:rPr>
              <w:t xml:space="preserve"> </w:t>
            </w:r>
            <w:r w:rsidRPr="002A75C3">
              <w:rPr>
                <w:b/>
                <w:lang w:val="en-US"/>
              </w:rPr>
              <w:t>t</w:t>
            </w:r>
            <w:r w:rsidRPr="002A75C3">
              <w:rPr>
                <w:b/>
              </w:rPr>
              <w:t xml:space="preserve"> </w:t>
            </w:r>
            <w:proofErr w:type="gramStart"/>
            <w:r w:rsidRPr="002A75C3">
              <w:rPr>
                <w:b/>
                <w:vertAlign w:val="subscript"/>
              </w:rPr>
              <w:t>П</w:t>
            </w:r>
            <w:proofErr w:type="gramEnd"/>
            <w:r w:rsidRPr="002A75C3">
              <w:rPr>
                <w:b/>
              </w:rPr>
              <w:t>,</w:t>
            </w:r>
            <w:r w:rsidRPr="002A75C3">
              <w:rPr>
                <w:b/>
                <w:vertAlign w:val="superscript"/>
              </w:rPr>
              <w:t>0</w:t>
            </w:r>
            <w:r w:rsidRPr="002A75C3">
              <w:rPr>
                <w:b/>
                <w:lang w:val="en-US"/>
              </w:rPr>
              <w:t>C</w:t>
            </w:r>
          </w:p>
        </w:tc>
      </w:tr>
      <w:tr w:rsidR="0007646E" w:rsidRPr="006A567C" w:rsidTr="006E509F">
        <w:trPr>
          <w:trHeight w:val="230"/>
        </w:trPr>
        <w:tc>
          <w:tcPr>
            <w:tcW w:w="1796" w:type="pct"/>
            <w:vMerge/>
            <w:tcMar>
              <w:left w:w="0" w:type="dxa"/>
              <w:right w:w="0" w:type="dxa"/>
            </w:tcMar>
            <w:vAlign w:val="center"/>
          </w:tcPr>
          <w:p w:rsidR="0007646E" w:rsidRPr="006A567C" w:rsidRDefault="0007646E" w:rsidP="006A567C">
            <w:pPr>
              <w:pStyle w:val="afffd"/>
              <w:rPr>
                <w:b/>
                <w:bCs/>
              </w:rPr>
            </w:pPr>
          </w:p>
        </w:tc>
        <w:tc>
          <w:tcPr>
            <w:tcW w:w="3204" w:type="pct"/>
            <w:vMerge/>
            <w:tcMar>
              <w:left w:w="0" w:type="dxa"/>
              <w:right w:w="0" w:type="dxa"/>
            </w:tcMar>
            <w:vAlign w:val="center"/>
          </w:tcPr>
          <w:p w:rsidR="0007646E" w:rsidRPr="006A567C" w:rsidRDefault="0007646E" w:rsidP="006A567C">
            <w:pPr>
              <w:pStyle w:val="afffd"/>
              <w:rPr>
                <w:b/>
                <w:bCs/>
              </w:rPr>
            </w:pPr>
          </w:p>
        </w:tc>
      </w:tr>
      <w:tr w:rsidR="0007646E" w:rsidRPr="006A567C" w:rsidTr="006E509F">
        <w:trPr>
          <w:trHeight w:val="20"/>
        </w:trPr>
        <w:tc>
          <w:tcPr>
            <w:tcW w:w="1796" w:type="pct"/>
            <w:noWrap/>
            <w:tcMar>
              <w:left w:w="0" w:type="dxa"/>
              <w:right w:w="0" w:type="dxa"/>
            </w:tcMar>
            <w:vAlign w:val="bottom"/>
          </w:tcPr>
          <w:p w:rsidR="0007646E" w:rsidRPr="006A567C" w:rsidRDefault="0007646E" w:rsidP="006A567C">
            <w:pPr>
              <w:pStyle w:val="afffd"/>
            </w:pPr>
            <w:r>
              <w:t xml:space="preserve">от </w:t>
            </w:r>
            <w:r w:rsidRPr="006A567C">
              <w:t>+5</w:t>
            </w:r>
            <w:r>
              <w:t xml:space="preserve"> до 0</w:t>
            </w:r>
          </w:p>
        </w:tc>
        <w:tc>
          <w:tcPr>
            <w:tcW w:w="3204" w:type="pct"/>
            <w:shd w:val="clear" w:color="auto" w:fill="auto"/>
            <w:noWrap/>
            <w:tcMar>
              <w:left w:w="0" w:type="dxa"/>
              <w:right w:w="0" w:type="dxa"/>
            </w:tcMar>
            <w:vAlign w:val="bottom"/>
          </w:tcPr>
          <w:p w:rsidR="0007646E" w:rsidRPr="006A567C" w:rsidRDefault="0007646E" w:rsidP="006A567C">
            <w:pPr>
              <w:pStyle w:val="afffd"/>
            </w:pPr>
            <w:r>
              <w:t>45</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 xml:space="preserve">от </w:t>
            </w:r>
            <w:r w:rsidR="0007646E" w:rsidRPr="006A567C">
              <w:t>0</w:t>
            </w:r>
            <w:r>
              <w:t xml:space="preserve"> до </w:t>
            </w:r>
            <w:r w:rsidRPr="006A567C">
              <w:t>-5</w:t>
            </w:r>
          </w:p>
        </w:tc>
        <w:tc>
          <w:tcPr>
            <w:tcW w:w="3204" w:type="pct"/>
            <w:shd w:val="clear" w:color="auto" w:fill="auto"/>
            <w:noWrap/>
            <w:tcMar>
              <w:left w:w="0" w:type="dxa"/>
              <w:right w:w="0" w:type="dxa"/>
            </w:tcMar>
            <w:vAlign w:val="bottom"/>
          </w:tcPr>
          <w:p w:rsidR="0007646E" w:rsidRPr="006A567C" w:rsidRDefault="006E509F" w:rsidP="006A567C">
            <w:pPr>
              <w:pStyle w:val="afffd"/>
            </w:pPr>
            <w:r>
              <w:t>49</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-5 до -10</w:t>
            </w:r>
          </w:p>
        </w:tc>
        <w:tc>
          <w:tcPr>
            <w:tcW w:w="3204" w:type="pct"/>
            <w:shd w:val="clear" w:color="auto" w:fill="auto"/>
            <w:noWrap/>
            <w:tcMar>
              <w:left w:w="0" w:type="dxa"/>
              <w:right w:w="0" w:type="dxa"/>
            </w:tcMar>
            <w:vAlign w:val="bottom"/>
          </w:tcPr>
          <w:p w:rsidR="0007646E" w:rsidRPr="006A567C" w:rsidRDefault="006E509F" w:rsidP="006A567C">
            <w:pPr>
              <w:pStyle w:val="afffd"/>
            </w:pPr>
            <w:r>
              <w:t>53</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-10 до -15</w:t>
            </w:r>
          </w:p>
        </w:tc>
        <w:tc>
          <w:tcPr>
            <w:tcW w:w="3204" w:type="pct"/>
            <w:shd w:val="clear" w:color="auto" w:fill="auto"/>
            <w:noWrap/>
            <w:tcMar>
              <w:left w:w="0" w:type="dxa"/>
              <w:right w:w="0" w:type="dxa"/>
            </w:tcMar>
            <w:vAlign w:val="bottom"/>
          </w:tcPr>
          <w:p w:rsidR="0007646E" w:rsidRPr="006A567C" w:rsidRDefault="006E509F" w:rsidP="006A567C">
            <w:pPr>
              <w:pStyle w:val="afffd"/>
            </w:pPr>
            <w:r>
              <w:t>57</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-15 до -20</w:t>
            </w:r>
          </w:p>
        </w:tc>
        <w:tc>
          <w:tcPr>
            <w:tcW w:w="3204" w:type="pct"/>
            <w:shd w:val="clear" w:color="auto" w:fill="auto"/>
            <w:noWrap/>
            <w:tcMar>
              <w:left w:w="0" w:type="dxa"/>
              <w:right w:w="0" w:type="dxa"/>
            </w:tcMar>
            <w:vAlign w:val="bottom"/>
          </w:tcPr>
          <w:p w:rsidR="0007646E" w:rsidRPr="006A567C" w:rsidRDefault="006E509F" w:rsidP="006A567C">
            <w:pPr>
              <w:pStyle w:val="afffd"/>
            </w:pPr>
            <w:r>
              <w:t>61</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 xml:space="preserve">от -20 до -25 </w:t>
            </w:r>
          </w:p>
        </w:tc>
        <w:tc>
          <w:tcPr>
            <w:tcW w:w="3204" w:type="pct"/>
            <w:shd w:val="clear" w:color="auto" w:fill="auto"/>
            <w:noWrap/>
            <w:tcMar>
              <w:left w:w="0" w:type="dxa"/>
              <w:right w:w="0" w:type="dxa"/>
            </w:tcMar>
            <w:vAlign w:val="bottom"/>
          </w:tcPr>
          <w:p w:rsidR="0007646E" w:rsidRPr="006A567C" w:rsidRDefault="006E509F" w:rsidP="006A567C">
            <w:pPr>
              <w:pStyle w:val="afffd"/>
            </w:pPr>
            <w:r>
              <w:t>65</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-25 до -30</w:t>
            </w:r>
          </w:p>
        </w:tc>
        <w:tc>
          <w:tcPr>
            <w:tcW w:w="3204" w:type="pct"/>
            <w:shd w:val="clear" w:color="auto" w:fill="auto"/>
            <w:noWrap/>
            <w:tcMar>
              <w:left w:w="0" w:type="dxa"/>
              <w:right w:w="0" w:type="dxa"/>
            </w:tcMar>
            <w:vAlign w:val="bottom"/>
          </w:tcPr>
          <w:p w:rsidR="0007646E" w:rsidRPr="006A567C" w:rsidRDefault="006E509F" w:rsidP="006A567C">
            <w:pPr>
              <w:pStyle w:val="afffd"/>
            </w:pPr>
            <w:r>
              <w:t>70</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-30 до -35</w:t>
            </w:r>
          </w:p>
        </w:tc>
        <w:tc>
          <w:tcPr>
            <w:tcW w:w="3204" w:type="pct"/>
            <w:shd w:val="clear" w:color="auto" w:fill="auto"/>
            <w:noWrap/>
            <w:tcMar>
              <w:left w:w="0" w:type="dxa"/>
              <w:right w:w="0" w:type="dxa"/>
            </w:tcMar>
            <w:vAlign w:val="bottom"/>
          </w:tcPr>
          <w:p w:rsidR="0007646E" w:rsidRPr="006A567C" w:rsidRDefault="006E509F" w:rsidP="006A567C">
            <w:pPr>
              <w:pStyle w:val="afffd"/>
            </w:pPr>
            <w:r>
              <w:t>75</w:t>
            </w:r>
          </w:p>
        </w:tc>
      </w:tr>
      <w:tr w:rsidR="006E509F" w:rsidRPr="006A567C" w:rsidTr="006E509F">
        <w:trPr>
          <w:trHeight w:val="20"/>
        </w:trPr>
        <w:tc>
          <w:tcPr>
            <w:tcW w:w="1796" w:type="pct"/>
            <w:noWrap/>
            <w:tcMar>
              <w:left w:w="0" w:type="dxa"/>
              <w:right w:w="0" w:type="dxa"/>
            </w:tcMar>
            <w:vAlign w:val="bottom"/>
          </w:tcPr>
          <w:p w:rsidR="006E509F" w:rsidRDefault="006E509F" w:rsidP="006A567C">
            <w:pPr>
              <w:pStyle w:val="afffd"/>
            </w:pPr>
            <w:r>
              <w:t>от -35 до -40</w:t>
            </w:r>
          </w:p>
        </w:tc>
        <w:tc>
          <w:tcPr>
            <w:tcW w:w="3204" w:type="pct"/>
            <w:shd w:val="clear" w:color="auto" w:fill="auto"/>
            <w:noWrap/>
            <w:tcMar>
              <w:left w:w="0" w:type="dxa"/>
              <w:right w:w="0" w:type="dxa"/>
            </w:tcMar>
            <w:vAlign w:val="bottom"/>
          </w:tcPr>
          <w:p w:rsidR="006E509F" w:rsidRDefault="006E509F" w:rsidP="006A567C">
            <w:pPr>
              <w:pStyle w:val="afffd"/>
            </w:pPr>
            <w:r>
              <w:t>80</w:t>
            </w:r>
          </w:p>
        </w:tc>
      </w:tr>
    </w:tbl>
    <w:p w:rsidR="005627D9" w:rsidRDefault="003656DC" w:rsidP="00BF7A91">
      <w:pPr>
        <w:pStyle w:val="afff8"/>
        <w:rPr>
          <w:lang w:eastAsia="ru-RU"/>
        </w:rPr>
      </w:pPr>
      <w:bookmarkStart w:id="76" w:name="_Toc384026351"/>
      <w:bookmarkStart w:id="77" w:name="_Toc392578304"/>
      <w:bookmarkStart w:id="78" w:name="_Toc410399873"/>
      <w:r>
        <w:rPr>
          <w:lang w:eastAsia="ru-RU"/>
        </w:rPr>
        <w:lastRenderedPageBreak/>
        <w:t>П</w:t>
      </w:r>
      <w:r w:rsidR="005627D9" w:rsidRPr="00C77F8A">
        <w:rPr>
          <w:lang w:eastAsia="ru-RU"/>
        </w:rPr>
        <w:t>редложения по перспективной установленной тепловой мощности каждого источника тепловой энергии</w:t>
      </w:r>
      <w:bookmarkEnd w:id="76"/>
      <w:bookmarkEnd w:id="77"/>
      <w:bookmarkEnd w:id="78"/>
    </w:p>
    <w:p w:rsidR="00644052" w:rsidRPr="00E332D6" w:rsidRDefault="00644052" w:rsidP="00BF7A91">
      <w:pPr>
        <w:keepNext/>
        <w:keepLines/>
        <w:rPr>
          <w:lang w:eastAsia="ru-RU"/>
        </w:rPr>
      </w:pPr>
      <w:r w:rsidRPr="00E332D6">
        <w:rPr>
          <w:lang w:eastAsia="ru-RU"/>
        </w:rPr>
        <w:t xml:space="preserve">В таблице </w:t>
      </w:r>
      <w:r w:rsidR="00B74220">
        <w:fldChar w:fldCharType="begin"/>
      </w:r>
      <w:r w:rsidR="00B74220">
        <w:instrText xml:space="preserve"> REF _Ref382897718 \h  \* MERGEFORMAT </w:instrText>
      </w:r>
      <w:r w:rsidR="00B74220">
        <w:fldChar w:fldCharType="separate"/>
      </w:r>
      <w:r w:rsidR="00BF7A91">
        <w:rPr>
          <w:noProof/>
        </w:rPr>
        <w:t>14</w:t>
      </w:r>
      <w:r w:rsidR="00B74220">
        <w:fldChar w:fldCharType="end"/>
      </w:r>
      <w:r w:rsidR="00167B78" w:rsidRPr="00E332D6">
        <w:rPr>
          <w:lang w:eastAsia="ru-RU"/>
        </w:rPr>
        <w:t xml:space="preserve"> </w:t>
      </w:r>
      <w:r w:rsidRPr="00E332D6">
        <w:rPr>
          <w:lang w:eastAsia="ru-RU"/>
        </w:rPr>
        <w:t xml:space="preserve">представлены предложения по перспективной установленной тепловой мощности </w:t>
      </w:r>
      <w:r w:rsidR="00700B25">
        <w:rPr>
          <w:lang w:eastAsia="ru-RU"/>
        </w:rPr>
        <w:t>котельной</w:t>
      </w:r>
      <w:r w:rsidRPr="00875E34">
        <w:t>.</w:t>
      </w:r>
      <w:r w:rsidR="009F1AEC" w:rsidRPr="00875E34">
        <w:t xml:space="preserve"> </w:t>
      </w:r>
      <w:r w:rsidR="00875E34" w:rsidRPr="00875E34">
        <w:t xml:space="preserve">По информации </w:t>
      </w:r>
      <w:r w:rsidR="00875E34">
        <w:t xml:space="preserve">предоставленной </w:t>
      </w:r>
      <w:r w:rsidR="00875E34" w:rsidRPr="00875E34">
        <w:t>администрацией МО «</w:t>
      </w:r>
      <w:proofErr w:type="spellStart"/>
      <w:r w:rsidR="005F0943">
        <w:t>Койденское</w:t>
      </w:r>
      <w:proofErr w:type="spellEnd"/>
      <w:r w:rsidR="00856AC5">
        <w:t>» в течение 2015 – 2030</w:t>
      </w:r>
      <w:r w:rsidR="00875E34" w:rsidRPr="00875E34">
        <w:t xml:space="preserve"> гг. у</w:t>
      </w:r>
      <w:r w:rsidR="00875E34">
        <w:t>величения подключенной нагрузки не ожидается.</w:t>
      </w:r>
    </w:p>
    <w:p w:rsidR="00167B78" w:rsidRDefault="00167B78" w:rsidP="00167B78">
      <w:pPr>
        <w:pStyle w:val="ad"/>
      </w:pPr>
      <w:r w:rsidRPr="00E332D6">
        <w:t xml:space="preserve">Таблица </w:t>
      </w:r>
      <w:r w:rsidR="00B74220">
        <w:fldChar w:fldCharType="begin"/>
      </w:r>
      <w:r w:rsidR="00B74220">
        <w:instrText xml:space="preserve"> SEQ Таблица \* ARABIC </w:instrText>
      </w:r>
      <w:r w:rsidR="00B74220">
        <w:fldChar w:fldCharType="separate"/>
      </w:r>
      <w:bookmarkStart w:id="79" w:name="_Ref382897718"/>
      <w:r w:rsidR="00BF7A91">
        <w:rPr>
          <w:noProof/>
        </w:rPr>
        <w:t>14</w:t>
      </w:r>
      <w:bookmarkEnd w:id="79"/>
      <w:r w:rsidR="00B74220">
        <w:rPr>
          <w:noProof/>
        </w:rPr>
        <w:fldChar w:fldCharType="end"/>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926"/>
        <w:gridCol w:w="2267"/>
        <w:gridCol w:w="3404"/>
      </w:tblGrid>
      <w:tr w:rsidR="00E332D6" w:rsidRPr="002A75C3" w:rsidTr="00700B25">
        <w:trPr>
          <w:trHeight w:val="397"/>
        </w:trPr>
        <w:tc>
          <w:tcPr>
            <w:tcW w:w="348" w:type="pct"/>
            <w:vAlign w:val="center"/>
          </w:tcPr>
          <w:p w:rsidR="008914B1" w:rsidRPr="002A75C3" w:rsidRDefault="008914B1" w:rsidP="00644052">
            <w:pPr>
              <w:spacing w:after="0" w:line="240" w:lineRule="auto"/>
              <w:ind w:firstLine="0"/>
              <w:jc w:val="center"/>
              <w:rPr>
                <w:b/>
                <w:sz w:val="20"/>
                <w:szCs w:val="20"/>
              </w:rPr>
            </w:pPr>
            <w:r w:rsidRPr="002A75C3">
              <w:rPr>
                <w:b/>
                <w:sz w:val="20"/>
                <w:szCs w:val="20"/>
              </w:rPr>
              <w:t>№ п/п</w:t>
            </w:r>
          </w:p>
        </w:tc>
        <w:tc>
          <w:tcPr>
            <w:tcW w:w="1903" w:type="pct"/>
            <w:vAlign w:val="center"/>
          </w:tcPr>
          <w:p w:rsidR="008914B1" w:rsidRPr="002A75C3" w:rsidRDefault="00644052" w:rsidP="00644052">
            <w:pPr>
              <w:spacing w:after="0" w:line="240" w:lineRule="auto"/>
              <w:ind w:firstLine="0"/>
              <w:jc w:val="center"/>
              <w:rPr>
                <w:b/>
                <w:sz w:val="20"/>
                <w:szCs w:val="20"/>
              </w:rPr>
            </w:pPr>
            <w:r w:rsidRPr="002A75C3">
              <w:rPr>
                <w:b/>
                <w:sz w:val="20"/>
                <w:szCs w:val="20"/>
              </w:rPr>
              <w:t>Источник тепловой энергии</w:t>
            </w:r>
          </w:p>
        </w:tc>
        <w:tc>
          <w:tcPr>
            <w:tcW w:w="1099" w:type="pct"/>
            <w:vAlign w:val="center"/>
          </w:tcPr>
          <w:p w:rsidR="008914B1" w:rsidRPr="002A75C3" w:rsidRDefault="00644052" w:rsidP="00644052">
            <w:pPr>
              <w:spacing w:after="0" w:line="240" w:lineRule="auto"/>
              <w:ind w:firstLine="0"/>
              <w:jc w:val="center"/>
              <w:rPr>
                <w:b/>
                <w:sz w:val="20"/>
                <w:szCs w:val="20"/>
              </w:rPr>
            </w:pPr>
            <w:r w:rsidRPr="002A75C3">
              <w:rPr>
                <w:b/>
                <w:sz w:val="20"/>
                <w:szCs w:val="20"/>
              </w:rPr>
              <w:t xml:space="preserve">Установленная мощность, </w:t>
            </w:r>
            <w:r w:rsidR="008914B1" w:rsidRPr="002A75C3">
              <w:rPr>
                <w:b/>
                <w:sz w:val="20"/>
                <w:szCs w:val="20"/>
              </w:rPr>
              <w:t>Гкал/</w:t>
            </w:r>
            <w:proofErr w:type="gramStart"/>
            <w:r w:rsidR="008914B1" w:rsidRPr="002A75C3">
              <w:rPr>
                <w:b/>
                <w:sz w:val="20"/>
                <w:szCs w:val="20"/>
              </w:rPr>
              <w:t>ч</w:t>
            </w:r>
            <w:proofErr w:type="gramEnd"/>
          </w:p>
        </w:tc>
        <w:tc>
          <w:tcPr>
            <w:tcW w:w="1650" w:type="pct"/>
            <w:vAlign w:val="center"/>
          </w:tcPr>
          <w:p w:rsidR="008914B1" w:rsidRPr="002A75C3" w:rsidRDefault="008914B1" w:rsidP="00644052">
            <w:pPr>
              <w:spacing w:after="0" w:line="240" w:lineRule="auto"/>
              <w:ind w:firstLine="0"/>
              <w:jc w:val="center"/>
              <w:rPr>
                <w:b/>
                <w:sz w:val="20"/>
                <w:szCs w:val="20"/>
              </w:rPr>
            </w:pPr>
            <w:r w:rsidRPr="002A75C3">
              <w:rPr>
                <w:b/>
                <w:sz w:val="20"/>
                <w:szCs w:val="20"/>
              </w:rPr>
              <w:t>Предложения по перспективной тепловой мощности</w:t>
            </w:r>
            <w:r w:rsidR="00644052" w:rsidRPr="002A75C3">
              <w:rPr>
                <w:b/>
                <w:sz w:val="20"/>
                <w:szCs w:val="20"/>
              </w:rPr>
              <w:t>,</w:t>
            </w:r>
            <w:r w:rsidRPr="002A75C3">
              <w:rPr>
                <w:b/>
                <w:sz w:val="20"/>
                <w:szCs w:val="20"/>
              </w:rPr>
              <w:t xml:space="preserve"> Гкал/</w:t>
            </w:r>
            <w:proofErr w:type="gramStart"/>
            <w:r w:rsidRPr="002A75C3">
              <w:rPr>
                <w:b/>
                <w:sz w:val="20"/>
                <w:szCs w:val="20"/>
              </w:rPr>
              <w:t>ч</w:t>
            </w:r>
            <w:proofErr w:type="gramEnd"/>
          </w:p>
        </w:tc>
      </w:tr>
      <w:tr w:rsidR="00E332D6" w:rsidRPr="007C477E" w:rsidTr="00700B25">
        <w:trPr>
          <w:trHeight w:val="397"/>
        </w:trPr>
        <w:tc>
          <w:tcPr>
            <w:tcW w:w="348" w:type="pct"/>
            <w:vAlign w:val="center"/>
          </w:tcPr>
          <w:p w:rsidR="00E332D6" w:rsidRPr="007C477E" w:rsidRDefault="00E332D6" w:rsidP="00644052">
            <w:pPr>
              <w:spacing w:after="0" w:line="240" w:lineRule="auto"/>
              <w:ind w:firstLine="0"/>
              <w:jc w:val="center"/>
              <w:rPr>
                <w:sz w:val="20"/>
                <w:szCs w:val="20"/>
              </w:rPr>
            </w:pPr>
            <w:r w:rsidRPr="007C477E">
              <w:rPr>
                <w:sz w:val="20"/>
                <w:szCs w:val="20"/>
              </w:rPr>
              <w:t>1</w:t>
            </w:r>
          </w:p>
        </w:tc>
        <w:tc>
          <w:tcPr>
            <w:tcW w:w="1903" w:type="pct"/>
            <w:vAlign w:val="center"/>
          </w:tcPr>
          <w:p w:rsidR="00E332D6" w:rsidRPr="00BB269E" w:rsidRDefault="00E332D6" w:rsidP="007C0E65">
            <w:pPr>
              <w:pStyle w:val="afff9"/>
              <w:jc w:val="left"/>
            </w:pPr>
            <w:r w:rsidRPr="00BB269E">
              <w:t xml:space="preserve">Котельная </w:t>
            </w:r>
            <w:r w:rsidR="007C0E65">
              <w:t>«Школа»</w:t>
            </w:r>
            <w:r w:rsidR="00875E34">
              <w:t xml:space="preserve"> </w:t>
            </w:r>
            <w:r w:rsidRPr="00BB269E">
              <w:t>(</w:t>
            </w:r>
            <w:r w:rsidR="005F0943">
              <w:t xml:space="preserve">с. </w:t>
            </w:r>
            <w:proofErr w:type="spellStart"/>
            <w:r w:rsidR="005F0943">
              <w:t>Койда</w:t>
            </w:r>
            <w:proofErr w:type="spellEnd"/>
            <w:r w:rsidRPr="00BB269E">
              <w:t>)</w:t>
            </w:r>
          </w:p>
        </w:tc>
        <w:tc>
          <w:tcPr>
            <w:tcW w:w="1099" w:type="pct"/>
            <w:vAlign w:val="center"/>
          </w:tcPr>
          <w:p w:rsidR="00E332D6" w:rsidRPr="00BB269E" w:rsidRDefault="007C0E65" w:rsidP="00BB7796">
            <w:pPr>
              <w:pStyle w:val="afff9"/>
            </w:pPr>
            <w:r>
              <w:t>0,</w:t>
            </w:r>
            <w:r w:rsidR="00870407">
              <w:t>71</w:t>
            </w:r>
          </w:p>
        </w:tc>
        <w:tc>
          <w:tcPr>
            <w:tcW w:w="1650" w:type="pct"/>
            <w:shd w:val="clear" w:color="auto" w:fill="auto"/>
            <w:vAlign w:val="center"/>
          </w:tcPr>
          <w:p w:rsidR="00E332D6" w:rsidRPr="00BB269E" w:rsidRDefault="0008255D" w:rsidP="007C0E65">
            <w:pPr>
              <w:pStyle w:val="afff9"/>
            </w:pPr>
            <w:r>
              <w:t>0,</w:t>
            </w:r>
            <w:r w:rsidR="00870407">
              <w:t>71</w:t>
            </w:r>
          </w:p>
        </w:tc>
      </w:tr>
    </w:tbl>
    <w:p w:rsidR="00E36579" w:rsidRDefault="00E36579" w:rsidP="00E36579">
      <w:pPr>
        <w:pStyle w:val="afff8"/>
        <w:rPr>
          <w:lang w:eastAsia="ru-RU"/>
        </w:rPr>
      </w:pPr>
      <w:bookmarkStart w:id="80" w:name="_Toc410399874"/>
      <w:r w:rsidRPr="005605F3">
        <w:rPr>
          <w:lang w:eastAsia="ru-RU"/>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bookmarkEnd w:id="80"/>
    </w:p>
    <w:p w:rsidR="00E36579" w:rsidRDefault="005605F3" w:rsidP="00E36579">
      <w:r>
        <w:t>Д</w:t>
      </w:r>
      <w:r w:rsidR="00E36579" w:rsidRPr="00360E1D">
        <w:t xml:space="preserve">ля использования </w:t>
      </w:r>
      <w:r>
        <w:t>возобновляемых</w:t>
      </w:r>
      <w:r w:rsidR="00E36579" w:rsidRPr="00360E1D">
        <w:t xml:space="preserve"> источников необходимо провести изучение их потенциала на данной территории, а так же выполнить экономическое обоснование окупаемости их внедрения.</w:t>
      </w:r>
      <w:r w:rsidR="00E36579">
        <w:t xml:space="preserve"> </w:t>
      </w:r>
    </w:p>
    <w:p w:rsidR="00E36579" w:rsidRDefault="00E36579" w:rsidP="00E36579">
      <w:pPr>
        <w:pStyle w:val="afff8"/>
        <w:rPr>
          <w:lang w:eastAsia="ru-RU"/>
        </w:rPr>
      </w:pPr>
      <w:bookmarkStart w:id="81" w:name="_Toc410399875"/>
      <w:r>
        <w:rPr>
          <w:lang w:eastAsia="ru-RU"/>
        </w:rPr>
        <w:t>В</w:t>
      </w:r>
      <w:r w:rsidRPr="005D0F5C">
        <w:rPr>
          <w:lang w:eastAsia="ru-RU"/>
        </w:rPr>
        <w:t>ид топлива, потребляемый источником тепловой энергии, в том числе с использованием возобновляемых источников энергии</w:t>
      </w:r>
      <w:bookmarkEnd w:id="81"/>
    </w:p>
    <w:p w:rsidR="00E36579" w:rsidRPr="001779F4" w:rsidRDefault="00E36579" w:rsidP="00E36579">
      <w:r>
        <w:rPr>
          <w:lang w:eastAsia="ru-RU"/>
        </w:rPr>
        <w:t>Сведения о видах</w:t>
      </w:r>
      <w:r w:rsidRPr="005D0F5C">
        <w:rPr>
          <w:lang w:eastAsia="ru-RU"/>
        </w:rPr>
        <w:t xml:space="preserve"> топлива, потребляем</w:t>
      </w:r>
      <w:r>
        <w:rPr>
          <w:lang w:eastAsia="ru-RU"/>
        </w:rPr>
        <w:t>ого</w:t>
      </w:r>
      <w:r w:rsidRPr="005D0F5C">
        <w:rPr>
          <w:lang w:eastAsia="ru-RU"/>
        </w:rPr>
        <w:t xml:space="preserve"> источник</w:t>
      </w:r>
      <w:r>
        <w:rPr>
          <w:lang w:eastAsia="ru-RU"/>
        </w:rPr>
        <w:t xml:space="preserve">ами </w:t>
      </w:r>
      <w:r w:rsidRPr="005D0F5C">
        <w:rPr>
          <w:lang w:eastAsia="ru-RU"/>
        </w:rPr>
        <w:t>тепловой энергии</w:t>
      </w:r>
      <w:r w:rsidR="00856AC5">
        <w:rPr>
          <w:lang w:eastAsia="ru-RU"/>
        </w:rPr>
        <w:t>,</w:t>
      </w:r>
      <w:r>
        <w:t xml:space="preserve"> приведено в таблице </w:t>
      </w:r>
      <w:r w:rsidR="00814E58">
        <w:rPr>
          <w:noProof/>
        </w:rPr>
        <w:fldChar w:fldCharType="begin"/>
      </w:r>
      <w:r>
        <w:instrText xml:space="preserve"> REF _Ref404944461 \h </w:instrText>
      </w:r>
      <w:r w:rsidR="00814E58">
        <w:rPr>
          <w:noProof/>
        </w:rPr>
      </w:r>
      <w:r w:rsidR="00814E58">
        <w:rPr>
          <w:noProof/>
        </w:rPr>
        <w:fldChar w:fldCharType="separate"/>
      </w:r>
      <w:r w:rsidR="00BF7A91">
        <w:rPr>
          <w:noProof/>
        </w:rPr>
        <w:t>15</w:t>
      </w:r>
      <w:r w:rsidR="00814E58">
        <w:rPr>
          <w:noProof/>
        </w:rPr>
        <w:fldChar w:fldCharType="end"/>
      </w:r>
      <w:r>
        <w:t>.</w:t>
      </w:r>
    </w:p>
    <w:p w:rsidR="00E36579" w:rsidRDefault="00E36579" w:rsidP="00E36579">
      <w:pPr>
        <w:pStyle w:val="ad"/>
        <w:spacing w:before="0"/>
        <w:ind w:left="426"/>
      </w:pPr>
      <w:r>
        <w:t xml:space="preserve">Таблица </w:t>
      </w:r>
      <w:r w:rsidR="00B74220">
        <w:fldChar w:fldCharType="begin"/>
      </w:r>
      <w:r w:rsidR="00B74220">
        <w:instrText xml:space="preserve"> SEQ Таблица \* ARABIC </w:instrText>
      </w:r>
      <w:r w:rsidR="00B74220">
        <w:fldChar w:fldCharType="separate"/>
      </w:r>
      <w:bookmarkStart w:id="82" w:name="_Ref404944461"/>
      <w:r w:rsidR="00BF7A91">
        <w:rPr>
          <w:noProof/>
        </w:rPr>
        <w:t>15</w:t>
      </w:r>
      <w:bookmarkEnd w:id="82"/>
      <w:r w:rsidR="00B74220">
        <w:rPr>
          <w:noProof/>
        </w:rPr>
        <w:fldChar w:fldCharType="end"/>
      </w:r>
    </w:p>
    <w:tbl>
      <w:tblPr>
        <w:tblStyle w:val="a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0"/>
        <w:gridCol w:w="5211"/>
      </w:tblGrid>
      <w:tr w:rsidR="00E36579" w:rsidRPr="00A322A5" w:rsidTr="002E173A">
        <w:trPr>
          <w:trHeight w:val="397"/>
        </w:trPr>
        <w:tc>
          <w:tcPr>
            <w:tcW w:w="5210" w:type="dxa"/>
            <w:tcBorders>
              <w:top w:val="single" w:sz="12" w:space="0" w:color="auto"/>
              <w:bottom w:val="single" w:sz="12" w:space="0" w:color="auto"/>
            </w:tcBorders>
            <w:vAlign w:val="center"/>
          </w:tcPr>
          <w:p w:rsidR="00E36579" w:rsidRPr="00A322A5" w:rsidRDefault="00E36579" w:rsidP="00F57F05">
            <w:pPr>
              <w:pStyle w:val="afffd"/>
              <w:keepNext/>
              <w:rPr>
                <w:b/>
              </w:rPr>
            </w:pPr>
            <w:r w:rsidRPr="00A322A5">
              <w:rPr>
                <w:b/>
              </w:rPr>
              <w:t>Наименование источника теплоснабжения</w:t>
            </w:r>
          </w:p>
        </w:tc>
        <w:tc>
          <w:tcPr>
            <w:tcW w:w="5211" w:type="dxa"/>
            <w:tcBorders>
              <w:top w:val="single" w:sz="12" w:space="0" w:color="auto"/>
              <w:bottom w:val="single" w:sz="12" w:space="0" w:color="auto"/>
            </w:tcBorders>
            <w:vAlign w:val="center"/>
          </w:tcPr>
          <w:p w:rsidR="00E36579" w:rsidRPr="00A322A5" w:rsidRDefault="00E36579" w:rsidP="00F57F05">
            <w:pPr>
              <w:pStyle w:val="afffd"/>
              <w:keepNext/>
              <w:rPr>
                <w:b/>
              </w:rPr>
            </w:pPr>
            <w:r w:rsidRPr="00A322A5">
              <w:rPr>
                <w:b/>
              </w:rPr>
              <w:t>Вид топлива</w:t>
            </w:r>
          </w:p>
        </w:tc>
      </w:tr>
      <w:tr w:rsidR="00E36579" w:rsidTr="002E173A">
        <w:trPr>
          <w:trHeight w:val="397"/>
        </w:trPr>
        <w:tc>
          <w:tcPr>
            <w:tcW w:w="5210" w:type="dxa"/>
            <w:tcBorders>
              <w:top w:val="single" w:sz="12" w:space="0" w:color="auto"/>
            </w:tcBorders>
            <w:vAlign w:val="center"/>
          </w:tcPr>
          <w:p w:rsidR="00E36579" w:rsidRDefault="00E36579" w:rsidP="007C0E65">
            <w:pPr>
              <w:pStyle w:val="afffd"/>
              <w:keepNext/>
              <w:jc w:val="left"/>
            </w:pPr>
            <w:r>
              <w:t xml:space="preserve">Котельная </w:t>
            </w:r>
            <w:r w:rsidR="007C0E65">
              <w:t>«Школа»</w:t>
            </w:r>
            <w:r>
              <w:t xml:space="preserve"> (</w:t>
            </w:r>
            <w:r w:rsidR="005F0943">
              <w:t xml:space="preserve">с. </w:t>
            </w:r>
            <w:proofErr w:type="spellStart"/>
            <w:r w:rsidR="005F0943">
              <w:t>Койда</w:t>
            </w:r>
            <w:proofErr w:type="spellEnd"/>
            <w:r>
              <w:t>)</w:t>
            </w:r>
          </w:p>
        </w:tc>
        <w:tc>
          <w:tcPr>
            <w:tcW w:w="5211" w:type="dxa"/>
            <w:tcBorders>
              <w:top w:val="single" w:sz="12" w:space="0" w:color="auto"/>
            </w:tcBorders>
            <w:vAlign w:val="center"/>
          </w:tcPr>
          <w:p w:rsidR="00E36579" w:rsidRDefault="00856AC5" w:rsidP="002E173A">
            <w:pPr>
              <w:pStyle w:val="afffd"/>
              <w:keepNext/>
            </w:pPr>
            <w:r>
              <w:t xml:space="preserve">каменный </w:t>
            </w:r>
            <w:r w:rsidR="006A36C4">
              <w:t>уголь</w:t>
            </w:r>
          </w:p>
        </w:tc>
      </w:tr>
    </w:tbl>
    <w:p w:rsidR="005627D9" w:rsidRPr="00C92520" w:rsidRDefault="005627D9" w:rsidP="005B3C98">
      <w:pPr>
        <w:pStyle w:val="2"/>
        <w:numPr>
          <w:ilvl w:val="0"/>
          <w:numId w:val="5"/>
        </w:numPr>
        <w:rPr>
          <w:lang w:eastAsia="ru-RU"/>
        </w:rPr>
      </w:pPr>
      <w:bookmarkStart w:id="83" w:name="_Toc410399876"/>
      <w:r w:rsidRPr="00C92520">
        <w:rPr>
          <w:lang w:eastAsia="ru-RU"/>
        </w:rPr>
        <w:t>Предложения по строительству и реконструкции тепловых сетей</w:t>
      </w:r>
      <w:bookmarkEnd w:id="83"/>
    </w:p>
    <w:p w:rsidR="005627D9" w:rsidRPr="00C92520" w:rsidRDefault="00DD090E" w:rsidP="004A3EAE">
      <w:pPr>
        <w:pStyle w:val="afff8"/>
        <w:rPr>
          <w:lang w:eastAsia="ru-RU"/>
        </w:rPr>
      </w:pPr>
      <w:bookmarkStart w:id="84" w:name="_Toc384026353"/>
      <w:bookmarkStart w:id="85" w:name="_Toc392578306"/>
      <w:bookmarkStart w:id="86" w:name="_Toc410399877"/>
      <w:r w:rsidRPr="00C92520">
        <w:rPr>
          <w:lang w:eastAsia="ru-RU"/>
        </w:rPr>
        <w:t>П</w:t>
      </w:r>
      <w:r w:rsidR="005627D9" w:rsidRPr="00C92520">
        <w:rPr>
          <w:lang w:eastAsia="ru-RU"/>
        </w:rPr>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84"/>
      <w:bookmarkEnd w:id="85"/>
      <w:bookmarkEnd w:id="86"/>
    </w:p>
    <w:p w:rsidR="005605F3" w:rsidRPr="00184596" w:rsidRDefault="005605F3" w:rsidP="005605F3">
      <w:bookmarkStart w:id="87" w:name="_Toc384026354"/>
      <w:bookmarkStart w:id="88" w:name="_Toc392578307"/>
      <w:r w:rsidRPr="00184596">
        <w:t>Мероприятия не предусматриваются.</w:t>
      </w:r>
    </w:p>
    <w:p w:rsidR="005627D9" w:rsidRDefault="00DD090E" w:rsidP="004A3EAE">
      <w:pPr>
        <w:pStyle w:val="afff8"/>
        <w:rPr>
          <w:lang w:eastAsia="ru-RU"/>
        </w:rPr>
      </w:pPr>
      <w:bookmarkStart w:id="89" w:name="_Toc410399878"/>
      <w:r w:rsidRPr="001F76A7">
        <w:rPr>
          <w:lang w:eastAsia="ru-RU"/>
        </w:rPr>
        <w:t>П</w:t>
      </w:r>
      <w:r w:rsidR="005627D9" w:rsidRPr="001F76A7">
        <w:rPr>
          <w:lang w:eastAsia="ru-RU"/>
        </w:rPr>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87"/>
      <w:bookmarkEnd w:id="88"/>
      <w:bookmarkEnd w:id="89"/>
    </w:p>
    <w:p w:rsidR="005605F3" w:rsidRPr="00184596" w:rsidRDefault="005605F3" w:rsidP="005605F3">
      <w:bookmarkStart w:id="90" w:name="_Toc384026355"/>
      <w:bookmarkStart w:id="91" w:name="_Toc392578308"/>
      <w:r w:rsidRPr="00184596">
        <w:t>Мероприятия не предусматриваются.</w:t>
      </w:r>
      <w:r>
        <w:t xml:space="preserve"> </w:t>
      </w:r>
    </w:p>
    <w:p w:rsidR="005627D9" w:rsidRDefault="00DD090E" w:rsidP="004A3EAE">
      <w:pPr>
        <w:pStyle w:val="afff8"/>
        <w:rPr>
          <w:lang w:eastAsia="ru-RU"/>
        </w:rPr>
      </w:pPr>
      <w:bookmarkStart w:id="92" w:name="_Toc410399879"/>
      <w:r>
        <w:rPr>
          <w:lang w:eastAsia="ru-RU"/>
        </w:rPr>
        <w:t>П</w:t>
      </w:r>
      <w:r w:rsidR="005627D9" w:rsidRPr="00C77F8A">
        <w:rPr>
          <w:lang w:eastAsia="ru-RU"/>
        </w:rPr>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90"/>
      <w:bookmarkEnd w:id="91"/>
      <w:bookmarkEnd w:id="92"/>
    </w:p>
    <w:p w:rsidR="000A2825" w:rsidRPr="00184596" w:rsidRDefault="00184596" w:rsidP="000A2825">
      <w:r w:rsidRPr="00184596">
        <w:t>Мероприятия не предусматриваются.</w:t>
      </w:r>
    </w:p>
    <w:p w:rsidR="005627D9" w:rsidRPr="00CE3D49" w:rsidRDefault="00DD090E" w:rsidP="004A3EAE">
      <w:pPr>
        <w:pStyle w:val="afff8"/>
        <w:rPr>
          <w:szCs w:val="24"/>
          <w:lang w:eastAsia="ru-RU"/>
        </w:rPr>
      </w:pPr>
      <w:bookmarkStart w:id="93" w:name="_Toc392578309"/>
      <w:bookmarkStart w:id="94" w:name="_Toc410399880"/>
      <w:bookmarkStart w:id="95" w:name="_Toc384026356"/>
      <w:r w:rsidRPr="00CE3D49">
        <w:rPr>
          <w:szCs w:val="24"/>
          <w:lang w:eastAsia="ru-RU"/>
        </w:rPr>
        <w:lastRenderedPageBreak/>
        <w:t>П</w:t>
      </w:r>
      <w:r w:rsidR="005627D9" w:rsidRPr="00CE3D49">
        <w:rPr>
          <w:szCs w:val="24"/>
          <w:lang w:eastAsia="ru-RU"/>
        </w:rPr>
        <w:t>редложения по строительству и реконструкции тепловых сетей для повышения эффективности функционирования системы теплоснабжения</w:t>
      </w:r>
      <w:r w:rsidR="0099414B" w:rsidRPr="0099414B">
        <w:rPr>
          <w:szCs w:val="24"/>
        </w:rPr>
        <w:t>, в том числе за счет перевода котельных в «пиковый» режим или ликвидации котельных</w:t>
      </w:r>
      <w:bookmarkEnd w:id="93"/>
      <w:bookmarkEnd w:id="94"/>
      <w:r w:rsidR="0099414B" w:rsidRPr="0099414B">
        <w:rPr>
          <w:szCs w:val="24"/>
        </w:rPr>
        <w:t xml:space="preserve"> </w:t>
      </w:r>
      <w:bookmarkEnd w:id="95"/>
    </w:p>
    <w:p w:rsidR="005605F3" w:rsidRPr="00184596" w:rsidRDefault="005605F3" w:rsidP="005605F3">
      <w:bookmarkStart w:id="96" w:name="_Toc384026357"/>
      <w:bookmarkStart w:id="97" w:name="_Toc392578310"/>
      <w:r w:rsidRPr="00184596">
        <w:t>Мероприятия не предусматриваются.</w:t>
      </w:r>
    </w:p>
    <w:p w:rsidR="005627D9" w:rsidRDefault="00DD090E" w:rsidP="004A3EAE">
      <w:pPr>
        <w:pStyle w:val="afff8"/>
        <w:rPr>
          <w:lang w:eastAsia="ru-RU"/>
        </w:rPr>
      </w:pPr>
      <w:bookmarkStart w:id="98" w:name="_Toc410399881"/>
      <w:r>
        <w:rPr>
          <w:lang w:eastAsia="ru-RU"/>
        </w:rPr>
        <w:t>П</w:t>
      </w:r>
      <w:r w:rsidR="005627D9" w:rsidRPr="00C77F8A">
        <w:rPr>
          <w:lang w:eastAsia="ru-RU"/>
        </w:rPr>
        <w:t>редложения по строительству и реконструкции тепловых сетей для обеспечения нормативной надежност</w:t>
      </w:r>
      <w:r w:rsidR="00F83E5D">
        <w:rPr>
          <w:lang w:eastAsia="ru-RU"/>
        </w:rPr>
        <w:t>и и безопасности теплоснабжения</w:t>
      </w:r>
      <w:bookmarkEnd w:id="96"/>
      <w:bookmarkEnd w:id="97"/>
      <w:bookmarkEnd w:id="98"/>
    </w:p>
    <w:p w:rsidR="00A14B36" w:rsidRDefault="00A14B36" w:rsidP="00A14B36">
      <w:pPr>
        <w:rPr>
          <w:rFonts w:eastAsia="Times New Roman"/>
          <w:lang w:eastAsia="ru-RU"/>
        </w:rPr>
      </w:pPr>
      <w:r>
        <w:rPr>
          <w:rFonts w:eastAsia="Times New Roman"/>
          <w:lang w:eastAsia="ru-RU"/>
        </w:rPr>
        <w:t xml:space="preserve">Для обеспечения нормативной надежности и безопасности теплоснабжения запланированы мероприятия по реконструкции существующих тепловых сетей </w:t>
      </w:r>
      <w:r w:rsidRPr="00585242">
        <w:t>в связи с исчерпанием эксплуатационного ресурса.</w:t>
      </w:r>
      <w:r w:rsidRPr="00A14B36">
        <w:rPr>
          <w:szCs w:val="24"/>
        </w:rPr>
        <w:t xml:space="preserve"> </w:t>
      </w:r>
      <w:r>
        <w:rPr>
          <w:szCs w:val="24"/>
        </w:rPr>
        <w:t>В настоящее время</w:t>
      </w:r>
      <w:r w:rsidRPr="001A754A">
        <w:rPr>
          <w:szCs w:val="24"/>
        </w:rPr>
        <w:t xml:space="preserve"> строительство тепловых сетей  не планируется.</w:t>
      </w:r>
    </w:p>
    <w:p w:rsidR="00EC64FA" w:rsidRPr="001A754A" w:rsidRDefault="00EC64FA" w:rsidP="00A14B36">
      <w:pPr>
        <w:rPr>
          <w:szCs w:val="24"/>
        </w:rPr>
      </w:pPr>
      <w:r>
        <w:rPr>
          <w:rFonts w:eastAsia="Times New Roman"/>
          <w:lang w:eastAsia="ru-RU"/>
        </w:rPr>
        <w:t>П</w:t>
      </w:r>
      <w:r w:rsidRPr="00C77F8A">
        <w:rPr>
          <w:rFonts w:eastAsia="Times New Roman"/>
          <w:lang w:eastAsia="ru-RU"/>
        </w:rPr>
        <w:t>редложения по реконструкции тепловых сетей для обеспечения нормативной надежност</w:t>
      </w:r>
      <w:r>
        <w:rPr>
          <w:rFonts w:eastAsia="Times New Roman"/>
          <w:lang w:eastAsia="ru-RU"/>
        </w:rPr>
        <w:t xml:space="preserve">и и безопасности теплоснабжения представлены в таблице </w:t>
      </w:r>
      <w:r w:rsidR="00814E58">
        <w:rPr>
          <w:rFonts w:eastAsia="Times New Roman"/>
          <w:lang w:eastAsia="ru-RU"/>
        </w:rPr>
        <w:fldChar w:fldCharType="begin"/>
      </w:r>
      <w:r>
        <w:rPr>
          <w:rFonts w:eastAsia="Times New Roman"/>
          <w:lang w:eastAsia="ru-RU"/>
        </w:rPr>
        <w:instrText xml:space="preserve"> REF _Ref382898148 \h </w:instrText>
      </w:r>
      <w:r w:rsidR="00814E58">
        <w:rPr>
          <w:rFonts w:eastAsia="Times New Roman"/>
          <w:lang w:eastAsia="ru-RU"/>
        </w:rPr>
      </w:r>
      <w:r w:rsidR="00814E58">
        <w:rPr>
          <w:rFonts w:eastAsia="Times New Roman"/>
          <w:lang w:eastAsia="ru-RU"/>
        </w:rPr>
        <w:fldChar w:fldCharType="separate"/>
      </w:r>
      <w:r w:rsidR="00BF7A91">
        <w:rPr>
          <w:noProof/>
        </w:rPr>
        <w:t>16</w:t>
      </w:r>
      <w:r w:rsidR="00814E58">
        <w:rPr>
          <w:rFonts w:eastAsia="Times New Roman"/>
          <w:lang w:eastAsia="ru-RU"/>
        </w:rPr>
        <w:fldChar w:fldCharType="end"/>
      </w:r>
      <w:r>
        <w:rPr>
          <w:rFonts w:eastAsia="Times New Roman"/>
          <w:lang w:eastAsia="ru-RU"/>
        </w:rPr>
        <w:t>.</w:t>
      </w:r>
    </w:p>
    <w:p w:rsidR="00EC64FA" w:rsidRDefault="00EC64FA" w:rsidP="00EC64FA">
      <w:pPr>
        <w:pStyle w:val="ad"/>
      </w:pPr>
      <w:r>
        <w:t xml:space="preserve">Таблица </w:t>
      </w:r>
      <w:r w:rsidR="00B74220">
        <w:fldChar w:fldCharType="begin"/>
      </w:r>
      <w:r w:rsidR="00B74220">
        <w:instrText xml:space="preserve"> SEQ Таблица \* ARABIC </w:instrText>
      </w:r>
      <w:r w:rsidR="00B74220">
        <w:fldChar w:fldCharType="separate"/>
      </w:r>
      <w:bookmarkStart w:id="99" w:name="_Ref382898148"/>
      <w:r w:rsidR="00BF7A91">
        <w:rPr>
          <w:noProof/>
        </w:rPr>
        <w:t>16</w:t>
      </w:r>
      <w:bookmarkEnd w:id="99"/>
      <w:r w:rsidR="00B74220">
        <w:rPr>
          <w:noProof/>
        </w:rPr>
        <w:fldChar w:fldCharType="end"/>
      </w:r>
    </w:p>
    <w:tbl>
      <w:tblPr>
        <w:tblpPr w:leftFromText="181" w:rightFromText="181" w:bottomFromText="284" w:vertAnchor="text"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8"/>
        <w:gridCol w:w="4212"/>
        <w:gridCol w:w="1847"/>
        <w:gridCol w:w="3664"/>
      </w:tblGrid>
      <w:tr w:rsidR="00EC64FA" w:rsidRPr="007C477E" w:rsidTr="00B5349D">
        <w:trPr>
          <w:trHeight w:val="20"/>
        </w:trPr>
        <w:tc>
          <w:tcPr>
            <w:tcW w:w="335" w:type="pct"/>
            <w:tcBorders>
              <w:top w:val="single" w:sz="12" w:space="0" w:color="auto"/>
              <w:bottom w:val="single" w:sz="12" w:space="0" w:color="auto"/>
            </w:tcBorders>
            <w:vAlign w:val="center"/>
          </w:tcPr>
          <w:p w:rsidR="00EC64FA" w:rsidRPr="007C477E" w:rsidRDefault="00EC64FA" w:rsidP="00B5349D">
            <w:pPr>
              <w:spacing w:after="0" w:line="240" w:lineRule="auto"/>
              <w:ind w:firstLine="0"/>
              <w:jc w:val="center"/>
              <w:rPr>
                <w:b/>
                <w:sz w:val="20"/>
                <w:szCs w:val="20"/>
              </w:rPr>
            </w:pPr>
            <w:r w:rsidRPr="007C477E">
              <w:rPr>
                <w:b/>
                <w:sz w:val="20"/>
                <w:szCs w:val="20"/>
              </w:rPr>
              <w:t>№ п/п</w:t>
            </w:r>
          </w:p>
        </w:tc>
        <w:tc>
          <w:tcPr>
            <w:tcW w:w="2021" w:type="pct"/>
            <w:tcBorders>
              <w:top w:val="single" w:sz="12" w:space="0" w:color="auto"/>
              <w:bottom w:val="single" w:sz="12" w:space="0" w:color="auto"/>
            </w:tcBorders>
            <w:vAlign w:val="center"/>
          </w:tcPr>
          <w:p w:rsidR="00EC64FA" w:rsidRPr="007C477E" w:rsidRDefault="00EC64FA" w:rsidP="00B5349D">
            <w:pPr>
              <w:spacing w:after="0" w:line="240" w:lineRule="auto"/>
              <w:ind w:firstLine="0"/>
              <w:jc w:val="center"/>
              <w:rPr>
                <w:b/>
                <w:sz w:val="20"/>
                <w:szCs w:val="20"/>
              </w:rPr>
            </w:pPr>
            <w:r w:rsidRPr="007C477E">
              <w:rPr>
                <w:b/>
                <w:sz w:val="20"/>
                <w:szCs w:val="20"/>
              </w:rPr>
              <w:t>Адрес объекта/</w:t>
            </w:r>
          </w:p>
          <w:p w:rsidR="00EC64FA" w:rsidRPr="007C477E" w:rsidRDefault="00EC64FA" w:rsidP="00B5349D">
            <w:pPr>
              <w:spacing w:after="0" w:line="240" w:lineRule="auto"/>
              <w:ind w:firstLine="0"/>
              <w:jc w:val="center"/>
              <w:rPr>
                <w:b/>
                <w:sz w:val="20"/>
                <w:szCs w:val="20"/>
              </w:rPr>
            </w:pPr>
            <w:r w:rsidRPr="007C477E">
              <w:rPr>
                <w:b/>
                <w:sz w:val="20"/>
                <w:szCs w:val="20"/>
              </w:rPr>
              <w:t>Мероприятия</w:t>
            </w:r>
          </w:p>
        </w:tc>
        <w:tc>
          <w:tcPr>
            <w:tcW w:w="886" w:type="pct"/>
            <w:tcBorders>
              <w:top w:val="single" w:sz="12" w:space="0" w:color="auto"/>
              <w:bottom w:val="single" w:sz="12" w:space="0" w:color="auto"/>
            </w:tcBorders>
            <w:vAlign w:val="center"/>
          </w:tcPr>
          <w:p w:rsidR="00EC64FA" w:rsidRPr="007C477E" w:rsidRDefault="00EC64FA" w:rsidP="00B5349D">
            <w:pPr>
              <w:spacing w:after="0" w:line="240" w:lineRule="auto"/>
              <w:ind w:firstLine="0"/>
              <w:jc w:val="center"/>
              <w:rPr>
                <w:b/>
                <w:sz w:val="20"/>
                <w:szCs w:val="20"/>
              </w:rPr>
            </w:pPr>
            <w:r w:rsidRPr="007C477E">
              <w:rPr>
                <w:b/>
                <w:sz w:val="20"/>
                <w:szCs w:val="20"/>
              </w:rPr>
              <w:t>П</w:t>
            </w:r>
            <w:r>
              <w:rPr>
                <w:b/>
                <w:sz w:val="20"/>
                <w:szCs w:val="20"/>
              </w:rPr>
              <w:t xml:space="preserve">ротяженность, </w:t>
            </w:r>
            <w:r w:rsidRPr="008510BB">
              <w:rPr>
                <w:rFonts w:eastAsia="Times New Roman"/>
                <w:b/>
                <w:spacing w:val="-6"/>
                <w:sz w:val="20"/>
                <w:szCs w:val="20"/>
                <w:lang w:eastAsia="ru-RU"/>
              </w:rPr>
              <w:t>(в двухтрубном исчислении)</w:t>
            </w:r>
            <w:r>
              <w:rPr>
                <w:rFonts w:eastAsia="Times New Roman"/>
                <w:b/>
                <w:spacing w:val="-6"/>
                <w:sz w:val="20"/>
                <w:szCs w:val="20"/>
                <w:lang w:eastAsia="ru-RU"/>
              </w:rPr>
              <w:t xml:space="preserve">, </w:t>
            </w:r>
            <w:proofErr w:type="gramStart"/>
            <w:r w:rsidRPr="007C477E">
              <w:rPr>
                <w:b/>
                <w:sz w:val="20"/>
                <w:szCs w:val="20"/>
              </w:rPr>
              <w:t>м</w:t>
            </w:r>
            <w:proofErr w:type="gramEnd"/>
          </w:p>
        </w:tc>
        <w:tc>
          <w:tcPr>
            <w:tcW w:w="1758" w:type="pct"/>
            <w:tcBorders>
              <w:top w:val="single" w:sz="12" w:space="0" w:color="auto"/>
              <w:bottom w:val="single" w:sz="12" w:space="0" w:color="auto"/>
            </w:tcBorders>
            <w:vAlign w:val="center"/>
          </w:tcPr>
          <w:p w:rsidR="00EC64FA" w:rsidRPr="007C477E" w:rsidRDefault="00EC64FA" w:rsidP="00B5349D">
            <w:pPr>
              <w:spacing w:after="0" w:line="240" w:lineRule="auto"/>
              <w:ind w:firstLine="0"/>
              <w:jc w:val="center"/>
              <w:rPr>
                <w:b/>
                <w:sz w:val="20"/>
                <w:szCs w:val="20"/>
              </w:rPr>
            </w:pPr>
            <w:r w:rsidRPr="007C477E">
              <w:rPr>
                <w:b/>
                <w:sz w:val="20"/>
                <w:szCs w:val="20"/>
              </w:rPr>
              <w:t>Цели реализации мероприятия</w:t>
            </w:r>
          </w:p>
        </w:tc>
      </w:tr>
      <w:tr w:rsidR="00EC64FA" w:rsidRPr="007C477E" w:rsidTr="006E509F">
        <w:trPr>
          <w:trHeight w:val="20"/>
        </w:trPr>
        <w:tc>
          <w:tcPr>
            <w:tcW w:w="335" w:type="pct"/>
            <w:tcBorders>
              <w:top w:val="single" w:sz="12" w:space="0" w:color="auto"/>
            </w:tcBorders>
            <w:vAlign w:val="center"/>
          </w:tcPr>
          <w:p w:rsidR="00EC64FA" w:rsidRPr="007C477E" w:rsidRDefault="00EC64FA" w:rsidP="00B5349D">
            <w:pPr>
              <w:spacing w:after="0" w:line="240" w:lineRule="auto"/>
              <w:ind w:firstLine="0"/>
              <w:jc w:val="center"/>
              <w:rPr>
                <w:spacing w:val="-6"/>
                <w:sz w:val="20"/>
                <w:szCs w:val="20"/>
              </w:rPr>
            </w:pPr>
            <w:r w:rsidRPr="007C477E">
              <w:rPr>
                <w:spacing w:val="-6"/>
                <w:sz w:val="20"/>
                <w:szCs w:val="20"/>
              </w:rPr>
              <w:t>1.1</w:t>
            </w:r>
          </w:p>
        </w:tc>
        <w:tc>
          <w:tcPr>
            <w:tcW w:w="2021" w:type="pct"/>
            <w:tcBorders>
              <w:top w:val="single" w:sz="12" w:space="0" w:color="auto"/>
            </w:tcBorders>
            <w:shd w:val="clear" w:color="auto" w:fill="auto"/>
            <w:vAlign w:val="center"/>
          </w:tcPr>
          <w:p w:rsidR="00EC64FA" w:rsidRPr="004967D2" w:rsidRDefault="00EC64FA" w:rsidP="00B5349D">
            <w:pPr>
              <w:spacing w:after="0" w:line="240" w:lineRule="auto"/>
              <w:ind w:firstLine="0"/>
              <w:rPr>
                <w:rFonts w:eastAsia="Times New Roman"/>
                <w:spacing w:val="-6"/>
                <w:sz w:val="20"/>
                <w:szCs w:val="20"/>
                <w:lang w:eastAsia="ru-RU"/>
              </w:rPr>
            </w:pPr>
            <w:r w:rsidRPr="007C477E">
              <w:rPr>
                <w:spacing w:val="-6"/>
                <w:sz w:val="20"/>
                <w:szCs w:val="20"/>
              </w:rPr>
              <w:t xml:space="preserve">ТС от котельной </w:t>
            </w:r>
            <w:r w:rsidR="00D94BC1">
              <w:rPr>
                <w:rFonts w:eastAsia="Times New Roman"/>
                <w:spacing w:val="-6"/>
                <w:sz w:val="20"/>
                <w:szCs w:val="20"/>
                <w:lang w:eastAsia="ru-RU"/>
              </w:rPr>
              <w:t>«Школа»</w:t>
            </w:r>
            <w:r>
              <w:rPr>
                <w:rFonts w:eastAsia="Times New Roman"/>
                <w:spacing w:val="-6"/>
                <w:sz w:val="20"/>
                <w:szCs w:val="20"/>
                <w:lang w:eastAsia="ru-RU"/>
              </w:rPr>
              <w:t xml:space="preserve"> </w:t>
            </w:r>
            <w:r w:rsidR="005F0943">
              <w:rPr>
                <w:rFonts w:eastAsia="Times New Roman"/>
                <w:spacing w:val="-6"/>
                <w:sz w:val="20"/>
                <w:szCs w:val="20"/>
                <w:lang w:eastAsia="ru-RU"/>
              </w:rPr>
              <w:t xml:space="preserve">с. </w:t>
            </w:r>
            <w:proofErr w:type="spellStart"/>
            <w:r w:rsidR="005F0943">
              <w:rPr>
                <w:rFonts w:eastAsia="Times New Roman"/>
                <w:spacing w:val="-6"/>
                <w:sz w:val="20"/>
                <w:szCs w:val="20"/>
                <w:lang w:eastAsia="ru-RU"/>
              </w:rPr>
              <w:t>Койда</w:t>
            </w:r>
            <w:proofErr w:type="spellEnd"/>
          </w:p>
          <w:p w:rsidR="00EC64FA" w:rsidRPr="007C477E" w:rsidRDefault="00EC64FA" w:rsidP="00870407">
            <w:pPr>
              <w:spacing w:after="0" w:line="240" w:lineRule="auto"/>
              <w:ind w:firstLine="0"/>
              <w:jc w:val="left"/>
              <w:rPr>
                <w:spacing w:val="-6"/>
                <w:sz w:val="20"/>
                <w:szCs w:val="20"/>
              </w:rPr>
            </w:pPr>
            <w:r w:rsidRPr="007C477E">
              <w:rPr>
                <w:spacing w:val="-6"/>
                <w:sz w:val="20"/>
                <w:szCs w:val="20"/>
              </w:rPr>
              <w:t xml:space="preserve">/ Реконструкция ТС </w:t>
            </w:r>
            <w:proofErr w:type="spellStart"/>
            <w:r w:rsidRPr="007C477E">
              <w:rPr>
                <w:spacing w:val="-6"/>
                <w:sz w:val="20"/>
                <w:szCs w:val="20"/>
              </w:rPr>
              <w:t>Ду</w:t>
            </w:r>
            <w:proofErr w:type="spellEnd"/>
            <w:r w:rsidRPr="007C477E">
              <w:rPr>
                <w:spacing w:val="-6"/>
                <w:sz w:val="20"/>
                <w:szCs w:val="20"/>
              </w:rPr>
              <w:t xml:space="preserve"> </w:t>
            </w:r>
            <w:r w:rsidR="00870407">
              <w:rPr>
                <w:spacing w:val="-6"/>
                <w:sz w:val="20"/>
                <w:szCs w:val="20"/>
              </w:rPr>
              <w:t>100</w:t>
            </w:r>
            <w:r w:rsidRPr="007C477E">
              <w:rPr>
                <w:spacing w:val="-6"/>
                <w:sz w:val="20"/>
                <w:szCs w:val="20"/>
              </w:rPr>
              <w:t xml:space="preserve"> мм</w:t>
            </w:r>
          </w:p>
        </w:tc>
        <w:tc>
          <w:tcPr>
            <w:tcW w:w="886" w:type="pct"/>
            <w:tcBorders>
              <w:top w:val="single" w:sz="12" w:space="0" w:color="auto"/>
            </w:tcBorders>
            <w:shd w:val="clear" w:color="auto" w:fill="auto"/>
            <w:vAlign w:val="center"/>
          </w:tcPr>
          <w:p w:rsidR="00EC64FA" w:rsidRPr="007C477E" w:rsidRDefault="00D94BC1" w:rsidP="00B5349D">
            <w:pPr>
              <w:spacing w:after="0" w:line="240" w:lineRule="auto"/>
              <w:ind w:firstLine="0"/>
              <w:jc w:val="center"/>
              <w:rPr>
                <w:spacing w:val="-6"/>
                <w:sz w:val="20"/>
                <w:szCs w:val="20"/>
              </w:rPr>
            </w:pPr>
            <w:r>
              <w:rPr>
                <w:spacing w:val="-6"/>
                <w:sz w:val="20"/>
                <w:szCs w:val="20"/>
              </w:rPr>
              <w:t>4</w:t>
            </w:r>
            <w:r w:rsidR="00870407">
              <w:rPr>
                <w:spacing w:val="-6"/>
                <w:sz w:val="20"/>
                <w:szCs w:val="20"/>
              </w:rPr>
              <w:t>50</w:t>
            </w:r>
          </w:p>
        </w:tc>
        <w:tc>
          <w:tcPr>
            <w:tcW w:w="1758" w:type="pct"/>
            <w:vMerge w:val="restart"/>
            <w:tcBorders>
              <w:top w:val="single" w:sz="12" w:space="0" w:color="auto"/>
            </w:tcBorders>
            <w:vAlign w:val="center"/>
          </w:tcPr>
          <w:p w:rsidR="00EC64FA" w:rsidRPr="007C477E" w:rsidRDefault="00EC64FA" w:rsidP="006E509F">
            <w:pPr>
              <w:spacing w:after="0"/>
              <w:ind w:firstLine="0"/>
              <w:rPr>
                <w:spacing w:val="-6"/>
                <w:sz w:val="20"/>
                <w:szCs w:val="20"/>
              </w:rPr>
            </w:pPr>
            <w:r w:rsidRPr="007C477E">
              <w:rPr>
                <w:spacing w:val="-6"/>
                <w:sz w:val="20"/>
                <w:szCs w:val="20"/>
              </w:rPr>
              <w:t>-сокращение потерь теплоэнергии в сетях;</w:t>
            </w:r>
          </w:p>
          <w:p w:rsidR="00EC64FA" w:rsidRPr="007C477E" w:rsidRDefault="00EC64FA" w:rsidP="006E509F">
            <w:pPr>
              <w:spacing w:after="0"/>
              <w:ind w:firstLine="0"/>
              <w:rPr>
                <w:spacing w:val="-6"/>
                <w:sz w:val="20"/>
                <w:szCs w:val="20"/>
              </w:rPr>
            </w:pPr>
            <w:r w:rsidRPr="007C477E">
              <w:rPr>
                <w:spacing w:val="-6"/>
                <w:sz w:val="20"/>
                <w:szCs w:val="20"/>
              </w:rPr>
              <w:t>- обеспечение заданного гидравлического режима, требуемой надежности теплоснабжения потребителей;</w:t>
            </w:r>
          </w:p>
          <w:p w:rsidR="00EC64FA" w:rsidRPr="007C477E" w:rsidRDefault="00EC64FA" w:rsidP="006E509F">
            <w:pPr>
              <w:spacing w:after="0"/>
              <w:ind w:firstLine="0"/>
              <w:rPr>
                <w:spacing w:val="-6"/>
                <w:sz w:val="20"/>
                <w:szCs w:val="20"/>
              </w:rPr>
            </w:pPr>
            <w:r w:rsidRPr="007C477E">
              <w:rPr>
                <w:spacing w:val="-6"/>
                <w:sz w:val="20"/>
                <w:szCs w:val="20"/>
              </w:rPr>
              <w:t>- снижение уровня износа объектов;</w:t>
            </w:r>
          </w:p>
          <w:p w:rsidR="00EC64FA" w:rsidRPr="007C477E" w:rsidRDefault="00EC64FA" w:rsidP="006E509F">
            <w:pPr>
              <w:spacing w:after="0"/>
              <w:ind w:firstLine="0"/>
              <w:rPr>
                <w:spacing w:val="-6"/>
                <w:sz w:val="20"/>
                <w:szCs w:val="20"/>
              </w:rPr>
            </w:pPr>
            <w:r w:rsidRPr="007C477E">
              <w:rPr>
                <w:spacing w:val="-6"/>
                <w:sz w:val="20"/>
                <w:szCs w:val="20"/>
              </w:rPr>
              <w:t>- повышение качества и надежности коммунальных услуг.</w:t>
            </w:r>
          </w:p>
        </w:tc>
      </w:tr>
      <w:tr w:rsidR="006E509F" w:rsidRPr="007C477E" w:rsidTr="006E509F">
        <w:trPr>
          <w:trHeight w:val="20"/>
        </w:trPr>
        <w:tc>
          <w:tcPr>
            <w:tcW w:w="335" w:type="pct"/>
            <w:vAlign w:val="center"/>
          </w:tcPr>
          <w:p w:rsidR="006E509F" w:rsidRPr="007C477E" w:rsidRDefault="006E509F" w:rsidP="006E509F">
            <w:pPr>
              <w:spacing w:after="0" w:line="240" w:lineRule="auto"/>
              <w:ind w:firstLine="0"/>
              <w:jc w:val="center"/>
              <w:rPr>
                <w:spacing w:val="-6"/>
                <w:sz w:val="20"/>
                <w:szCs w:val="20"/>
              </w:rPr>
            </w:pPr>
          </w:p>
        </w:tc>
        <w:tc>
          <w:tcPr>
            <w:tcW w:w="2021" w:type="pct"/>
            <w:shd w:val="clear" w:color="auto" w:fill="auto"/>
            <w:vAlign w:val="center"/>
          </w:tcPr>
          <w:p w:rsidR="006E509F" w:rsidRPr="007C477E" w:rsidRDefault="006E509F" w:rsidP="006E509F">
            <w:pPr>
              <w:spacing w:after="0" w:line="240" w:lineRule="auto"/>
              <w:ind w:firstLine="0"/>
              <w:jc w:val="left"/>
              <w:rPr>
                <w:spacing w:val="-6"/>
                <w:sz w:val="20"/>
                <w:szCs w:val="20"/>
              </w:rPr>
            </w:pPr>
          </w:p>
        </w:tc>
        <w:tc>
          <w:tcPr>
            <w:tcW w:w="886" w:type="pct"/>
            <w:shd w:val="clear" w:color="auto" w:fill="auto"/>
            <w:vAlign w:val="center"/>
          </w:tcPr>
          <w:p w:rsidR="006E509F" w:rsidRPr="007C477E" w:rsidRDefault="006E509F" w:rsidP="006E509F">
            <w:pPr>
              <w:spacing w:after="0" w:line="240" w:lineRule="auto"/>
              <w:ind w:firstLine="0"/>
              <w:jc w:val="center"/>
              <w:rPr>
                <w:spacing w:val="-6"/>
                <w:sz w:val="20"/>
                <w:szCs w:val="20"/>
              </w:rPr>
            </w:pPr>
          </w:p>
        </w:tc>
        <w:tc>
          <w:tcPr>
            <w:tcW w:w="1758" w:type="pct"/>
            <w:vMerge/>
            <w:vAlign w:val="center"/>
          </w:tcPr>
          <w:p w:rsidR="006E509F" w:rsidRPr="007C477E" w:rsidRDefault="006E509F" w:rsidP="006E509F">
            <w:pPr>
              <w:spacing w:after="0" w:line="240" w:lineRule="auto"/>
              <w:ind w:firstLine="0"/>
              <w:jc w:val="center"/>
              <w:rPr>
                <w:spacing w:val="-6"/>
                <w:sz w:val="20"/>
                <w:szCs w:val="20"/>
              </w:rPr>
            </w:pPr>
          </w:p>
        </w:tc>
      </w:tr>
    </w:tbl>
    <w:p w:rsidR="00EC64FA" w:rsidRPr="00F431E0" w:rsidRDefault="00EC64FA" w:rsidP="00EC64FA">
      <w:pPr>
        <w:rPr>
          <w:szCs w:val="24"/>
        </w:rPr>
      </w:pPr>
      <w:r w:rsidRPr="00F431E0">
        <w:rPr>
          <w:szCs w:val="24"/>
        </w:rPr>
        <w:t xml:space="preserve">При перекладке тепловых сетей, предлагается прокладка их из стальных труб в индустриальной тепловой изоляции из пенополиуретана </w:t>
      </w:r>
      <w:r>
        <w:rPr>
          <w:szCs w:val="24"/>
        </w:rPr>
        <w:t xml:space="preserve">(ППУ) </w:t>
      </w:r>
      <w:r w:rsidRPr="00165635">
        <w:rPr>
          <w:szCs w:val="24"/>
        </w:rPr>
        <w:t>в полиэтиленовой оболочке.</w:t>
      </w:r>
    </w:p>
    <w:p w:rsidR="005627D9" w:rsidRPr="00C77F8A" w:rsidRDefault="005627D9" w:rsidP="005B3C98">
      <w:pPr>
        <w:pStyle w:val="2"/>
        <w:numPr>
          <w:ilvl w:val="0"/>
          <w:numId w:val="7"/>
        </w:numPr>
        <w:rPr>
          <w:lang w:eastAsia="ru-RU"/>
        </w:rPr>
      </w:pPr>
      <w:bookmarkStart w:id="100" w:name="_Toc410399882"/>
      <w:r w:rsidRPr="00C77F8A">
        <w:rPr>
          <w:lang w:eastAsia="ru-RU"/>
        </w:rPr>
        <w:t>П</w:t>
      </w:r>
      <w:r w:rsidR="00A627BB">
        <w:rPr>
          <w:lang w:eastAsia="ru-RU"/>
        </w:rPr>
        <w:t>ерспективные топливные балансы</w:t>
      </w:r>
      <w:bookmarkEnd w:id="100"/>
    </w:p>
    <w:p w:rsidR="003F1E9B" w:rsidRDefault="008B1CD4" w:rsidP="00254CBE">
      <w:pPr>
        <w:pStyle w:val="afff6"/>
        <w:rPr>
          <w:lang w:eastAsia="ru-RU"/>
        </w:rPr>
      </w:pPr>
      <w:r w:rsidRPr="009126F7">
        <w:t>В таблиц</w:t>
      </w:r>
      <w:r w:rsidR="00C452AD" w:rsidRPr="009126F7">
        <w:t>е</w:t>
      </w:r>
      <w:r w:rsidRPr="009126F7">
        <w:t xml:space="preserve"> </w:t>
      </w:r>
      <w:r w:rsidR="00B74220">
        <w:fldChar w:fldCharType="begin"/>
      </w:r>
      <w:r w:rsidR="00B74220">
        <w:instrText xml:space="preserve"> REF _Ref382898789 \h  \* MERGEFORMAT </w:instrText>
      </w:r>
      <w:r w:rsidR="00B74220">
        <w:fldChar w:fldCharType="separate"/>
      </w:r>
      <w:r w:rsidR="00BF7A91">
        <w:rPr>
          <w:noProof/>
        </w:rPr>
        <w:t>17</w:t>
      </w:r>
      <w:r w:rsidR="00B74220">
        <w:fldChar w:fldCharType="end"/>
      </w:r>
      <w:r w:rsidR="00C452AD" w:rsidRPr="009126F7">
        <w:t xml:space="preserve"> </w:t>
      </w:r>
      <w:r w:rsidRPr="009126F7">
        <w:t>представлена сводная информация по расход</w:t>
      </w:r>
      <w:r w:rsidR="003F1E9B">
        <w:t>ам</w:t>
      </w:r>
      <w:r w:rsidRPr="009126F7">
        <w:t xml:space="preserve"> </w:t>
      </w:r>
      <w:r w:rsidR="003F1E9B">
        <w:t xml:space="preserve">основного и резервного </w:t>
      </w:r>
      <w:r w:rsidRPr="009126F7">
        <w:t xml:space="preserve">топлив на покрытие тепловой нагрузки в </w:t>
      </w:r>
      <w:r w:rsidR="00C452AD" w:rsidRPr="009126F7">
        <w:t>201</w:t>
      </w:r>
      <w:r w:rsidR="00D94BC1">
        <w:t>5</w:t>
      </w:r>
      <w:r w:rsidR="009126F7">
        <w:t> </w:t>
      </w:r>
      <w:r w:rsidRPr="009126F7">
        <w:t>г</w:t>
      </w:r>
      <w:r w:rsidR="00254CBE">
        <w:t xml:space="preserve">. и на перспективу </w:t>
      </w:r>
      <w:r w:rsidR="00254CBE" w:rsidRPr="003D6350">
        <w:t>201</w:t>
      </w:r>
      <w:r w:rsidR="00D94BC1">
        <w:t>6</w:t>
      </w:r>
      <w:r w:rsidR="00254CBE">
        <w:t>-2028</w:t>
      </w:r>
      <w:r w:rsidR="00254CBE" w:rsidRPr="003D6350">
        <w:t xml:space="preserve"> гг.</w:t>
      </w:r>
      <w:r w:rsidR="00254CBE">
        <w:t xml:space="preserve"> </w:t>
      </w:r>
      <w:r w:rsidR="000507B8" w:rsidRPr="003F1E9B">
        <w:t xml:space="preserve">Перспективные значения </w:t>
      </w:r>
      <w:r w:rsidR="000507B8">
        <w:t xml:space="preserve">топливных </w:t>
      </w:r>
      <w:r w:rsidR="000507B8" w:rsidRPr="003F1E9B">
        <w:rPr>
          <w:lang w:eastAsia="ru-RU"/>
        </w:rPr>
        <w:t xml:space="preserve">балансов </w:t>
      </w:r>
      <w:r w:rsidR="00A20D85">
        <w:rPr>
          <w:lang w:eastAsia="ru-RU"/>
        </w:rPr>
        <w:t>действующих котельных</w:t>
      </w:r>
      <w:r w:rsidR="0093132D">
        <w:rPr>
          <w:lang w:eastAsia="ru-RU"/>
        </w:rPr>
        <w:t xml:space="preserve"> </w:t>
      </w:r>
      <w:r w:rsidR="000507B8" w:rsidRPr="003F1E9B">
        <w:rPr>
          <w:lang w:eastAsia="ru-RU"/>
        </w:rPr>
        <w:t xml:space="preserve">необходимо </w:t>
      </w:r>
      <w:r w:rsidR="007756E0">
        <w:rPr>
          <w:lang w:eastAsia="ru-RU"/>
        </w:rPr>
        <w:t xml:space="preserve">в дальнейшем </w:t>
      </w:r>
      <w:r w:rsidR="000507B8" w:rsidRPr="003F1E9B">
        <w:rPr>
          <w:lang w:eastAsia="ru-RU"/>
        </w:rPr>
        <w:t>уточнить</w:t>
      </w:r>
      <w:r w:rsidR="000507B8">
        <w:rPr>
          <w:lang w:eastAsia="ru-RU"/>
        </w:rPr>
        <w:t>.</w:t>
      </w:r>
    </w:p>
    <w:p w:rsidR="009D1F3C" w:rsidRDefault="009D1F3C" w:rsidP="009D1F3C">
      <w:pPr>
        <w:pStyle w:val="ad"/>
      </w:pPr>
      <w:r w:rsidRPr="009D1F3C">
        <w:t>Таблица</w:t>
      </w:r>
      <w:r>
        <w:t xml:space="preserve"> </w:t>
      </w:r>
      <w:r w:rsidR="00B74220">
        <w:fldChar w:fldCharType="begin"/>
      </w:r>
      <w:r w:rsidR="00B74220">
        <w:instrText xml:space="preserve"> SEQ Таблица \* ARABIC </w:instrText>
      </w:r>
      <w:r w:rsidR="00B74220">
        <w:fldChar w:fldCharType="separate"/>
      </w:r>
      <w:bookmarkStart w:id="101" w:name="_Ref382898789"/>
      <w:r w:rsidR="00BF7A91">
        <w:rPr>
          <w:noProof/>
        </w:rPr>
        <w:t>17</w:t>
      </w:r>
      <w:bookmarkEnd w:id="101"/>
      <w:r w:rsidR="00B74220">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1"/>
        <w:gridCol w:w="1701"/>
        <w:gridCol w:w="3649"/>
      </w:tblGrid>
      <w:tr w:rsidR="009D1F3C" w:rsidRPr="008766AE" w:rsidTr="006E509F">
        <w:trPr>
          <w:trHeight w:val="20"/>
        </w:trPr>
        <w:tc>
          <w:tcPr>
            <w:tcW w:w="2433" w:type="pct"/>
            <w:noWrap/>
            <w:tcMar>
              <w:top w:w="6" w:type="dxa"/>
              <w:bottom w:w="6" w:type="dxa"/>
            </w:tcMar>
            <w:vAlign w:val="center"/>
          </w:tcPr>
          <w:p w:rsidR="009D1F3C" w:rsidRPr="008766AE" w:rsidRDefault="009D1F3C" w:rsidP="00F57F05">
            <w:pPr>
              <w:pStyle w:val="afffd"/>
              <w:rPr>
                <w:b/>
              </w:rPr>
            </w:pPr>
            <w:r w:rsidRPr="008766AE">
              <w:rPr>
                <w:b/>
              </w:rPr>
              <w:t>Наименование</w:t>
            </w:r>
          </w:p>
        </w:tc>
        <w:tc>
          <w:tcPr>
            <w:tcW w:w="816" w:type="pct"/>
            <w:noWrap/>
            <w:tcMar>
              <w:top w:w="6" w:type="dxa"/>
              <w:bottom w:w="6" w:type="dxa"/>
            </w:tcMar>
            <w:vAlign w:val="center"/>
          </w:tcPr>
          <w:p w:rsidR="009D1F3C" w:rsidRPr="008766AE" w:rsidRDefault="009D1F3C" w:rsidP="00F57F05">
            <w:pPr>
              <w:pStyle w:val="afffd"/>
              <w:rPr>
                <w:b/>
              </w:rPr>
            </w:pPr>
            <w:r w:rsidRPr="008766AE">
              <w:rPr>
                <w:b/>
              </w:rPr>
              <w:t>Ед. изм.</w:t>
            </w:r>
          </w:p>
        </w:tc>
        <w:tc>
          <w:tcPr>
            <w:tcW w:w="1751" w:type="pct"/>
            <w:noWrap/>
            <w:tcMar>
              <w:top w:w="6" w:type="dxa"/>
              <w:bottom w:w="6" w:type="dxa"/>
            </w:tcMar>
            <w:vAlign w:val="center"/>
          </w:tcPr>
          <w:p w:rsidR="009D1F3C" w:rsidRPr="008766AE" w:rsidRDefault="009D1F3C" w:rsidP="00F57F05">
            <w:pPr>
              <w:pStyle w:val="afffd"/>
              <w:rPr>
                <w:b/>
              </w:rPr>
            </w:pPr>
            <w:r w:rsidRPr="008766AE">
              <w:rPr>
                <w:b/>
              </w:rPr>
              <w:t xml:space="preserve">Котельная </w:t>
            </w:r>
            <w:r>
              <w:rPr>
                <w:b/>
              </w:rPr>
              <w:t>школы</w:t>
            </w:r>
            <w:r w:rsidRPr="008766AE">
              <w:rPr>
                <w:b/>
              </w:rPr>
              <w:t xml:space="preserve"> (</w:t>
            </w:r>
            <w:r w:rsidR="00607599">
              <w:rPr>
                <w:b/>
              </w:rPr>
              <w:t>д. Совполье</w:t>
            </w:r>
            <w:r w:rsidRPr="008766AE">
              <w:rPr>
                <w:b/>
              </w:rPr>
              <w:t>)</w:t>
            </w:r>
          </w:p>
        </w:tc>
      </w:tr>
      <w:tr w:rsidR="009D1F3C" w:rsidRPr="008766AE" w:rsidTr="00F57F05">
        <w:trPr>
          <w:trHeight w:val="20"/>
        </w:trPr>
        <w:tc>
          <w:tcPr>
            <w:tcW w:w="5000" w:type="pct"/>
            <w:gridSpan w:val="3"/>
            <w:noWrap/>
            <w:tcMar>
              <w:top w:w="6" w:type="dxa"/>
              <w:bottom w:w="6" w:type="dxa"/>
            </w:tcMar>
            <w:vAlign w:val="center"/>
          </w:tcPr>
          <w:p w:rsidR="009D1F3C" w:rsidRPr="008766AE" w:rsidRDefault="009D1F3C" w:rsidP="00D94BC1">
            <w:pPr>
              <w:pStyle w:val="afffd"/>
              <w:rPr>
                <w:b/>
              </w:rPr>
            </w:pPr>
            <w:r w:rsidRPr="008766AE">
              <w:rPr>
                <w:b/>
              </w:rPr>
              <w:t>201</w:t>
            </w:r>
            <w:r w:rsidR="00D94BC1">
              <w:rPr>
                <w:b/>
              </w:rPr>
              <w:t>5</w:t>
            </w:r>
            <w:r w:rsidRPr="008766AE">
              <w:rPr>
                <w:b/>
              </w:rPr>
              <w:t xml:space="preserve"> г. факт</w:t>
            </w:r>
          </w:p>
        </w:tc>
      </w:tr>
      <w:tr w:rsidR="009D1F3C" w:rsidRPr="006A6CFF" w:rsidTr="006E509F">
        <w:trPr>
          <w:trHeight w:val="20"/>
        </w:trPr>
        <w:tc>
          <w:tcPr>
            <w:tcW w:w="2433" w:type="pct"/>
            <w:noWrap/>
            <w:tcMar>
              <w:top w:w="6" w:type="dxa"/>
              <w:bottom w:w="6" w:type="dxa"/>
            </w:tcMar>
            <w:vAlign w:val="center"/>
          </w:tcPr>
          <w:p w:rsidR="009D1F3C" w:rsidRPr="006A6CFF" w:rsidRDefault="009D1F3C" w:rsidP="00F57F05">
            <w:pPr>
              <w:pStyle w:val="afffd"/>
              <w:jc w:val="left"/>
            </w:pPr>
            <w:r w:rsidRPr="006A6CFF">
              <w:t>Плановое производство тепловой энергии (всего)</w:t>
            </w:r>
          </w:p>
        </w:tc>
        <w:tc>
          <w:tcPr>
            <w:tcW w:w="816" w:type="pct"/>
            <w:noWrap/>
            <w:tcMar>
              <w:top w:w="6" w:type="dxa"/>
              <w:bottom w:w="6" w:type="dxa"/>
            </w:tcMar>
            <w:vAlign w:val="center"/>
          </w:tcPr>
          <w:p w:rsidR="009D1F3C" w:rsidRPr="006A6CFF" w:rsidRDefault="009D1F3C" w:rsidP="00F57F05">
            <w:pPr>
              <w:pStyle w:val="afffd"/>
            </w:pPr>
            <w:r w:rsidRPr="006A6CFF">
              <w:t>Гкал</w:t>
            </w:r>
          </w:p>
        </w:tc>
        <w:tc>
          <w:tcPr>
            <w:tcW w:w="1751" w:type="pct"/>
            <w:shd w:val="clear" w:color="auto" w:fill="auto"/>
            <w:noWrap/>
            <w:tcMar>
              <w:top w:w="6" w:type="dxa"/>
              <w:bottom w:w="6" w:type="dxa"/>
            </w:tcMar>
            <w:vAlign w:val="center"/>
          </w:tcPr>
          <w:p w:rsidR="009D1F3C" w:rsidRPr="006A6CFF" w:rsidRDefault="00D94BC1" w:rsidP="00F57F05">
            <w:pPr>
              <w:pStyle w:val="afffd"/>
            </w:pPr>
            <w:r>
              <w:t>335,675</w:t>
            </w:r>
          </w:p>
        </w:tc>
      </w:tr>
      <w:tr w:rsidR="009D1F3C" w:rsidRPr="006A6CFF" w:rsidTr="006E509F">
        <w:trPr>
          <w:trHeight w:val="20"/>
        </w:trPr>
        <w:tc>
          <w:tcPr>
            <w:tcW w:w="2433" w:type="pct"/>
            <w:noWrap/>
            <w:tcMar>
              <w:top w:w="6" w:type="dxa"/>
              <w:bottom w:w="6" w:type="dxa"/>
            </w:tcMar>
            <w:vAlign w:val="center"/>
          </w:tcPr>
          <w:p w:rsidR="009D1F3C" w:rsidRPr="006A6CFF" w:rsidRDefault="009D1F3C" w:rsidP="006E509F">
            <w:pPr>
              <w:pStyle w:val="afffd"/>
              <w:jc w:val="left"/>
            </w:pPr>
            <w:r w:rsidRPr="006A6CFF">
              <w:t>Фактический удельный расход у</w:t>
            </w:r>
            <w:r w:rsidR="006E509F">
              <w:t>словного</w:t>
            </w:r>
            <w:r w:rsidRPr="006A6CFF">
              <w:t xml:space="preserve"> топлива</w:t>
            </w:r>
          </w:p>
        </w:tc>
        <w:tc>
          <w:tcPr>
            <w:tcW w:w="816" w:type="pct"/>
            <w:noWrap/>
            <w:tcMar>
              <w:top w:w="6" w:type="dxa"/>
              <w:bottom w:w="6" w:type="dxa"/>
            </w:tcMar>
            <w:vAlign w:val="center"/>
          </w:tcPr>
          <w:p w:rsidR="009D1F3C" w:rsidRPr="006A6CFF" w:rsidRDefault="009D1F3C" w:rsidP="00F57F05">
            <w:pPr>
              <w:pStyle w:val="afffd"/>
            </w:pPr>
            <w:r>
              <w:t>т</w:t>
            </w:r>
            <w:r w:rsidRPr="006A6CFF">
              <w:t>.у.т./Гкал</w:t>
            </w:r>
          </w:p>
        </w:tc>
        <w:tc>
          <w:tcPr>
            <w:tcW w:w="1751" w:type="pct"/>
            <w:shd w:val="clear" w:color="auto" w:fill="auto"/>
            <w:noWrap/>
            <w:tcMar>
              <w:top w:w="6" w:type="dxa"/>
              <w:bottom w:w="6" w:type="dxa"/>
            </w:tcMar>
            <w:vAlign w:val="center"/>
          </w:tcPr>
          <w:p w:rsidR="009D1F3C" w:rsidRPr="006A6CFF" w:rsidRDefault="006E509F" w:rsidP="006E509F">
            <w:pPr>
              <w:pStyle w:val="afffd"/>
            </w:pPr>
            <w:r>
              <w:t>0,333</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Вид основного топлива</w:t>
            </w:r>
          </w:p>
        </w:tc>
        <w:tc>
          <w:tcPr>
            <w:tcW w:w="816" w:type="pct"/>
            <w:noWrap/>
            <w:tcMar>
              <w:top w:w="6" w:type="dxa"/>
              <w:bottom w:w="6" w:type="dxa"/>
            </w:tcMar>
            <w:vAlign w:val="center"/>
          </w:tcPr>
          <w:p w:rsidR="00F57F05" w:rsidRPr="006A6CFF" w:rsidRDefault="00F57F05" w:rsidP="00F57F05">
            <w:pPr>
              <w:pStyle w:val="afffd"/>
            </w:pPr>
            <w:r w:rsidRPr="006A6CFF">
              <w:t>-</w:t>
            </w:r>
          </w:p>
        </w:tc>
        <w:tc>
          <w:tcPr>
            <w:tcW w:w="1751" w:type="pct"/>
            <w:shd w:val="clear" w:color="auto" w:fill="auto"/>
            <w:noWrap/>
            <w:tcMar>
              <w:top w:w="6" w:type="dxa"/>
              <w:bottom w:w="6" w:type="dxa"/>
            </w:tcMar>
            <w:vAlign w:val="center"/>
          </w:tcPr>
          <w:p w:rsidR="00F57F05" w:rsidRPr="006A6CFF" w:rsidRDefault="00856AC5" w:rsidP="00F57F05">
            <w:pPr>
              <w:pStyle w:val="afffd"/>
            </w:pPr>
            <w:r>
              <w:t xml:space="preserve">каменный </w:t>
            </w:r>
            <w:r w:rsidR="006A36C4">
              <w:t>уголь</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Вид резервного топлива</w:t>
            </w:r>
          </w:p>
        </w:tc>
        <w:tc>
          <w:tcPr>
            <w:tcW w:w="816" w:type="pct"/>
            <w:noWrap/>
            <w:tcMar>
              <w:top w:w="6" w:type="dxa"/>
              <w:bottom w:w="6" w:type="dxa"/>
            </w:tcMar>
            <w:vAlign w:val="center"/>
          </w:tcPr>
          <w:p w:rsidR="00F57F05" w:rsidRPr="006A6CFF" w:rsidRDefault="00F57F05" w:rsidP="00F57F05">
            <w:pPr>
              <w:pStyle w:val="afffd"/>
            </w:pPr>
            <w:r w:rsidRPr="006A6CFF">
              <w:t>-</w:t>
            </w:r>
          </w:p>
        </w:tc>
        <w:tc>
          <w:tcPr>
            <w:tcW w:w="1751" w:type="pct"/>
            <w:shd w:val="clear" w:color="auto" w:fill="auto"/>
            <w:noWrap/>
            <w:tcMar>
              <w:top w:w="6" w:type="dxa"/>
              <w:bottom w:w="6" w:type="dxa"/>
            </w:tcMar>
            <w:vAlign w:val="center"/>
          </w:tcPr>
          <w:p w:rsidR="00F57F05" w:rsidRPr="006A6CFF" w:rsidRDefault="00856AC5" w:rsidP="00F57F05">
            <w:pPr>
              <w:pStyle w:val="afffd"/>
            </w:pPr>
            <w:r>
              <w:t xml:space="preserve">каменный </w:t>
            </w:r>
            <w:r w:rsidR="006A36C4">
              <w:t>уголь</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Калорийный эквивалент основного топлива</w:t>
            </w:r>
            <w:r>
              <w:t xml:space="preserve"> - </w:t>
            </w:r>
            <w:r w:rsidR="006A36C4">
              <w:t>уголь</w:t>
            </w:r>
          </w:p>
        </w:tc>
        <w:tc>
          <w:tcPr>
            <w:tcW w:w="816" w:type="pct"/>
            <w:noWrap/>
            <w:tcMar>
              <w:top w:w="6" w:type="dxa"/>
              <w:bottom w:w="6" w:type="dxa"/>
            </w:tcMar>
            <w:vAlign w:val="center"/>
          </w:tcPr>
          <w:p w:rsidR="00F57F05" w:rsidRPr="006A6CFF" w:rsidRDefault="00F57F05" w:rsidP="00F57F05">
            <w:pPr>
              <w:pStyle w:val="afffd"/>
            </w:pPr>
            <w:r w:rsidRPr="006A6CFF">
              <w:t>-</w:t>
            </w:r>
          </w:p>
        </w:tc>
        <w:tc>
          <w:tcPr>
            <w:tcW w:w="1751" w:type="pct"/>
            <w:shd w:val="clear" w:color="auto" w:fill="auto"/>
            <w:noWrap/>
            <w:tcMar>
              <w:top w:w="6" w:type="dxa"/>
              <w:bottom w:w="6" w:type="dxa"/>
            </w:tcMar>
            <w:vAlign w:val="center"/>
          </w:tcPr>
          <w:p w:rsidR="00F57F05" w:rsidRPr="00F5314F" w:rsidRDefault="006E509F" w:rsidP="00F57F05">
            <w:pPr>
              <w:pStyle w:val="afffd"/>
            </w:pPr>
            <w:r>
              <w:t>0,786</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Годовой расход условного топлива</w:t>
            </w:r>
          </w:p>
        </w:tc>
        <w:tc>
          <w:tcPr>
            <w:tcW w:w="816" w:type="pct"/>
            <w:noWrap/>
            <w:tcMar>
              <w:top w:w="6" w:type="dxa"/>
              <w:bottom w:w="6" w:type="dxa"/>
            </w:tcMar>
            <w:vAlign w:val="center"/>
          </w:tcPr>
          <w:p w:rsidR="00F57F05" w:rsidRPr="006A6CFF" w:rsidRDefault="00F57F05" w:rsidP="00F57F05">
            <w:pPr>
              <w:pStyle w:val="afffd"/>
            </w:pPr>
            <w:r w:rsidRPr="006A6CFF">
              <w:t>т.у.</w:t>
            </w:r>
            <w:proofErr w:type="gramStart"/>
            <w:r w:rsidRPr="006A6CFF">
              <w:t>т</w:t>
            </w:r>
            <w:proofErr w:type="gramEnd"/>
            <w:r w:rsidR="007B2BEE">
              <w:t>.</w:t>
            </w:r>
          </w:p>
        </w:tc>
        <w:tc>
          <w:tcPr>
            <w:tcW w:w="1751" w:type="pct"/>
            <w:shd w:val="clear" w:color="auto" w:fill="auto"/>
            <w:noWrap/>
            <w:tcMar>
              <w:top w:w="6" w:type="dxa"/>
              <w:bottom w:w="6" w:type="dxa"/>
            </w:tcMar>
            <w:vAlign w:val="center"/>
          </w:tcPr>
          <w:p w:rsidR="00F57F05" w:rsidRPr="006A6CFF" w:rsidRDefault="00D94BC1" w:rsidP="00D94BC1">
            <w:pPr>
              <w:pStyle w:val="afffd"/>
            </w:pPr>
            <w:r>
              <w:t>87</w:t>
            </w:r>
            <w:r w:rsidR="006E509F">
              <w:t>,8</w:t>
            </w:r>
            <w:r>
              <w:t>3</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Годо</w:t>
            </w:r>
            <w:r>
              <w:t xml:space="preserve">вой расход натурального топлива - </w:t>
            </w:r>
            <w:r w:rsidR="006A36C4">
              <w:rPr>
                <w:bCs/>
              </w:rPr>
              <w:t>уголь</w:t>
            </w:r>
          </w:p>
        </w:tc>
        <w:tc>
          <w:tcPr>
            <w:tcW w:w="816" w:type="pct"/>
            <w:noWrap/>
            <w:tcMar>
              <w:top w:w="6" w:type="dxa"/>
              <w:bottom w:w="6" w:type="dxa"/>
            </w:tcMar>
            <w:vAlign w:val="center"/>
          </w:tcPr>
          <w:p w:rsidR="00F57F05" w:rsidRPr="006A6CFF" w:rsidRDefault="001E0F6B" w:rsidP="00F57F05">
            <w:pPr>
              <w:pStyle w:val="afffd"/>
            </w:pPr>
            <w:r>
              <w:t>т</w:t>
            </w:r>
          </w:p>
        </w:tc>
        <w:tc>
          <w:tcPr>
            <w:tcW w:w="1751" w:type="pct"/>
            <w:shd w:val="clear" w:color="auto" w:fill="auto"/>
            <w:noWrap/>
            <w:tcMar>
              <w:top w:w="6" w:type="dxa"/>
              <w:bottom w:w="6" w:type="dxa"/>
            </w:tcMar>
            <w:vAlign w:val="center"/>
          </w:tcPr>
          <w:p w:rsidR="00F57F05" w:rsidRPr="00F5314F" w:rsidRDefault="00D94BC1" w:rsidP="00F57F05">
            <w:pPr>
              <w:pStyle w:val="afffd"/>
            </w:pPr>
            <w:r>
              <w:t>111,78</w:t>
            </w:r>
          </w:p>
        </w:tc>
      </w:tr>
      <w:tr w:rsidR="00F57F05" w:rsidRPr="008766AE" w:rsidTr="00F57F05">
        <w:trPr>
          <w:trHeight w:val="20"/>
        </w:trPr>
        <w:tc>
          <w:tcPr>
            <w:tcW w:w="5000" w:type="pct"/>
            <w:gridSpan w:val="3"/>
            <w:noWrap/>
            <w:tcMar>
              <w:top w:w="6" w:type="dxa"/>
              <w:bottom w:w="6" w:type="dxa"/>
            </w:tcMar>
            <w:vAlign w:val="center"/>
          </w:tcPr>
          <w:p w:rsidR="00F57F05" w:rsidRPr="008766AE" w:rsidRDefault="00F57F05" w:rsidP="00D94BC1">
            <w:pPr>
              <w:pStyle w:val="afffd"/>
              <w:rPr>
                <w:b/>
              </w:rPr>
            </w:pPr>
            <w:r w:rsidRPr="008766AE">
              <w:rPr>
                <w:b/>
              </w:rPr>
              <w:t>201</w:t>
            </w:r>
            <w:r w:rsidR="00D94BC1">
              <w:rPr>
                <w:b/>
              </w:rPr>
              <w:t>6</w:t>
            </w:r>
            <w:r w:rsidR="0008255D">
              <w:rPr>
                <w:b/>
              </w:rPr>
              <w:t>-2030</w:t>
            </w:r>
            <w:r w:rsidRPr="008766AE">
              <w:rPr>
                <w:b/>
              </w:rPr>
              <w:t xml:space="preserve"> </w:t>
            </w:r>
            <w:r>
              <w:rPr>
                <w:b/>
              </w:rPr>
              <w:t>г</w:t>
            </w:r>
            <w:r w:rsidRPr="008766AE">
              <w:rPr>
                <w:b/>
              </w:rPr>
              <w:t xml:space="preserve">г. </w:t>
            </w:r>
            <w:r>
              <w:rPr>
                <w:b/>
              </w:rPr>
              <w:t>план</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rsidRPr="006A6CFF">
              <w:t>Плановое производство тепловой энергии (всего)</w:t>
            </w:r>
          </w:p>
        </w:tc>
        <w:tc>
          <w:tcPr>
            <w:tcW w:w="816" w:type="pct"/>
            <w:noWrap/>
            <w:tcMar>
              <w:top w:w="6" w:type="dxa"/>
              <w:bottom w:w="6" w:type="dxa"/>
            </w:tcMar>
            <w:vAlign w:val="center"/>
          </w:tcPr>
          <w:p w:rsidR="00D94BC1" w:rsidRPr="006A6CFF" w:rsidRDefault="00D94BC1" w:rsidP="00F57F05">
            <w:pPr>
              <w:pStyle w:val="afffd"/>
            </w:pPr>
            <w:r w:rsidRPr="006A6CFF">
              <w:t>Гкал</w:t>
            </w:r>
          </w:p>
        </w:tc>
        <w:tc>
          <w:tcPr>
            <w:tcW w:w="1751" w:type="pct"/>
            <w:shd w:val="clear" w:color="auto" w:fill="auto"/>
            <w:noWrap/>
            <w:tcMar>
              <w:top w:w="6" w:type="dxa"/>
              <w:bottom w:w="6" w:type="dxa"/>
            </w:tcMar>
            <w:vAlign w:val="center"/>
          </w:tcPr>
          <w:p w:rsidR="00D94BC1" w:rsidRPr="006A6CFF" w:rsidRDefault="00D94BC1" w:rsidP="005F0943">
            <w:pPr>
              <w:pStyle w:val="afffd"/>
            </w:pPr>
            <w:r>
              <w:t>335,675</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t>У</w:t>
            </w:r>
            <w:r w:rsidRPr="006A6CFF">
              <w:t>дельный расход удельного топлива</w:t>
            </w:r>
          </w:p>
        </w:tc>
        <w:tc>
          <w:tcPr>
            <w:tcW w:w="816" w:type="pct"/>
            <w:noWrap/>
            <w:tcMar>
              <w:top w:w="6" w:type="dxa"/>
              <w:bottom w:w="6" w:type="dxa"/>
            </w:tcMar>
            <w:vAlign w:val="center"/>
          </w:tcPr>
          <w:p w:rsidR="00D94BC1" w:rsidRPr="006A6CFF" w:rsidRDefault="00D94BC1" w:rsidP="00F57F05">
            <w:pPr>
              <w:pStyle w:val="afffd"/>
            </w:pPr>
            <w:r>
              <w:t>т</w:t>
            </w:r>
            <w:r w:rsidRPr="006A6CFF">
              <w:t>.у.т./Гкал</w:t>
            </w:r>
          </w:p>
        </w:tc>
        <w:tc>
          <w:tcPr>
            <w:tcW w:w="1751" w:type="pct"/>
            <w:shd w:val="clear" w:color="auto" w:fill="auto"/>
            <w:noWrap/>
            <w:tcMar>
              <w:top w:w="6" w:type="dxa"/>
              <w:bottom w:w="6" w:type="dxa"/>
            </w:tcMar>
            <w:vAlign w:val="center"/>
          </w:tcPr>
          <w:p w:rsidR="00D94BC1" w:rsidRPr="006A6CFF" w:rsidRDefault="00D94BC1" w:rsidP="005F0943">
            <w:pPr>
              <w:pStyle w:val="afffd"/>
            </w:pPr>
            <w:r>
              <w:t>0,333</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rsidRPr="006A6CFF">
              <w:t>Вид основного топлива</w:t>
            </w:r>
          </w:p>
        </w:tc>
        <w:tc>
          <w:tcPr>
            <w:tcW w:w="816" w:type="pct"/>
            <w:noWrap/>
            <w:tcMar>
              <w:top w:w="6" w:type="dxa"/>
              <w:bottom w:w="6" w:type="dxa"/>
            </w:tcMar>
            <w:vAlign w:val="center"/>
          </w:tcPr>
          <w:p w:rsidR="00D94BC1" w:rsidRPr="006A6CFF" w:rsidRDefault="00D94BC1" w:rsidP="00F57F05">
            <w:pPr>
              <w:pStyle w:val="afffd"/>
            </w:pPr>
            <w:r w:rsidRPr="006A6CFF">
              <w:t>-</w:t>
            </w:r>
          </w:p>
        </w:tc>
        <w:tc>
          <w:tcPr>
            <w:tcW w:w="1751" w:type="pct"/>
            <w:shd w:val="clear" w:color="auto" w:fill="auto"/>
            <w:noWrap/>
            <w:tcMar>
              <w:top w:w="6" w:type="dxa"/>
              <w:bottom w:w="6" w:type="dxa"/>
            </w:tcMar>
            <w:vAlign w:val="center"/>
          </w:tcPr>
          <w:p w:rsidR="00D94BC1" w:rsidRPr="006A6CFF" w:rsidRDefault="00D94BC1" w:rsidP="005F0943">
            <w:pPr>
              <w:pStyle w:val="afffd"/>
            </w:pPr>
            <w:r>
              <w:t>каменный уголь</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rsidRPr="006A6CFF">
              <w:t>Вид резервного топлива</w:t>
            </w:r>
          </w:p>
        </w:tc>
        <w:tc>
          <w:tcPr>
            <w:tcW w:w="816" w:type="pct"/>
            <w:noWrap/>
            <w:tcMar>
              <w:top w:w="6" w:type="dxa"/>
              <w:bottom w:w="6" w:type="dxa"/>
            </w:tcMar>
            <w:vAlign w:val="center"/>
          </w:tcPr>
          <w:p w:rsidR="00D94BC1" w:rsidRPr="006A6CFF" w:rsidRDefault="00D94BC1" w:rsidP="00F57F05">
            <w:pPr>
              <w:pStyle w:val="afffd"/>
            </w:pPr>
            <w:r w:rsidRPr="006A6CFF">
              <w:t>-</w:t>
            </w:r>
          </w:p>
        </w:tc>
        <w:tc>
          <w:tcPr>
            <w:tcW w:w="1751" w:type="pct"/>
            <w:shd w:val="clear" w:color="auto" w:fill="auto"/>
            <w:noWrap/>
            <w:tcMar>
              <w:top w:w="6" w:type="dxa"/>
              <w:bottom w:w="6" w:type="dxa"/>
            </w:tcMar>
            <w:vAlign w:val="center"/>
          </w:tcPr>
          <w:p w:rsidR="00D94BC1" w:rsidRPr="006A6CFF" w:rsidRDefault="00D94BC1" w:rsidP="005F0943">
            <w:pPr>
              <w:pStyle w:val="afffd"/>
            </w:pPr>
            <w:r>
              <w:t>каменный уголь</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rsidRPr="006A6CFF">
              <w:t>Калорийный эквивалент основного топлива</w:t>
            </w:r>
            <w:r>
              <w:t xml:space="preserve"> - уголь</w:t>
            </w:r>
          </w:p>
        </w:tc>
        <w:tc>
          <w:tcPr>
            <w:tcW w:w="816" w:type="pct"/>
            <w:noWrap/>
            <w:tcMar>
              <w:top w:w="6" w:type="dxa"/>
              <w:bottom w:w="6" w:type="dxa"/>
            </w:tcMar>
            <w:vAlign w:val="center"/>
          </w:tcPr>
          <w:p w:rsidR="00D94BC1" w:rsidRPr="006A6CFF" w:rsidRDefault="00D94BC1" w:rsidP="00F57F05">
            <w:pPr>
              <w:pStyle w:val="afffd"/>
            </w:pPr>
            <w:r w:rsidRPr="006A6CFF">
              <w:t>-</w:t>
            </w:r>
          </w:p>
        </w:tc>
        <w:tc>
          <w:tcPr>
            <w:tcW w:w="1751" w:type="pct"/>
            <w:shd w:val="clear" w:color="auto" w:fill="auto"/>
            <w:noWrap/>
            <w:tcMar>
              <w:top w:w="6" w:type="dxa"/>
              <w:bottom w:w="6" w:type="dxa"/>
            </w:tcMar>
            <w:vAlign w:val="center"/>
          </w:tcPr>
          <w:p w:rsidR="00D94BC1" w:rsidRPr="00F5314F" w:rsidRDefault="00D94BC1" w:rsidP="005F0943">
            <w:pPr>
              <w:pStyle w:val="afffd"/>
            </w:pPr>
            <w:r>
              <w:t>0,786</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rsidRPr="006A6CFF">
              <w:t>Годовой расход условного топлива</w:t>
            </w:r>
          </w:p>
        </w:tc>
        <w:tc>
          <w:tcPr>
            <w:tcW w:w="816" w:type="pct"/>
            <w:noWrap/>
            <w:tcMar>
              <w:top w:w="6" w:type="dxa"/>
              <w:bottom w:w="6" w:type="dxa"/>
            </w:tcMar>
            <w:vAlign w:val="center"/>
          </w:tcPr>
          <w:p w:rsidR="00D94BC1" w:rsidRPr="006A6CFF" w:rsidRDefault="00D94BC1" w:rsidP="00F57F05">
            <w:pPr>
              <w:pStyle w:val="afffd"/>
            </w:pPr>
            <w:r w:rsidRPr="006A6CFF">
              <w:t>т.у.</w:t>
            </w:r>
            <w:proofErr w:type="gramStart"/>
            <w:r w:rsidRPr="006A6CFF">
              <w:t>т</w:t>
            </w:r>
            <w:proofErr w:type="gramEnd"/>
            <w:r>
              <w:t>.</w:t>
            </w:r>
          </w:p>
        </w:tc>
        <w:tc>
          <w:tcPr>
            <w:tcW w:w="1751" w:type="pct"/>
            <w:shd w:val="clear" w:color="auto" w:fill="auto"/>
            <w:noWrap/>
            <w:tcMar>
              <w:top w:w="6" w:type="dxa"/>
              <w:bottom w:w="6" w:type="dxa"/>
            </w:tcMar>
            <w:vAlign w:val="center"/>
          </w:tcPr>
          <w:p w:rsidR="00D94BC1" w:rsidRPr="006A6CFF" w:rsidRDefault="00D94BC1" w:rsidP="005F0943">
            <w:pPr>
              <w:pStyle w:val="afffd"/>
            </w:pPr>
            <w:r>
              <w:t>87,83</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rsidRPr="006A6CFF">
              <w:t>Годо</w:t>
            </w:r>
            <w:r>
              <w:t xml:space="preserve">вой расход натурального топлива - </w:t>
            </w:r>
            <w:r>
              <w:rPr>
                <w:bCs/>
              </w:rPr>
              <w:t>уголь</w:t>
            </w:r>
          </w:p>
        </w:tc>
        <w:tc>
          <w:tcPr>
            <w:tcW w:w="816" w:type="pct"/>
            <w:noWrap/>
            <w:tcMar>
              <w:top w:w="6" w:type="dxa"/>
              <w:bottom w:w="6" w:type="dxa"/>
            </w:tcMar>
            <w:vAlign w:val="center"/>
          </w:tcPr>
          <w:p w:rsidR="00D94BC1" w:rsidRPr="006A6CFF" w:rsidRDefault="00D94BC1" w:rsidP="00F57F05">
            <w:pPr>
              <w:pStyle w:val="afffd"/>
            </w:pPr>
            <w:r>
              <w:t>т</w:t>
            </w:r>
          </w:p>
        </w:tc>
        <w:tc>
          <w:tcPr>
            <w:tcW w:w="1751" w:type="pct"/>
            <w:shd w:val="clear" w:color="auto" w:fill="auto"/>
            <w:noWrap/>
            <w:tcMar>
              <w:top w:w="6" w:type="dxa"/>
              <w:bottom w:w="6" w:type="dxa"/>
            </w:tcMar>
            <w:vAlign w:val="center"/>
          </w:tcPr>
          <w:p w:rsidR="00D94BC1" w:rsidRPr="00F5314F" w:rsidRDefault="00D94BC1" w:rsidP="005F0943">
            <w:pPr>
              <w:pStyle w:val="afffd"/>
            </w:pPr>
            <w:r>
              <w:t>111,78</w:t>
            </w:r>
          </w:p>
        </w:tc>
      </w:tr>
    </w:tbl>
    <w:p w:rsidR="00B5349D" w:rsidRPr="00C77F8A" w:rsidRDefault="00B5349D" w:rsidP="00B5349D">
      <w:pPr>
        <w:pStyle w:val="2"/>
        <w:numPr>
          <w:ilvl w:val="0"/>
          <w:numId w:val="7"/>
        </w:numPr>
        <w:rPr>
          <w:lang w:eastAsia="ru-RU"/>
        </w:rPr>
      </w:pPr>
      <w:bookmarkStart w:id="102" w:name="_Toc410399883"/>
      <w:r w:rsidRPr="00C77F8A">
        <w:rPr>
          <w:lang w:eastAsia="ru-RU"/>
        </w:rPr>
        <w:lastRenderedPageBreak/>
        <w:t>Инвестиции в строительство, реконструкци</w:t>
      </w:r>
      <w:r>
        <w:rPr>
          <w:lang w:eastAsia="ru-RU"/>
        </w:rPr>
        <w:t>ю и техническое перевооружение</w:t>
      </w:r>
      <w:bookmarkEnd w:id="102"/>
    </w:p>
    <w:p w:rsidR="00B5349D" w:rsidRDefault="00B5349D" w:rsidP="00B5349D">
      <w:pPr>
        <w:pStyle w:val="afff8"/>
        <w:rPr>
          <w:lang w:eastAsia="ru-RU"/>
        </w:rPr>
      </w:pPr>
      <w:bookmarkStart w:id="103" w:name="_Toc384026360"/>
      <w:bookmarkStart w:id="104" w:name="_Toc392578313"/>
      <w:bookmarkStart w:id="105" w:name="_Toc410399884"/>
      <w:r>
        <w:rPr>
          <w:lang w:eastAsia="ru-RU"/>
        </w:rPr>
        <w:t>П</w:t>
      </w:r>
      <w:r w:rsidRPr="00C77F8A">
        <w:rPr>
          <w:lang w:eastAsia="ru-RU"/>
        </w:rPr>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03"/>
      <w:bookmarkEnd w:id="104"/>
      <w:bookmarkEnd w:id="105"/>
    </w:p>
    <w:p w:rsidR="009D1F3C" w:rsidRDefault="00B5349D" w:rsidP="00B5349D">
      <w:r w:rsidRPr="00361907">
        <w:t xml:space="preserve">Предложения по величине необходимых инвестиций в реконструкцию и техническое перевооружение источников тепловой энергии, тепловых сетей представлены в таблице </w:t>
      </w:r>
      <w:r w:rsidR="00B74220">
        <w:fldChar w:fldCharType="begin"/>
      </w:r>
      <w:r w:rsidR="00B74220">
        <w:instrText xml:space="preserve"> REF _Ref382900100 \h  \* MERGEFORMAT </w:instrText>
      </w:r>
      <w:r w:rsidR="00B74220">
        <w:fldChar w:fldCharType="separate"/>
      </w:r>
      <w:r w:rsidR="00BF7A91">
        <w:rPr>
          <w:noProof/>
        </w:rPr>
        <w:t>18</w:t>
      </w:r>
      <w:r w:rsidR="00B74220">
        <w:fldChar w:fldCharType="end"/>
      </w:r>
      <w:r>
        <w:t>.</w:t>
      </w:r>
    </w:p>
    <w:p w:rsidR="00B5349D" w:rsidRDefault="00B5349D" w:rsidP="00B5349D">
      <w:pPr>
        <w:sectPr w:rsidR="00B5349D" w:rsidSect="00AB2D10">
          <w:pgSz w:w="11906" w:h="16838"/>
          <w:pgMar w:top="567" w:right="567" w:bottom="357" w:left="1134" w:header="0" w:footer="0" w:gutter="0"/>
          <w:cols w:space="708"/>
          <w:docGrid w:linePitch="381"/>
        </w:sectPr>
      </w:pPr>
    </w:p>
    <w:p w:rsidR="00395F22" w:rsidRDefault="00395F22" w:rsidP="00395F22">
      <w:pPr>
        <w:pStyle w:val="ad"/>
      </w:pPr>
      <w:r>
        <w:lastRenderedPageBreak/>
        <w:t xml:space="preserve">Таблица </w:t>
      </w:r>
      <w:r w:rsidR="00B74220">
        <w:fldChar w:fldCharType="begin"/>
      </w:r>
      <w:r w:rsidR="00B74220">
        <w:instrText xml:space="preserve"> SEQ Таблица \* ARABIC </w:instrText>
      </w:r>
      <w:r w:rsidR="00B74220">
        <w:fldChar w:fldCharType="separate"/>
      </w:r>
      <w:bookmarkStart w:id="106" w:name="_Ref382900100"/>
      <w:r w:rsidR="00BF7A91">
        <w:rPr>
          <w:noProof/>
        </w:rPr>
        <w:t>18</w:t>
      </w:r>
      <w:bookmarkEnd w:id="106"/>
      <w:r w:rsidR="00B74220">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957"/>
        <w:gridCol w:w="984"/>
        <w:gridCol w:w="844"/>
        <w:gridCol w:w="812"/>
        <w:gridCol w:w="143"/>
        <w:gridCol w:w="551"/>
        <w:gridCol w:w="729"/>
        <w:gridCol w:w="729"/>
        <w:gridCol w:w="786"/>
        <w:gridCol w:w="825"/>
      </w:tblGrid>
      <w:tr w:rsidR="00BB3FA8" w:rsidRPr="007C477E" w:rsidTr="002E173A">
        <w:trPr>
          <w:trHeight w:val="397"/>
        </w:trPr>
        <w:tc>
          <w:tcPr>
            <w:tcW w:w="176" w:type="pct"/>
            <w:vMerge w:val="restart"/>
            <w:vAlign w:val="center"/>
          </w:tcPr>
          <w:p w:rsidR="003206C1" w:rsidRPr="007C477E" w:rsidRDefault="0099414B" w:rsidP="009C2994">
            <w:pPr>
              <w:spacing w:after="0" w:line="240" w:lineRule="auto"/>
              <w:ind w:firstLine="0"/>
              <w:jc w:val="center"/>
              <w:rPr>
                <w:b/>
                <w:sz w:val="20"/>
                <w:szCs w:val="20"/>
              </w:rPr>
            </w:pPr>
            <w:r w:rsidRPr="007C477E">
              <w:rPr>
                <w:b/>
                <w:sz w:val="20"/>
                <w:szCs w:val="20"/>
              </w:rPr>
              <w:t>№ п/п</w:t>
            </w:r>
          </w:p>
        </w:tc>
        <w:tc>
          <w:tcPr>
            <w:tcW w:w="2813" w:type="pct"/>
            <w:vMerge w:val="restart"/>
            <w:vAlign w:val="center"/>
          </w:tcPr>
          <w:p w:rsidR="003206C1" w:rsidRPr="007C477E" w:rsidRDefault="00AF08C8" w:rsidP="009C2994">
            <w:pPr>
              <w:spacing w:after="0" w:line="240" w:lineRule="auto"/>
              <w:ind w:firstLine="0"/>
              <w:jc w:val="center"/>
              <w:rPr>
                <w:b/>
                <w:sz w:val="20"/>
                <w:szCs w:val="20"/>
              </w:rPr>
            </w:pPr>
            <w:r w:rsidRPr="007C477E">
              <w:rPr>
                <w:b/>
                <w:sz w:val="20"/>
                <w:szCs w:val="20"/>
              </w:rPr>
              <w:t>Мероприятие</w:t>
            </w:r>
          </w:p>
        </w:tc>
        <w:tc>
          <w:tcPr>
            <w:tcW w:w="2011" w:type="pct"/>
            <w:gridSpan w:val="9"/>
            <w:vAlign w:val="center"/>
          </w:tcPr>
          <w:p w:rsidR="00AF08C8" w:rsidRPr="007C477E" w:rsidRDefault="00AF08C8" w:rsidP="00254CBE">
            <w:pPr>
              <w:spacing w:after="0" w:line="240" w:lineRule="auto"/>
              <w:ind w:firstLine="0"/>
              <w:jc w:val="center"/>
              <w:rPr>
                <w:b/>
                <w:sz w:val="20"/>
                <w:szCs w:val="20"/>
              </w:rPr>
            </w:pPr>
            <w:r w:rsidRPr="007C477E">
              <w:rPr>
                <w:b/>
                <w:sz w:val="20"/>
                <w:szCs w:val="20"/>
              </w:rPr>
              <w:t xml:space="preserve">Ориентировочный объем инвестиций, </w:t>
            </w:r>
            <w:r w:rsidR="00254CBE">
              <w:rPr>
                <w:b/>
                <w:sz w:val="20"/>
                <w:szCs w:val="20"/>
              </w:rPr>
              <w:t>тыс</w:t>
            </w:r>
            <w:r w:rsidR="00B4499D" w:rsidRPr="007C477E">
              <w:rPr>
                <w:b/>
                <w:sz w:val="20"/>
                <w:szCs w:val="20"/>
              </w:rPr>
              <w:t>.</w:t>
            </w:r>
            <w:r w:rsidR="00254CBE">
              <w:rPr>
                <w:b/>
                <w:sz w:val="20"/>
                <w:szCs w:val="20"/>
              </w:rPr>
              <w:t xml:space="preserve"> </w:t>
            </w:r>
            <w:r w:rsidR="00B4499D" w:rsidRPr="007C477E">
              <w:rPr>
                <w:b/>
                <w:sz w:val="20"/>
                <w:szCs w:val="20"/>
              </w:rPr>
              <w:t>руб.</w:t>
            </w:r>
            <w:r w:rsidRPr="007C477E" w:rsidDel="00AF08C8">
              <w:rPr>
                <w:b/>
                <w:sz w:val="20"/>
                <w:szCs w:val="20"/>
              </w:rPr>
              <w:t xml:space="preserve"> </w:t>
            </w:r>
          </w:p>
        </w:tc>
      </w:tr>
      <w:tr w:rsidR="00BB3FA8" w:rsidRPr="007C477E" w:rsidTr="00D160E4">
        <w:trPr>
          <w:trHeight w:val="397"/>
        </w:trPr>
        <w:tc>
          <w:tcPr>
            <w:tcW w:w="176" w:type="pct"/>
            <w:vMerge/>
            <w:vAlign w:val="center"/>
          </w:tcPr>
          <w:p w:rsidR="003206C1" w:rsidRPr="007C477E" w:rsidRDefault="003206C1" w:rsidP="009C2994">
            <w:pPr>
              <w:spacing w:after="0" w:line="240" w:lineRule="auto"/>
              <w:ind w:firstLine="0"/>
              <w:jc w:val="center"/>
              <w:rPr>
                <w:b/>
                <w:sz w:val="20"/>
                <w:szCs w:val="20"/>
              </w:rPr>
            </w:pPr>
          </w:p>
        </w:tc>
        <w:tc>
          <w:tcPr>
            <w:tcW w:w="2813" w:type="pct"/>
            <w:vMerge/>
            <w:vAlign w:val="center"/>
          </w:tcPr>
          <w:p w:rsidR="003206C1" w:rsidRPr="007C477E" w:rsidRDefault="003206C1" w:rsidP="009C2994">
            <w:pPr>
              <w:spacing w:after="0" w:line="240" w:lineRule="auto"/>
              <w:ind w:firstLine="0"/>
              <w:jc w:val="center"/>
              <w:rPr>
                <w:b/>
                <w:sz w:val="20"/>
                <w:szCs w:val="20"/>
              </w:rPr>
            </w:pPr>
          </w:p>
        </w:tc>
        <w:tc>
          <w:tcPr>
            <w:tcW w:w="309" w:type="pct"/>
            <w:vAlign w:val="center"/>
          </w:tcPr>
          <w:p w:rsidR="00AF08C8" w:rsidRPr="007C477E" w:rsidRDefault="00AF08C8" w:rsidP="009C2994">
            <w:pPr>
              <w:spacing w:after="0" w:line="240" w:lineRule="auto"/>
              <w:ind w:firstLine="0"/>
              <w:jc w:val="center"/>
              <w:rPr>
                <w:b/>
                <w:sz w:val="20"/>
                <w:szCs w:val="20"/>
              </w:rPr>
            </w:pPr>
            <w:r w:rsidRPr="007C477E">
              <w:rPr>
                <w:b/>
                <w:sz w:val="20"/>
                <w:szCs w:val="20"/>
              </w:rPr>
              <w:t>Всего</w:t>
            </w:r>
          </w:p>
        </w:tc>
        <w:tc>
          <w:tcPr>
            <w:tcW w:w="265" w:type="pct"/>
            <w:vAlign w:val="center"/>
          </w:tcPr>
          <w:p w:rsidR="003206C1" w:rsidRPr="007C477E" w:rsidRDefault="0008255D" w:rsidP="009C2994">
            <w:pPr>
              <w:spacing w:after="0" w:line="240" w:lineRule="auto"/>
              <w:ind w:firstLine="0"/>
              <w:jc w:val="center"/>
              <w:rPr>
                <w:b/>
                <w:spacing w:val="-16"/>
                <w:sz w:val="20"/>
                <w:szCs w:val="20"/>
              </w:rPr>
            </w:pPr>
            <w:r>
              <w:rPr>
                <w:b/>
                <w:spacing w:val="-16"/>
                <w:sz w:val="20"/>
                <w:szCs w:val="20"/>
              </w:rPr>
              <w:t>2015</w:t>
            </w:r>
            <w:r w:rsidR="0099414B" w:rsidRPr="007C477E">
              <w:rPr>
                <w:b/>
                <w:spacing w:val="-16"/>
                <w:sz w:val="20"/>
                <w:szCs w:val="20"/>
              </w:rPr>
              <w:t xml:space="preserve"> г.</w:t>
            </w:r>
          </w:p>
        </w:tc>
        <w:tc>
          <w:tcPr>
            <w:tcW w:w="255" w:type="pct"/>
            <w:vAlign w:val="center"/>
          </w:tcPr>
          <w:p w:rsidR="003206C1" w:rsidRPr="007C477E" w:rsidRDefault="0008255D" w:rsidP="009C2994">
            <w:pPr>
              <w:spacing w:after="0" w:line="240" w:lineRule="auto"/>
              <w:ind w:firstLine="0"/>
              <w:jc w:val="center"/>
              <w:rPr>
                <w:b/>
                <w:spacing w:val="-16"/>
                <w:sz w:val="20"/>
                <w:szCs w:val="20"/>
              </w:rPr>
            </w:pPr>
            <w:r>
              <w:rPr>
                <w:b/>
                <w:spacing w:val="-16"/>
                <w:sz w:val="20"/>
                <w:szCs w:val="20"/>
              </w:rPr>
              <w:t>2016</w:t>
            </w:r>
            <w:r w:rsidR="0099414B" w:rsidRPr="007C477E">
              <w:rPr>
                <w:b/>
                <w:spacing w:val="-16"/>
                <w:sz w:val="20"/>
                <w:szCs w:val="20"/>
              </w:rPr>
              <w:t xml:space="preserve"> г.</w:t>
            </w:r>
          </w:p>
        </w:tc>
        <w:tc>
          <w:tcPr>
            <w:tcW w:w="218" w:type="pct"/>
            <w:gridSpan w:val="2"/>
            <w:vAlign w:val="center"/>
          </w:tcPr>
          <w:p w:rsidR="003206C1" w:rsidRPr="007C477E" w:rsidRDefault="0008255D" w:rsidP="009C2994">
            <w:pPr>
              <w:spacing w:after="0" w:line="240" w:lineRule="auto"/>
              <w:ind w:firstLine="0"/>
              <w:jc w:val="center"/>
              <w:rPr>
                <w:b/>
                <w:spacing w:val="-16"/>
                <w:sz w:val="20"/>
                <w:szCs w:val="20"/>
              </w:rPr>
            </w:pPr>
            <w:r>
              <w:rPr>
                <w:b/>
                <w:spacing w:val="-16"/>
                <w:sz w:val="20"/>
                <w:szCs w:val="20"/>
              </w:rPr>
              <w:t>2017</w:t>
            </w:r>
            <w:r w:rsidR="0099414B" w:rsidRPr="007C477E">
              <w:rPr>
                <w:b/>
                <w:spacing w:val="-16"/>
                <w:sz w:val="20"/>
                <w:szCs w:val="20"/>
              </w:rPr>
              <w:t xml:space="preserve"> г.</w:t>
            </w:r>
          </w:p>
        </w:tc>
        <w:tc>
          <w:tcPr>
            <w:tcW w:w="229" w:type="pct"/>
            <w:vAlign w:val="center"/>
          </w:tcPr>
          <w:p w:rsidR="003206C1" w:rsidRPr="007C477E" w:rsidRDefault="0008255D" w:rsidP="009C2994">
            <w:pPr>
              <w:spacing w:after="0" w:line="240" w:lineRule="auto"/>
              <w:ind w:firstLine="0"/>
              <w:jc w:val="center"/>
              <w:rPr>
                <w:b/>
                <w:spacing w:val="-16"/>
                <w:sz w:val="20"/>
                <w:szCs w:val="20"/>
              </w:rPr>
            </w:pPr>
            <w:r>
              <w:rPr>
                <w:b/>
                <w:spacing w:val="-16"/>
                <w:sz w:val="20"/>
                <w:szCs w:val="20"/>
              </w:rPr>
              <w:t>2018</w:t>
            </w:r>
            <w:r w:rsidR="0099414B" w:rsidRPr="007C477E">
              <w:rPr>
                <w:b/>
                <w:spacing w:val="-16"/>
                <w:sz w:val="20"/>
                <w:szCs w:val="20"/>
              </w:rPr>
              <w:t>г.</w:t>
            </w:r>
          </w:p>
        </w:tc>
        <w:tc>
          <w:tcPr>
            <w:tcW w:w="229" w:type="pct"/>
            <w:vAlign w:val="center"/>
          </w:tcPr>
          <w:p w:rsidR="00AF08C8" w:rsidRPr="007C477E" w:rsidRDefault="0008255D" w:rsidP="009C2994">
            <w:pPr>
              <w:spacing w:after="0" w:line="240" w:lineRule="auto"/>
              <w:ind w:firstLine="0"/>
              <w:jc w:val="center"/>
              <w:rPr>
                <w:b/>
                <w:spacing w:val="-16"/>
                <w:sz w:val="20"/>
                <w:szCs w:val="20"/>
              </w:rPr>
            </w:pPr>
            <w:r>
              <w:rPr>
                <w:b/>
                <w:spacing w:val="-16"/>
                <w:sz w:val="20"/>
                <w:szCs w:val="20"/>
              </w:rPr>
              <w:t>2019</w:t>
            </w:r>
            <w:r w:rsidR="0099414B" w:rsidRPr="007C477E">
              <w:rPr>
                <w:b/>
                <w:spacing w:val="-16"/>
                <w:sz w:val="20"/>
                <w:szCs w:val="20"/>
              </w:rPr>
              <w:t xml:space="preserve"> г.</w:t>
            </w:r>
          </w:p>
        </w:tc>
        <w:tc>
          <w:tcPr>
            <w:tcW w:w="247" w:type="pct"/>
            <w:vAlign w:val="center"/>
          </w:tcPr>
          <w:p w:rsidR="00AF08C8" w:rsidRPr="007C477E" w:rsidRDefault="0008255D" w:rsidP="009C2994">
            <w:pPr>
              <w:spacing w:after="0" w:line="240" w:lineRule="auto"/>
              <w:ind w:firstLine="0"/>
              <w:jc w:val="center"/>
              <w:rPr>
                <w:b/>
                <w:spacing w:val="-16"/>
                <w:sz w:val="20"/>
                <w:szCs w:val="20"/>
              </w:rPr>
            </w:pPr>
            <w:r>
              <w:rPr>
                <w:b/>
                <w:spacing w:val="-16"/>
                <w:sz w:val="20"/>
                <w:szCs w:val="20"/>
              </w:rPr>
              <w:t>2020</w:t>
            </w:r>
            <w:r w:rsidR="0099414B" w:rsidRPr="007C477E">
              <w:rPr>
                <w:b/>
                <w:spacing w:val="-16"/>
                <w:sz w:val="20"/>
                <w:szCs w:val="20"/>
              </w:rPr>
              <w:t>-</w:t>
            </w:r>
          </w:p>
          <w:p w:rsidR="00AF08C8" w:rsidRPr="007C477E" w:rsidRDefault="0008255D" w:rsidP="009C2994">
            <w:pPr>
              <w:spacing w:after="0" w:line="240" w:lineRule="auto"/>
              <w:ind w:firstLine="0"/>
              <w:jc w:val="center"/>
              <w:rPr>
                <w:b/>
                <w:spacing w:val="-16"/>
                <w:sz w:val="20"/>
                <w:szCs w:val="20"/>
              </w:rPr>
            </w:pPr>
            <w:r>
              <w:rPr>
                <w:b/>
                <w:spacing w:val="-16"/>
                <w:sz w:val="20"/>
                <w:szCs w:val="20"/>
              </w:rPr>
              <w:t>2024</w:t>
            </w:r>
            <w:r w:rsidR="0099414B" w:rsidRPr="007C477E">
              <w:rPr>
                <w:b/>
                <w:spacing w:val="-16"/>
                <w:sz w:val="20"/>
                <w:szCs w:val="20"/>
              </w:rPr>
              <w:t xml:space="preserve"> гг.</w:t>
            </w:r>
          </w:p>
        </w:tc>
        <w:tc>
          <w:tcPr>
            <w:tcW w:w="259" w:type="pct"/>
            <w:vAlign w:val="center"/>
          </w:tcPr>
          <w:p w:rsidR="00AF08C8" w:rsidRPr="007C477E" w:rsidRDefault="0008255D" w:rsidP="009C2994">
            <w:pPr>
              <w:spacing w:after="0" w:line="240" w:lineRule="auto"/>
              <w:ind w:firstLine="0"/>
              <w:jc w:val="center"/>
              <w:rPr>
                <w:b/>
                <w:spacing w:val="-16"/>
                <w:sz w:val="20"/>
                <w:szCs w:val="20"/>
              </w:rPr>
            </w:pPr>
            <w:r>
              <w:rPr>
                <w:b/>
                <w:spacing w:val="-16"/>
                <w:sz w:val="20"/>
                <w:szCs w:val="20"/>
              </w:rPr>
              <w:t>2025-2029</w:t>
            </w:r>
            <w:r w:rsidR="0099414B" w:rsidRPr="007C477E">
              <w:rPr>
                <w:b/>
                <w:spacing w:val="-16"/>
                <w:sz w:val="20"/>
                <w:szCs w:val="20"/>
              </w:rPr>
              <w:t xml:space="preserve"> гг.</w:t>
            </w:r>
          </w:p>
        </w:tc>
      </w:tr>
      <w:tr w:rsidR="00BB3FA8" w:rsidRPr="005A4859" w:rsidTr="002E173A">
        <w:trPr>
          <w:trHeight w:val="397"/>
        </w:trPr>
        <w:tc>
          <w:tcPr>
            <w:tcW w:w="176" w:type="pct"/>
            <w:vAlign w:val="center"/>
          </w:tcPr>
          <w:p w:rsidR="003206C1" w:rsidRPr="005A4859" w:rsidRDefault="0099414B" w:rsidP="00AB2D10">
            <w:pPr>
              <w:spacing w:after="0" w:line="240" w:lineRule="auto"/>
              <w:ind w:firstLine="0"/>
              <w:jc w:val="center"/>
              <w:rPr>
                <w:i/>
                <w:sz w:val="20"/>
                <w:szCs w:val="20"/>
              </w:rPr>
            </w:pPr>
            <w:r w:rsidRPr="005A4859">
              <w:rPr>
                <w:i/>
                <w:sz w:val="20"/>
                <w:szCs w:val="20"/>
              </w:rPr>
              <w:t>1</w:t>
            </w:r>
          </w:p>
        </w:tc>
        <w:tc>
          <w:tcPr>
            <w:tcW w:w="4824" w:type="pct"/>
            <w:gridSpan w:val="10"/>
            <w:vAlign w:val="center"/>
          </w:tcPr>
          <w:p w:rsidR="003206C1" w:rsidRPr="00762E35" w:rsidRDefault="0099414B" w:rsidP="00762E35">
            <w:pPr>
              <w:pStyle w:val="afffd"/>
              <w:jc w:val="left"/>
              <w:rPr>
                <w:i/>
              </w:rPr>
            </w:pPr>
            <w:r w:rsidRPr="00762E35">
              <w:rPr>
                <w:i/>
                <w:lang w:eastAsia="ru-RU"/>
              </w:rPr>
              <w:t>Предложения по строительству, реконструкции и техническому перевооружению источников тепловой энергии</w:t>
            </w:r>
          </w:p>
        </w:tc>
      </w:tr>
      <w:tr w:rsidR="00CB4CE8" w:rsidRPr="007C477E" w:rsidTr="00D160E4">
        <w:trPr>
          <w:trHeight w:val="397"/>
        </w:trPr>
        <w:tc>
          <w:tcPr>
            <w:tcW w:w="176" w:type="pct"/>
            <w:vAlign w:val="center"/>
          </w:tcPr>
          <w:p w:rsidR="00CB4CE8" w:rsidRPr="007C477E" w:rsidRDefault="00CB4CE8" w:rsidP="00AB2D10">
            <w:pPr>
              <w:spacing w:after="0" w:line="240" w:lineRule="auto"/>
              <w:ind w:firstLine="0"/>
              <w:jc w:val="center"/>
              <w:rPr>
                <w:sz w:val="20"/>
                <w:szCs w:val="20"/>
              </w:rPr>
            </w:pPr>
          </w:p>
        </w:tc>
        <w:tc>
          <w:tcPr>
            <w:tcW w:w="2813" w:type="pct"/>
            <w:vAlign w:val="center"/>
          </w:tcPr>
          <w:p w:rsidR="00CB4CE8" w:rsidRDefault="00254CBE" w:rsidP="00AB2D10">
            <w:pPr>
              <w:pStyle w:val="afffd"/>
              <w:jc w:val="left"/>
            </w:pPr>
            <w:r>
              <w:t>не предусматриваются</w:t>
            </w:r>
          </w:p>
        </w:tc>
        <w:tc>
          <w:tcPr>
            <w:tcW w:w="309" w:type="pct"/>
            <w:vAlign w:val="center"/>
          </w:tcPr>
          <w:p w:rsidR="00CB4CE8" w:rsidRPr="007C477E" w:rsidRDefault="00254CBE" w:rsidP="009C2994">
            <w:pPr>
              <w:spacing w:after="0" w:line="240" w:lineRule="auto"/>
              <w:ind w:firstLine="0"/>
              <w:jc w:val="center"/>
              <w:rPr>
                <w:sz w:val="20"/>
                <w:szCs w:val="20"/>
              </w:rPr>
            </w:pPr>
            <w:r>
              <w:rPr>
                <w:sz w:val="20"/>
                <w:szCs w:val="20"/>
              </w:rPr>
              <w:t>-</w:t>
            </w:r>
          </w:p>
        </w:tc>
        <w:tc>
          <w:tcPr>
            <w:tcW w:w="265" w:type="pct"/>
            <w:vAlign w:val="center"/>
          </w:tcPr>
          <w:p w:rsidR="00CB4CE8" w:rsidRDefault="00CB4CE8" w:rsidP="009C2994">
            <w:pPr>
              <w:spacing w:after="0" w:line="240" w:lineRule="auto"/>
              <w:ind w:firstLine="0"/>
              <w:jc w:val="center"/>
              <w:rPr>
                <w:sz w:val="20"/>
                <w:szCs w:val="20"/>
              </w:rPr>
            </w:pPr>
            <w:r>
              <w:rPr>
                <w:sz w:val="20"/>
                <w:szCs w:val="20"/>
              </w:rPr>
              <w:t>-</w:t>
            </w:r>
          </w:p>
        </w:tc>
        <w:tc>
          <w:tcPr>
            <w:tcW w:w="255" w:type="pct"/>
            <w:vAlign w:val="center"/>
          </w:tcPr>
          <w:p w:rsidR="00CB4CE8" w:rsidRDefault="00CB4CE8" w:rsidP="009C2994">
            <w:pPr>
              <w:spacing w:after="0" w:line="240" w:lineRule="auto"/>
              <w:ind w:firstLine="0"/>
              <w:jc w:val="center"/>
              <w:rPr>
                <w:sz w:val="20"/>
                <w:szCs w:val="20"/>
              </w:rPr>
            </w:pPr>
            <w:r>
              <w:rPr>
                <w:sz w:val="20"/>
                <w:szCs w:val="20"/>
              </w:rPr>
              <w:t>-</w:t>
            </w:r>
          </w:p>
        </w:tc>
        <w:tc>
          <w:tcPr>
            <w:tcW w:w="218" w:type="pct"/>
            <w:gridSpan w:val="2"/>
            <w:vAlign w:val="center"/>
          </w:tcPr>
          <w:p w:rsidR="00CB4CE8" w:rsidRDefault="00254CBE" w:rsidP="009C2994">
            <w:pPr>
              <w:spacing w:after="0" w:line="240" w:lineRule="auto"/>
              <w:ind w:firstLine="0"/>
              <w:jc w:val="center"/>
              <w:rPr>
                <w:sz w:val="20"/>
                <w:szCs w:val="20"/>
              </w:rPr>
            </w:pPr>
            <w:r>
              <w:rPr>
                <w:sz w:val="20"/>
                <w:szCs w:val="20"/>
              </w:rPr>
              <w:t>-</w:t>
            </w:r>
          </w:p>
        </w:tc>
        <w:tc>
          <w:tcPr>
            <w:tcW w:w="229" w:type="pct"/>
            <w:vAlign w:val="center"/>
          </w:tcPr>
          <w:p w:rsidR="00CB4CE8" w:rsidRDefault="00254CBE" w:rsidP="009C2994">
            <w:pPr>
              <w:spacing w:after="0" w:line="240" w:lineRule="auto"/>
              <w:ind w:firstLine="0"/>
              <w:jc w:val="center"/>
              <w:rPr>
                <w:sz w:val="20"/>
                <w:szCs w:val="20"/>
              </w:rPr>
            </w:pPr>
            <w:r>
              <w:rPr>
                <w:sz w:val="20"/>
                <w:szCs w:val="20"/>
              </w:rPr>
              <w:t>-</w:t>
            </w:r>
          </w:p>
        </w:tc>
        <w:tc>
          <w:tcPr>
            <w:tcW w:w="229" w:type="pct"/>
            <w:vAlign w:val="center"/>
          </w:tcPr>
          <w:p w:rsidR="00CB4CE8" w:rsidRDefault="00254CBE" w:rsidP="009C2994">
            <w:pPr>
              <w:spacing w:after="0" w:line="240" w:lineRule="auto"/>
              <w:ind w:firstLine="0"/>
              <w:jc w:val="center"/>
              <w:rPr>
                <w:sz w:val="20"/>
                <w:szCs w:val="20"/>
              </w:rPr>
            </w:pPr>
            <w:r>
              <w:rPr>
                <w:sz w:val="20"/>
                <w:szCs w:val="20"/>
              </w:rPr>
              <w:t>-</w:t>
            </w:r>
          </w:p>
        </w:tc>
        <w:tc>
          <w:tcPr>
            <w:tcW w:w="247" w:type="pct"/>
            <w:vAlign w:val="center"/>
          </w:tcPr>
          <w:p w:rsidR="00CB4CE8" w:rsidRDefault="00CB4CE8" w:rsidP="009C2994">
            <w:pPr>
              <w:spacing w:after="0" w:line="240" w:lineRule="auto"/>
              <w:ind w:firstLine="0"/>
              <w:jc w:val="center"/>
              <w:rPr>
                <w:sz w:val="20"/>
                <w:szCs w:val="20"/>
              </w:rPr>
            </w:pPr>
            <w:r>
              <w:rPr>
                <w:sz w:val="20"/>
                <w:szCs w:val="20"/>
              </w:rPr>
              <w:t>-</w:t>
            </w:r>
          </w:p>
        </w:tc>
        <w:tc>
          <w:tcPr>
            <w:tcW w:w="259" w:type="pct"/>
            <w:vAlign w:val="center"/>
          </w:tcPr>
          <w:p w:rsidR="00CB4CE8" w:rsidRDefault="00CB4CE8" w:rsidP="009C2994">
            <w:pPr>
              <w:spacing w:after="0" w:line="240" w:lineRule="auto"/>
              <w:ind w:firstLine="0"/>
              <w:jc w:val="center"/>
              <w:rPr>
                <w:sz w:val="20"/>
                <w:szCs w:val="20"/>
              </w:rPr>
            </w:pPr>
            <w:r>
              <w:rPr>
                <w:sz w:val="20"/>
                <w:szCs w:val="20"/>
              </w:rPr>
              <w:t>-</w:t>
            </w:r>
          </w:p>
        </w:tc>
      </w:tr>
      <w:tr w:rsidR="00165635" w:rsidRPr="007C477E" w:rsidTr="00D160E4">
        <w:trPr>
          <w:trHeight w:val="397"/>
        </w:trPr>
        <w:tc>
          <w:tcPr>
            <w:tcW w:w="176" w:type="pct"/>
            <w:vAlign w:val="center"/>
          </w:tcPr>
          <w:p w:rsidR="00165635" w:rsidRPr="007C477E" w:rsidRDefault="00165635" w:rsidP="00AB2D10">
            <w:pPr>
              <w:spacing w:after="0" w:line="240" w:lineRule="auto"/>
              <w:ind w:firstLine="0"/>
              <w:jc w:val="center"/>
              <w:rPr>
                <w:sz w:val="20"/>
                <w:szCs w:val="20"/>
              </w:rPr>
            </w:pPr>
          </w:p>
        </w:tc>
        <w:tc>
          <w:tcPr>
            <w:tcW w:w="2813" w:type="pct"/>
            <w:vAlign w:val="center"/>
          </w:tcPr>
          <w:p w:rsidR="00165635" w:rsidRPr="002A62D8" w:rsidRDefault="00165635" w:rsidP="00AB2D10">
            <w:pPr>
              <w:spacing w:after="0" w:line="240" w:lineRule="auto"/>
              <w:ind w:firstLine="0"/>
              <w:jc w:val="left"/>
              <w:rPr>
                <w:b/>
                <w:sz w:val="20"/>
                <w:szCs w:val="20"/>
              </w:rPr>
            </w:pPr>
            <w:r w:rsidRPr="002A62D8">
              <w:rPr>
                <w:b/>
                <w:sz w:val="20"/>
                <w:szCs w:val="20"/>
              </w:rPr>
              <w:t xml:space="preserve">Всего </w:t>
            </w:r>
          </w:p>
        </w:tc>
        <w:tc>
          <w:tcPr>
            <w:tcW w:w="309"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65"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55"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18" w:type="pct"/>
            <w:gridSpan w:val="2"/>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29"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29"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47" w:type="pct"/>
            <w:vAlign w:val="center"/>
          </w:tcPr>
          <w:p w:rsidR="00165635" w:rsidRPr="0008255D" w:rsidRDefault="00F516D4" w:rsidP="009C2994">
            <w:pPr>
              <w:spacing w:after="0" w:line="240" w:lineRule="auto"/>
              <w:ind w:firstLine="0"/>
              <w:jc w:val="center"/>
              <w:rPr>
                <w:sz w:val="20"/>
                <w:szCs w:val="20"/>
              </w:rPr>
            </w:pPr>
            <w:r w:rsidRPr="0008255D">
              <w:rPr>
                <w:sz w:val="20"/>
                <w:szCs w:val="20"/>
              </w:rPr>
              <w:t>-</w:t>
            </w:r>
          </w:p>
        </w:tc>
        <w:tc>
          <w:tcPr>
            <w:tcW w:w="259" w:type="pct"/>
            <w:vAlign w:val="center"/>
          </w:tcPr>
          <w:p w:rsidR="00165635" w:rsidRPr="0008255D" w:rsidRDefault="00F516D4" w:rsidP="009C2994">
            <w:pPr>
              <w:spacing w:after="0" w:line="240" w:lineRule="auto"/>
              <w:ind w:firstLine="0"/>
              <w:jc w:val="center"/>
              <w:rPr>
                <w:sz w:val="20"/>
                <w:szCs w:val="20"/>
              </w:rPr>
            </w:pPr>
            <w:r w:rsidRPr="0008255D">
              <w:rPr>
                <w:sz w:val="20"/>
                <w:szCs w:val="20"/>
              </w:rPr>
              <w:t>-</w:t>
            </w:r>
          </w:p>
        </w:tc>
      </w:tr>
      <w:tr w:rsidR="00D26E92" w:rsidRPr="005A4859" w:rsidTr="002E173A">
        <w:trPr>
          <w:trHeight w:val="397"/>
        </w:trPr>
        <w:tc>
          <w:tcPr>
            <w:tcW w:w="176" w:type="pct"/>
            <w:vAlign w:val="center"/>
          </w:tcPr>
          <w:p w:rsidR="00D26E92" w:rsidRPr="005A4859" w:rsidRDefault="00D26E92" w:rsidP="00AB2D10">
            <w:pPr>
              <w:spacing w:after="0" w:line="240" w:lineRule="auto"/>
              <w:ind w:firstLine="0"/>
              <w:jc w:val="center"/>
              <w:rPr>
                <w:i/>
                <w:sz w:val="20"/>
                <w:szCs w:val="20"/>
              </w:rPr>
            </w:pPr>
            <w:r w:rsidRPr="005A4859">
              <w:rPr>
                <w:i/>
                <w:sz w:val="20"/>
                <w:szCs w:val="20"/>
              </w:rPr>
              <w:t>2</w:t>
            </w:r>
          </w:p>
        </w:tc>
        <w:tc>
          <w:tcPr>
            <w:tcW w:w="4824" w:type="pct"/>
            <w:gridSpan w:val="10"/>
            <w:vAlign w:val="center"/>
          </w:tcPr>
          <w:p w:rsidR="00D26E92" w:rsidRPr="005A4859" w:rsidRDefault="00044C18" w:rsidP="00AB2D10">
            <w:pPr>
              <w:spacing w:after="0" w:line="240" w:lineRule="auto"/>
              <w:ind w:firstLine="0"/>
              <w:jc w:val="left"/>
              <w:rPr>
                <w:i/>
                <w:sz w:val="20"/>
                <w:szCs w:val="20"/>
              </w:rPr>
            </w:pPr>
            <w:r w:rsidRPr="005A4859">
              <w:rPr>
                <w:i/>
                <w:sz w:val="20"/>
                <w:szCs w:val="20"/>
              </w:rPr>
              <w:t>Предложения по реконструкции, модернизации, прокладке тепловых сетей:</w:t>
            </w:r>
          </w:p>
        </w:tc>
      </w:tr>
      <w:tr w:rsidR="00D94BC1" w:rsidRPr="007C477E" w:rsidTr="00D160E4">
        <w:trPr>
          <w:trHeight w:val="397"/>
        </w:trPr>
        <w:tc>
          <w:tcPr>
            <w:tcW w:w="176" w:type="pct"/>
            <w:shd w:val="clear" w:color="auto" w:fill="auto"/>
            <w:vAlign w:val="center"/>
          </w:tcPr>
          <w:p w:rsidR="00D94BC1" w:rsidRPr="007C477E" w:rsidRDefault="00D94BC1" w:rsidP="00AB2D10">
            <w:pPr>
              <w:spacing w:after="0" w:line="240" w:lineRule="auto"/>
              <w:ind w:firstLine="0"/>
              <w:jc w:val="center"/>
              <w:rPr>
                <w:sz w:val="20"/>
                <w:szCs w:val="20"/>
              </w:rPr>
            </w:pPr>
            <w:r w:rsidRPr="007C477E">
              <w:rPr>
                <w:sz w:val="20"/>
                <w:szCs w:val="20"/>
              </w:rPr>
              <w:t>2.1</w:t>
            </w:r>
          </w:p>
        </w:tc>
        <w:tc>
          <w:tcPr>
            <w:tcW w:w="2813" w:type="pct"/>
            <w:shd w:val="clear" w:color="auto" w:fill="auto"/>
            <w:vAlign w:val="center"/>
          </w:tcPr>
          <w:p w:rsidR="00D94BC1" w:rsidRPr="007C477E" w:rsidRDefault="00D94BC1" w:rsidP="00D94BC1">
            <w:pPr>
              <w:spacing w:after="0" w:line="240" w:lineRule="auto"/>
              <w:ind w:firstLine="0"/>
              <w:jc w:val="left"/>
              <w:rPr>
                <w:spacing w:val="-6"/>
                <w:sz w:val="20"/>
                <w:szCs w:val="20"/>
              </w:rPr>
            </w:pPr>
            <w:r w:rsidRPr="007C477E">
              <w:rPr>
                <w:spacing w:val="-6"/>
                <w:sz w:val="20"/>
                <w:szCs w:val="20"/>
              </w:rPr>
              <w:t xml:space="preserve">Реконструкция ТС от котельной </w:t>
            </w:r>
            <w:r>
              <w:rPr>
                <w:rFonts w:eastAsia="Times New Roman"/>
                <w:spacing w:val="-6"/>
                <w:sz w:val="20"/>
                <w:szCs w:val="20"/>
                <w:lang w:eastAsia="ru-RU"/>
              </w:rPr>
              <w:t xml:space="preserve">«Школа» </w:t>
            </w:r>
            <w:r w:rsidR="005F0943">
              <w:rPr>
                <w:rFonts w:eastAsia="Times New Roman"/>
                <w:spacing w:val="-6"/>
                <w:sz w:val="20"/>
                <w:szCs w:val="20"/>
                <w:lang w:eastAsia="ru-RU"/>
              </w:rPr>
              <w:t xml:space="preserve">с. </w:t>
            </w:r>
            <w:proofErr w:type="spellStart"/>
            <w:r w:rsidR="005F0943">
              <w:rPr>
                <w:rFonts w:eastAsia="Times New Roman"/>
                <w:spacing w:val="-6"/>
                <w:sz w:val="20"/>
                <w:szCs w:val="20"/>
                <w:lang w:eastAsia="ru-RU"/>
              </w:rPr>
              <w:t>Койда</w:t>
            </w:r>
            <w:proofErr w:type="spellEnd"/>
            <w:r>
              <w:rPr>
                <w:rFonts w:eastAsia="Times New Roman"/>
                <w:spacing w:val="-6"/>
                <w:sz w:val="20"/>
                <w:szCs w:val="20"/>
                <w:lang w:eastAsia="ru-RU"/>
              </w:rPr>
              <w:t xml:space="preserve"> </w:t>
            </w:r>
            <w:r w:rsidRPr="007C477E">
              <w:rPr>
                <w:spacing w:val="-6"/>
                <w:sz w:val="20"/>
                <w:szCs w:val="20"/>
              </w:rPr>
              <w:t xml:space="preserve"> </w:t>
            </w:r>
            <w:proofErr w:type="spellStart"/>
            <w:r w:rsidRPr="007C477E">
              <w:rPr>
                <w:spacing w:val="-6"/>
                <w:sz w:val="20"/>
                <w:szCs w:val="20"/>
              </w:rPr>
              <w:t>Ду</w:t>
            </w:r>
            <w:proofErr w:type="spellEnd"/>
            <w:r w:rsidRPr="007C477E">
              <w:rPr>
                <w:spacing w:val="-6"/>
                <w:sz w:val="20"/>
                <w:szCs w:val="20"/>
              </w:rPr>
              <w:t xml:space="preserve"> </w:t>
            </w:r>
            <w:r>
              <w:rPr>
                <w:spacing w:val="-6"/>
                <w:sz w:val="20"/>
                <w:szCs w:val="20"/>
              </w:rPr>
              <w:t>50</w:t>
            </w:r>
            <w:r w:rsidRPr="007C477E">
              <w:rPr>
                <w:spacing w:val="-6"/>
                <w:sz w:val="20"/>
                <w:szCs w:val="20"/>
              </w:rPr>
              <w:t xml:space="preserve"> мм</w:t>
            </w:r>
            <w:r>
              <w:rPr>
                <w:spacing w:val="-6"/>
                <w:sz w:val="20"/>
                <w:szCs w:val="20"/>
              </w:rPr>
              <w:t xml:space="preserve">,  </w:t>
            </w:r>
            <w:r>
              <w:rPr>
                <w:spacing w:val="-6"/>
                <w:sz w:val="20"/>
                <w:szCs w:val="20"/>
                <w:lang w:val="en-US"/>
              </w:rPr>
              <w:t>L</w:t>
            </w:r>
            <w:r w:rsidRPr="005A4859">
              <w:rPr>
                <w:spacing w:val="-6"/>
                <w:sz w:val="20"/>
                <w:szCs w:val="20"/>
              </w:rPr>
              <w:t xml:space="preserve"> =</w:t>
            </w:r>
            <w:r>
              <w:rPr>
                <w:spacing w:val="-6"/>
                <w:sz w:val="20"/>
                <w:szCs w:val="20"/>
              </w:rPr>
              <w:t xml:space="preserve"> 40 м</w:t>
            </w:r>
          </w:p>
        </w:tc>
        <w:tc>
          <w:tcPr>
            <w:tcW w:w="309" w:type="pct"/>
            <w:shd w:val="clear" w:color="auto" w:fill="auto"/>
            <w:vAlign w:val="center"/>
          </w:tcPr>
          <w:p w:rsidR="00D94BC1" w:rsidRPr="008544CB" w:rsidRDefault="00D94BC1" w:rsidP="005F0943">
            <w:pPr>
              <w:spacing w:after="0" w:line="240" w:lineRule="auto"/>
              <w:ind w:firstLine="0"/>
              <w:jc w:val="center"/>
              <w:rPr>
                <w:b/>
                <w:sz w:val="20"/>
                <w:szCs w:val="20"/>
              </w:rPr>
            </w:pPr>
            <w:r w:rsidRPr="008544CB">
              <w:rPr>
                <w:b/>
                <w:sz w:val="20"/>
                <w:szCs w:val="20"/>
              </w:rPr>
              <w:t>2 200</w:t>
            </w:r>
          </w:p>
        </w:tc>
        <w:tc>
          <w:tcPr>
            <w:tcW w:w="265" w:type="pct"/>
            <w:shd w:val="clear" w:color="auto" w:fill="auto"/>
            <w:vAlign w:val="center"/>
          </w:tcPr>
          <w:p w:rsidR="00D94BC1" w:rsidRDefault="00D94BC1" w:rsidP="005F0943">
            <w:pPr>
              <w:spacing w:after="0" w:line="240" w:lineRule="auto"/>
              <w:ind w:firstLine="0"/>
              <w:jc w:val="center"/>
              <w:rPr>
                <w:sz w:val="20"/>
                <w:szCs w:val="20"/>
              </w:rPr>
            </w:pPr>
            <w:r>
              <w:rPr>
                <w:sz w:val="20"/>
                <w:szCs w:val="20"/>
              </w:rPr>
              <w:t>-</w:t>
            </w:r>
          </w:p>
        </w:tc>
        <w:tc>
          <w:tcPr>
            <w:tcW w:w="255" w:type="pct"/>
            <w:shd w:val="clear" w:color="auto" w:fill="auto"/>
            <w:vAlign w:val="center"/>
          </w:tcPr>
          <w:p w:rsidR="00D94BC1" w:rsidRDefault="00D94BC1" w:rsidP="005F0943">
            <w:pPr>
              <w:spacing w:after="0" w:line="240" w:lineRule="auto"/>
              <w:ind w:firstLine="0"/>
              <w:jc w:val="center"/>
              <w:rPr>
                <w:sz w:val="20"/>
                <w:szCs w:val="20"/>
              </w:rPr>
            </w:pPr>
            <w:r>
              <w:rPr>
                <w:sz w:val="20"/>
                <w:szCs w:val="20"/>
              </w:rPr>
              <w:t>-</w:t>
            </w:r>
          </w:p>
        </w:tc>
        <w:tc>
          <w:tcPr>
            <w:tcW w:w="218" w:type="pct"/>
            <w:gridSpan w:val="2"/>
            <w:shd w:val="clear" w:color="auto" w:fill="auto"/>
            <w:vAlign w:val="center"/>
          </w:tcPr>
          <w:p w:rsidR="00D94BC1" w:rsidRDefault="00D94BC1" w:rsidP="00F57F05">
            <w:pPr>
              <w:spacing w:after="0" w:line="240" w:lineRule="auto"/>
              <w:ind w:firstLine="0"/>
              <w:jc w:val="center"/>
              <w:rPr>
                <w:sz w:val="20"/>
                <w:szCs w:val="20"/>
              </w:rPr>
            </w:pPr>
            <w:r>
              <w:rPr>
                <w:sz w:val="20"/>
                <w:szCs w:val="20"/>
              </w:rPr>
              <w:t>-</w:t>
            </w:r>
          </w:p>
        </w:tc>
        <w:tc>
          <w:tcPr>
            <w:tcW w:w="229" w:type="pct"/>
            <w:shd w:val="clear" w:color="auto" w:fill="auto"/>
            <w:vAlign w:val="center"/>
          </w:tcPr>
          <w:p w:rsidR="00D94BC1" w:rsidRPr="007C477E" w:rsidRDefault="00D94BC1" w:rsidP="00F57F05">
            <w:pPr>
              <w:spacing w:after="0" w:line="240" w:lineRule="auto"/>
              <w:ind w:firstLine="0"/>
              <w:jc w:val="center"/>
              <w:rPr>
                <w:sz w:val="20"/>
                <w:szCs w:val="20"/>
              </w:rPr>
            </w:pPr>
            <w:r>
              <w:rPr>
                <w:sz w:val="20"/>
                <w:szCs w:val="20"/>
              </w:rPr>
              <w:t>2 200</w:t>
            </w:r>
          </w:p>
        </w:tc>
        <w:tc>
          <w:tcPr>
            <w:tcW w:w="229" w:type="pct"/>
            <w:shd w:val="clear" w:color="auto" w:fill="auto"/>
            <w:vAlign w:val="center"/>
          </w:tcPr>
          <w:p w:rsidR="00D94BC1" w:rsidRDefault="00D94BC1" w:rsidP="00F57F05">
            <w:pPr>
              <w:spacing w:after="0" w:line="240" w:lineRule="auto"/>
              <w:ind w:firstLine="0"/>
              <w:jc w:val="center"/>
              <w:rPr>
                <w:sz w:val="20"/>
                <w:szCs w:val="20"/>
              </w:rPr>
            </w:pPr>
            <w:r>
              <w:rPr>
                <w:sz w:val="20"/>
                <w:szCs w:val="20"/>
              </w:rPr>
              <w:t>-</w:t>
            </w:r>
          </w:p>
        </w:tc>
        <w:tc>
          <w:tcPr>
            <w:tcW w:w="247" w:type="pct"/>
            <w:shd w:val="clear" w:color="auto" w:fill="auto"/>
            <w:vAlign w:val="center"/>
          </w:tcPr>
          <w:p w:rsidR="00D94BC1" w:rsidRDefault="00D94BC1" w:rsidP="006E06CE">
            <w:pPr>
              <w:spacing w:after="0" w:line="240" w:lineRule="auto"/>
              <w:ind w:firstLine="0"/>
              <w:jc w:val="center"/>
              <w:rPr>
                <w:sz w:val="20"/>
                <w:szCs w:val="20"/>
              </w:rPr>
            </w:pPr>
            <w:r>
              <w:rPr>
                <w:sz w:val="20"/>
                <w:szCs w:val="20"/>
              </w:rPr>
              <w:t>-</w:t>
            </w:r>
          </w:p>
        </w:tc>
        <w:tc>
          <w:tcPr>
            <w:tcW w:w="259" w:type="pct"/>
            <w:shd w:val="clear" w:color="auto" w:fill="auto"/>
            <w:vAlign w:val="center"/>
          </w:tcPr>
          <w:p w:rsidR="00D94BC1" w:rsidRDefault="00D94BC1" w:rsidP="00F57F05">
            <w:pPr>
              <w:spacing w:after="0" w:line="240" w:lineRule="auto"/>
              <w:ind w:firstLine="0"/>
              <w:jc w:val="center"/>
              <w:rPr>
                <w:sz w:val="20"/>
                <w:szCs w:val="20"/>
              </w:rPr>
            </w:pPr>
            <w:r>
              <w:rPr>
                <w:sz w:val="20"/>
                <w:szCs w:val="20"/>
              </w:rPr>
              <w:t>-</w:t>
            </w:r>
          </w:p>
        </w:tc>
      </w:tr>
      <w:tr w:rsidR="00D94BC1" w:rsidRPr="007C477E" w:rsidTr="00D160E4">
        <w:trPr>
          <w:trHeight w:val="397"/>
        </w:trPr>
        <w:tc>
          <w:tcPr>
            <w:tcW w:w="176" w:type="pct"/>
            <w:shd w:val="clear" w:color="auto" w:fill="auto"/>
            <w:vAlign w:val="center"/>
          </w:tcPr>
          <w:p w:rsidR="00D94BC1" w:rsidRPr="002A62D8" w:rsidRDefault="00D94BC1" w:rsidP="00AB2D10">
            <w:pPr>
              <w:spacing w:after="0" w:line="228" w:lineRule="auto"/>
              <w:ind w:firstLine="0"/>
              <w:jc w:val="center"/>
              <w:rPr>
                <w:b/>
                <w:sz w:val="20"/>
                <w:szCs w:val="20"/>
              </w:rPr>
            </w:pPr>
          </w:p>
        </w:tc>
        <w:tc>
          <w:tcPr>
            <w:tcW w:w="2813" w:type="pct"/>
            <w:shd w:val="clear" w:color="auto" w:fill="auto"/>
            <w:vAlign w:val="center"/>
          </w:tcPr>
          <w:p w:rsidR="00D94BC1" w:rsidRPr="002A62D8" w:rsidRDefault="00D94BC1" w:rsidP="00AB2D10">
            <w:pPr>
              <w:spacing w:after="0" w:line="228" w:lineRule="auto"/>
              <w:ind w:firstLine="0"/>
              <w:jc w:val="left"/>
              <w:rPr>
                <w:b/>
                <w:sz w:val="20"/>
                <w:szCs w:val="20"/>
              </w:rPr>
            </w:pPr>
            <w:r w:rsidRPr="002A62D8">
              <w:rPr>
                <w:b/>
                <w:sz w:val="20"/>
                <w:szCs w:val="20"/>
              </w:rPr>
              <w:t xml:space="preserve">Всего </w:t>
            </w:r>
          </w:p>
        </w:tc>
        <w:tc>
          <w:tcPr>
            <w:tcW w:w="309" w:type="pct"/>
            <w:shd w:val="clear" w:color="auto" w:fill="auto"/>
            <w:vAlign w:val="center"/>
          </w:tcPr>
          <w:p w:rsidR="00D94BC1" w:rsidRPr="00D94BC1" w:rsidRDefault="00D94BC1" w:rsidP="005F0943">
            <w:pPr>
              <w:spacing w:after="0" w:line="240" w:lineRule="auto"/>
              <w:ind w:firstLine="0"/>
              <w:jc w:val="center"/>
              <w:rPr>
                <w:b/>
                <w:sz w:val="20"/>
                <w:szCs w:val="20"/>
              </w:rPr>
            </w:pPr>
            <w:r w:rsidRPr="00D94BC1">
              <w:rPr>
                <w:b/>
                <w:sz w:val="20"/>
                <w:szCs w:val="20"/>
              </w:rPr>
              <w:t>2 200</w:t>
            </w:r>
          </w:p>
        </w:tc>
        <w:tc>
          <w:tcPr>
            <w:tcW w:w="265" w:type="pct"/>
            <w:shd w:val="clear" w:color="auto" w:fill="auto"/>
            <w:vAlign w:val="center"/>
          </w:tcPr>
          <w:p w:rsidR="00D94BC1" w:rsidRPr="00D94BC1" w:rsidRDefault="00D94BC1" w:rsidP="005F0943">
            <w:pPr>
              <w:spacing w:after="0" w:line="240" w:lineRule="auto"/>
              <w:ind w:firstLine="0"/>
              <w:jc w:val="center"/>
              <w:rPr>
                <w:b/>
                <w:sz w:val="20"/>
                <w:szCs w:val="20"/>
              </w:rPr>
            </w:pPr>
            <w:r w:rsidRPr="00D94BC1">
              <w:rPr>
                <w:b/>
                <w:sz w:val="20"/>
                <w:szCs w:val="20"/>
              </w:rPr>
              <w:t>-</w:t>
            </w:r>
          </w:p>
        </w:tc>
        <w:tc>
          <w:tcPr>
            <w:tcW w:w="255" w:type="pct"/>
            <w:shd w:val="clear" w:color="auto" w:fill="auto"/>
            <w:vAlign w:val="center"/>
          </w:tcPr>
          <w:p w:rsidR="00D94BC1" w:rsidRPr="00D94BC1" w:rsidRDefault="00D94BC1" w:rsidP="005F0943">
            <w:pPr>
              <w:spacing w:after="0" w:line="240" w:lineRule="auto"/>
              <w:ind w:firstLine="0"/>
              <w:jc w:val="center"/>
              <w:rPr>
                <w:b/>
                <w:sz w:val="20"/>
                <w:szCs w:val="20"/>
              </w:rPr>
            </w:pPr>
            <w:r w:rsidRPr="00D94BC1">
              <w:rPr>
                <w:b/>
                <w:sz w:val="20"/>
                <w:szCs w:val="20"/>
              </w:rPr>
              <w:t>-</w:t>
            </w:r>
          </w:p>
        </w:tc>
        <w:tc>
          <w:tcPr>
            <w:tcW w:w="218" w:type="pct"/>
            <w:gridSpan w:val="2"/>
            <w:shd w:val="clear" w:color="auto" w:fill="auto"/>
            <w:vAlign w:val="center"/>
          </w:tcPr>
          <w:p w:rsidR="00D94BC1" w:rsidRPr="00D94BC1" w:rsidRDefault="00D94BC1" w:rsidP="005F0943">
            <w:pPr>
              <w:spacing w:after="0" w:line="240" w:lineRule="auto"/>
              <w:ind w:firstLine="0"/>
              <w:jc w:val="center"/>
              <w:rPr>
                <w:b/>
                <w:sz w:val="20"/>
                <w:szCs w:val="20"/>
              </w:rPr>
            </w:pPr>
            <w:r w:rsidRPr="00D94BC1">
              <w:rPr>
                <w:b/>
                <w:sz w:val="20"/>
                <w:szCs w:val="20"/>
              </w:rPr>
              <w:t>-</w:t>
            </w:r>
          </w:p>
        </w:tc>
        <w:tc>
          <w:tcPr>
            <w:tcW w:w="229" w:type="pct"/>
            <w:shd w:val="clear" w:color="auto" w:fill="auto"/>
            <w:vAlign w:val="center"/>
          </w:tcPr>
          <w:p w:rsidR="00D94BC1" w:rsidRPr="00D94BC1" w:rsidRDefault="00D94BC1" w:rsidP="005F0943">
            <w:pPr>
              <w:spacing w:after="0" w:line="240" w:lineRule="auto"/>
              <w:ind w:firstLine="0"/>
              <w:jc w:val="center"/>
              <w:rPr>
                <w:b/>
                <w:sz w:val="20"/>
                <w:szCs w:val="20"/>
              </w:rPr>
            </w:pPr>
            <w:r w:rsidRPr="00D94BC1">
              <w:rPr>
                <w:b/>
                <w:sz w:val="20"/>
                <w:szCs w:val="20"/>
              </w:rPr>
              <w:t>2 200</w:t>
            </w:r>
          </w:p>
        </w:tc>
        <w:tc>
          <w:tcPr>
            <w:tcW w:w="229" w:type="pct"/>
            <w:shd w:val="clear" w:color="auto" w:fill="auto"/>
            <w:vAlign w:val="center"/>
          </w:tcPr>
          <w:p w:rsidR="00D94BC1" w:rsidRPr="00D94BC1" w:rsidRDefault="00D94BC1" w:rsidP="00F57F05">
            <w:pPr>
              <w:spacing w:after="0" w:line="240" w:lineRule="auto"/>
              <w:ind w:firstLine="0"/>
              <w:jc w:val="center"/>
              <w:rPr>
                <w:b/>
                <w:sz w:val="20"/>
                <w:szCs w:val="20"/>
              </w:rPr>
            </w:pPr>
            <w:r w:rsidRPr="00D94BC1">
              <w:rPr>
                <w:b/>
                <w:sz w:val="20"/>
                <w:szCs w:val="20"/>
              </w:rPr>
              <w:t>-</w:t>
            </w:r>
          </w:p>
        </w:tc>
        <w:tc>
          <w:tcPr>
            <w:tcW w:w="247" w:type="pct"/>
            <w:shd w:val="clear" w:color="auto" w:fill="auto"/>
            <w:vAlign w:val="center"/>
          </w:tcPr>
          <w:p w:rsidR="00D94BC1" w:rsidRPr="00D94BC1" w:rsidRDefault="00D94BC1" w:rsidP="006E06CE">
            <w:pPr>
              <w:spacing w:after="0" w:line="240" w:lineRule="auto"/>
              <w:ind w:firstLine="0"/>
              <w:jc w:val="center"/>
              <w:rPr>
                <w:b/>
                <w:sz w:val="20"/>
                <w:szCs w:val="20"/>
              </w:rPr>
            </w:pPr>
            <w:r w:rsidRPr="00D94BC1">
              <w:rPr>
                <w:b/>
                <w:sz w:val="20"/>
                <w:szCs w:val="20"/>
              </w:rPr>
              <w:t>-</w:t>
            </w:r>
          </w:p>
        </w:tc>
        <w:tc>
          <w:tcPr>
            <w:tcW w:w="259" w:type="pct"/>
            <w:shd w:val="clear" w:color="auto" w:fill="auto"/>
            <w:vAlign w:val="center"/>
          </w:tcPr>
          <w:p w:rsidR="00D94BC1" w:rsidRPr="00D94BC1" w:rsidRDefault="00D94BC1" w:rsidP="00F57F05">
            <w:pPr>
              <w:spacing w:after="0" w:line="240" w:lineRule="auto"/>
              <w:ind w:firstLine="0"/>
              <w:jc w:val="center"/>
              <w:rPr>
                <w:b/>
                <w:sz w:val="20"/>
                <w:szCs w:val="20"/>
              </w:rPr>
            </w:pPr>
            <w:r w:rsidRPr="00D94BC1">
              <w:rPr>
                <w:b/>
                <w:sz w:val="20"/>
                <w:szCs w:val="20"/>
              </w:rPr>
              <w:t>-</w:t>
            </w:r>
          </w:p>
        </w:tc>
      </w:tr>
      <w:tr w:rsidR="00254CBE" w:rsidRPr="005A4859" w:rsidTr="002E173A">
        <w:trPr>
          <w:trHeight w:val="397"/>
        </w:trPr>
        <w:tc>
          <w:tcPr>
            <w:tcW w:w="176" w:type="pct"/>
            <w:vAlign w:val="center"/>
          </w:tcPr>
          <w:p w:rsidR="00254CBE" w:rsidRPr="005A4859" w:rsidRDefault="00254CBE" w:rsidP="00AB2D10">
            <w:pPr>
              <w:spacing w:after="0" w:line="228" w:lineRule="auto"/>
              <w:ind w:firstLine="0"/>
              <w:jc w:val="center"/>
              <w:rPr>
                <w:i/>
                <w:sz w:val="20"/>
                <w:szCs w:val="20"/>
              </w:rPr>
            </w:pPr>
            <w:r w:rsidRPr="005A4859">
              <w:rPr>
                <w:i/>
                <w:sz w:val="20"/>
                <w:szCs w:val="20"/>
              </w:rPr>
              <w:t>3</w:t>
            </w:r>
          </w:p>
        </w:tc>
        <w:tc>
          <w:tcPr>
            <w:tcW w:w="4824" w:type="pct"/>
            <w:gridSpan w:val="10"/>
            <w:vAlign w:val="center"/>
          </w:tcPr>
          <w:p w:rsidR="00254CBE" w:rsidRPr="005A4859" w:rsidRDefault="00254CBE" w:rsidP="00AB2D10">
            <w:pPr>
              <w:pStyle w:val="afff8"/>
              <w:spacing w:before="0" w:after="0" w:line="228" w:lineRule="auto"/>
              <w:jc w:val="left"/>
              <w:rPr>
                <w:i/>
                <w:sz w:val="20"/>
                <w:szCs w:val="20"/>
              </w:rPr>
            </w:pPr>
            <w:bookmarkStart w:id="107" w:name="_Toc384026361"/>
            <w:bookmarkStart w:id="108" w:name="_Toc392578314"/>
            <w:bookmarkStart w:id="109" w:name="_Toc410399885"/>
            <w:r w:rsidRPr="005A4859">
              <w:rPr>
                <w:b w:val="0"/>
                <w:i/>
                <w:sz w:val="20"/>
                <w:szCs w:val="20"/>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w:t>
            </w:r>
            <w:bookmarkEnd w:id="107"/>
            <w:bookmarkEnd w:id="108"/>
            <w:bookmarkEnd w:id="109"/>
          </w:p>
        </w:tc>
      </w:tr>
      <w:tr w:rsidR="0008255D" w:rsidRPr="007C477E" w:rsidTr="003201C6">
        <w:trPr>
          <w:trHeight w:val="397"/>
        </w:trPr>
        <w:tc>
          <w:tcPr>
            <w:tcW w:w="176" w:type="pct"/>
            <w:vAlign w:val="center"/>
          </w:tcPr>
          <w:p w:rsidR="0008255D" w:rsidRPr="007C477E" w:rsidRDefault="0008255D" w:rsidP="00AB2D10">
            <w:pPr>
              <w:spacing w:after="0" w:line="228" w:lineRule="auto"/>
              <w:ind w:firstLine="0"/>
              <w:jc w:val="center"/>
              <w:rPr>
                <w:sz w:val="20"/>
                <w:szCs w:val="20"/>
              </w:rPr>
            </w:pPr>
          </w:p>
        </w:tc>
        <w:tc>
          <w:tcPr>
            <w:tcW w:w="2813" w:type="pct"/>
            <w:vAlign w:val="center"/>
          </w:tcPr>
          <w:p w:rsidR="0008255D" w:rsidRDefault="0008255D" w:rsidP="00AB2D10">
            <w:pPr>
              <w:pStyle w:val="afffd"/>
              <w:jc w:val="left"/>
            </w:pPr>
            <w:r>
              <w:t>не предусматриваются</w:t>
            </w:r>
          </w:p>
        </w:tc>
        <w:tc>
          <w:tcPr>
            <w:tcW w:w="309"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65"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300" w:type="pct"/>
            <w:gridSpan w:val="2"/>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173"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29"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29" w:type="pct"/>
            <w:vAlign w:val="center"/>
          </w:tcPr>
          <w:p w:rsidR="0008255D" w:rsidRPr="002A62D8" w:rsidRDefault="0008255D" w:rsidP="00F57F05">
            <w:pPr>
              <w:spacing w:after="0" w:line="240" w:lineRule="auto"/>
              <w:ind w:firstLine="0"/>
              <w:jc w:val="center"/>
              <w:rPr>
                <w:b/>
                <w:sz w:val="20"/>
                <w:szCs w:val="20"/>
              </w:rPr>
            </w:pPr>
            <w:r>
              <w:rPr>
                <w:b/>
                <w:sz w:val="20"/>
                <w:szCs w:val="20"/>
              </w:rPr>
              <w:t>-</w:t>
            </w:r>
          </w:p>
        </w:tc>
        <w:tc>
          <w:tcPr>
            <w:tcW w:w="247" w:type="pct"/>
            <w:vAlign w:val="center"/>
          </w:tcPr>
          <w:p w:rsidR="0008255D" w:rsidRPr="002A62D8" w:rsidRDefault="0008255D" w:rsidP="00F57F05">
            <w:pPr>
              <w:spacing w:after="0" w:line="240" w:lineRule="auto"/>
              <w:ind w:firstLine="0"/>
              <w:jc w:val="center"/>
              <w:rPr>
                <w:b/>
                <w:sz w:val="20"/>
                <w:szCs w:val="20"/>
              </w:rPr>
            </w:pPr>
            <w:r w:rsidRPr="002A62D8">
              <w:rPr>
                <w:b/>
                <w:sz w:val="20"/>
                <w:szCs w:val="20"/>
              </w:rPr>
              <w:t>-</w:t>
            </w:r>
          </w:p>
        </w:tc>
        <w:tc>
          <w:tcPr>
            <w:tcW w:w="259" w:type="pct"/>
            <w:vAlign w:val="center"/>
          </w:tcPr>
          <w:p w:rsidR="0008255D" w:rsidRPr="002A62D8" w:rsidRDefault="0008255D" w:rsidP="00F57F05">
            <w:pPr>
              <w:spacing w:after="0" w:line="240" w:lineRule="auto"/>
              <w:ind w:firstLine="0"/>
              <w:jc w:val="center"/>
              <w:rPr>
                <w:b/>
                <w:sz w:val="20"/>
                <w:szCs w:val="20"/>
              </w:rPr>
            </w:pPr>
            <w:r w:rsidRPr="002A62D8">
              <w:rPr>
                <w:b/>
                <w:sz w:val="20"/>
                <w:szCs w:val="20"/>
              </w:rPr>
              <w:t>-</w:t>
            </w:r>
          </w:p>
        </w:tc>
      </w:tr>
      <w:tr w:rsidR="0008255D" w:rsidRPr="007C477E" w:rsidTr="003201C6">
        <w:trPr>
          <w:trHeight w:val="397"/>
        </w:trPr>
        <w:tc>
          <w:tcPr>
            <w:tcW w:w="176" w:type="pct"/>
            <w:vAlign w:val="center"/>
          </w:tcPr>
          <w:p w:rsidR="0008255D" w:rsidRPr="007C477E" w:rsidRDefault="0008255D" w:rsidP="00AB2D10">
            <w:pPr>
              <w:spacing w:after="0" w:line="228" w:lineRule="auto"/>
              <w:ind w:firstLine="0"/>
              <w:jc w:val="center"/>
              <w:rPr>
                <w:sz w:val="20"/>
                <w:szCs w:val="20"/>
              </w:rPr>
            </w:pPr>
          </w:p>
        </w:tc>
        <w:tc>
          <w:tcPr>
            <w:tcW w:w="2813" w:type="pct"/>
            <w:vAlign w:val="center"/>
          </w:tcPr>
          <w:p w:rsidR="0008255D" w:rsidRPr="00043774" w:rsidRDefault="0008255D" w:rsidP="00AB2D10">
            <w:pPr>
              <w:spacing w:after="0" w:line="228" w:lineRule="auto"/>
              <w:ind w:firstLine="0"/>
              <w:jc w:val="left"/>
              <w:rPr>
                <w:b/>
                <w:sz w:val="20"/>
                <w:szCs w:val="20"/>
              </w:rPr>
            </w:pPr>
            <w:r w:rsidRPr="00043774">
              <w:rPr>
                <w:b/>
                <w:sz w:val="20"/>
                <w:szCs w:val="20"/>
              </w:rPr>
              <w:t xml:space="preserve">Всего </w:t>
            </w:r>
          </w:p>
        </w:tc>
        <w:tc>
          <w:tcPr>
            <w:tcW w:w="309"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65"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300" w:type="pct"/>
            <w:gridSpan w:val="2"/>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173"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29"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29" w:type="pct"/>
            <w:vAlign w:val="center"/>
          </w:tcPr>
          <w:p w:rsidR="0008255D" w:rsidRPr="002A62D8" w:rsidRDefault="0008255D" w:rsidP="00F57F05">
            <w:pPr>
              <w:spacing w:after="0" w:line="240" w:lineRule="auto"/>
              <w:ind w:firstLine="0"/>
              <w:jc w:val="center"/>
              <w:rPr>
                <w:b/>
                <w:sz w:val="20"/>
                <w:szCs w:val="20"/>
              </w:rPr>
            </w:pPr>
            <w:r>
              <w:rPr>
                <w:b/>
                <w:sz w:val="20"/>
                <w:szCs w:val="20"/>
              </w:rPr>
              <w:t>-</w:t>
            </w:r>
          </w:p>
        </w:tc>
        <w:tc>
          <w:tcPr>
            <w:tcW w:w="247" w:type="pct"/>
            <w:vAlign w:val="center"/>
          </w:tcPr>
          <w:p w:rsidR="0008255D" w:rsidRPr="002A62D8" w:rsidRDefault="0008255D" w:rsidP="00F57F05">
            <w:pPr>
              <w:spacing w:after="0" w:line="240" w:lineRule="auto"/>
              <w:ind w:firstLine="0"/>
              <w:jc w:val="center"/>
              <w:rPr>
                <w:b/>
                <w:sz w:val="20"/>
                <w:szCs w:val="20"/>
              </w:rPr>
            </w:pPr>
            <w:r w:rsidRPr="002A62D8">
              <w:rPr>
                <w:b/>
                <w:sz w:val="20"/>
                <w:szCs w:val="20"/>
              </w:rPr>
              <w:t>-</w:t>
            </w:r>
          </w:p>
        </w:tc>
        <w:tc>
          <w:tcPr>
            <w:tcW w:w="259" w:type="pct"/>
            <w:vAlign w:val="center"/>
          </w:tcPr>
          <w:p w:rsidR="0008255D" w:rsidRPr="002A62D8" w:rsidRDefault="0008255D" w:rsidP="00F57F05">
            <w:pPr>
              <w:spacing w:after="0" w:line="240" w:lineRule="auto"/>
              <w:ind w:firstLine="0"/>
              <w:jc w:val="center"/>
              <w:rPr>
                <w:b/>
                <w:sz w:val="20"/>
                <w:szCs w:val="20"/>
              </w:rPr>
            </w:pPr>
            <w:r w:rsidRPr="002A62D8">
              <w:rPr>
                <w:b/>
                <w:sz w:val="20"/>
                <w:szCs w:val="20"/>
              </w:rPr>
              <w:t>-</w:t>
            </w:r>
          </w:p>
        </w:tc>
      </w:tr>
      <w:tr w:rsidR="00D94BC1" w:rsidRPr="007C477E" w:rsidTr="003201C6">
        <w:trPr>
          <w:trHeight w:val="397"/>
        </w:trPr>
        <w:tc>
          <w:tcPr>
            <w:tcW w:w="2989" w:type="pct"/>
            <w:gridSpan w:val="2"/>
            <w:vAlign w:val="center"/>
          </w:tcPr>
          <w:p w:rsidR="00D94BC1" w:rsidRPr="007C477E" w:rsidRDefault="00D94BC1" w:rsidP="00AB2D10">
            <w:pPr>
              <w:spacing w:after="0" w:line="228" w:lineRule="auto"/>
              <w:ind w:firstLine="0"/>
              <w:jc w:val="left"/>
              <w:rPr>
                <w:b/>
                <w:sz w:val="20"/>
                <w:szCs w:val="20"/>
              </w:rPr>
            </w:pPr>
            <w:r w:rsidRPr="007C477E">
              <w:rPr>
                <w:b/>
                <w:sz w:val="20"/>
                <w:szCs w:val="20"/>
              </w:rPr>
              <w:t xml:space="preserve">ИТОГО: суммарные инвестиционные затраты </w:t>
            </w:r>
          </w:p>
        </w:tc>
        <w:tc>
          <w:tcPr>
            <w:tcW w:w="309" w:type="pct"/>
            <w:vAlign w:val="center"/>
          </w:tcPr>
          <w:p w:rsidR="00D94BC1" w:rsidRPr="008544CB" w:rsidRDefault="00D94BC1" w:rsidP="005F0943">
            <w:pPr>
              <w:spacing w:after="0" w:line="240" w:lineRule="auto"/>
              <w:ind w:firstLine="0"/>
              <w:jc w:val="center"/>
              <w:rPr>
                <w:b/>
                <w:sz w:val="20"/>
                <w:szCs w:val="20"/>
              </w:rPr>
            </w:pPr>
            <w:r w:rsidRPr="008544CB">
              <w:rPr>
                <w:b/>
                <w:sz w:val="20"/>
                <w:szCs w:val="20"/>
              </w:rPr>
              <w:t>2 200</w:t>
            </w:r>
          </w:p>
        </w:tc>
        <w:tc>
          <w:tcPr>
            <w:tcW w:w="265" w:type="pct"/>
            <w:vAlign w:val="center"/>
          </w:tcPr>
          <w:p w:rsidR="00D94BC1" w:rsidRDefault="00D94BC1" w:rsidP="005F0943">
            <w:pPr>
              <w:spacing w:after="0" w:line="240" w:lineRule="auto"/>
              <w:ind w:firstLine="0"/>
              <w:jc w:val="center"/>
              <w:rPr>
                <w:sz w:val="20"/>
                <w:szCs w:val="20"/>
              </w:rPr>
            </w:pPr>
            <w:r>
              <w:rPr>
                <w:sz w:val="20"/>
                <w:szCs w:val="20"/>
              </w:rPr>
              <w:t>-</w:t>
            </w:r>
          </w:p>
        </w:tc>
        <w:tc>
          <w:tcPr>
            <w:tcW w:w="300" w:type="pct"/>
            <w:gridSpan w:val="2"/>
            <w:vAlign w:val="center"/>
          </w:tcPr>
          <w:p w:rsidR="00D94BC1" w:rsidRDefault="00D94BC1" w:rsidP="005F0943">
            <w:pPr>
              <w:spacing w:after="0" w:line="240" w:lineRule="auto"/>
              <w:ind w:firstLine="0"/>
              <w:jc w:val="center"/>
              <w:rPr>
                <w:sz w:val="20"/>
                <w:szCs w:val="20"/>
              </w:rPr>
            </w:pPr>
            <w:r>
              <w:rPr>
                <w:sz w:val="20"/>
                <w:szCs w:val="20"/>
              </w:rPr>
              <w:t>-</w:t>
            </w:r>
          </w:p>
        </w:tc>
        <w:tc>
          <w:tcPr>
            <w:tcW w:w="173" w:type="pct"/>
            <w:vAlign w:val="center"/>
          </w:tcPr>
          <w:p w:rsidR="00D94BC1" w:rsidRDefault="00D94BC1" w:rsidP="005F0943">
            <w:pPr>
              <w:spacing w:after="0" w:line="240" w:lineRule="auto"/>
              <w:ind w:firstLine="0"/>
              <w:jc w:val="center"/>
              <w:rPr>
                <w:sz w:val="20"/>
                <w:szCs w:val="20"/>
              </w:rPr>
            </w:pPr>
            <w:r>
              <w:rPr>
                <w:sz w:val="20"/>
                <w:szCs w:val="20"/>
              </w:rPr>
              <w:t>-</w:t>
            </w:r>
          </w:p>
        </w:tc>
        <w:tc>
          <w:tcPr>
            <w:tcW w:w="229" w:type="pct"/>
            <w:vAlign w:val="center"/>
          </w:tcPr>
          <w:p w:rsidR="00D94BC1" w:rsidRPr="00D94BC1" w:rsidRDefault="00D94BC1" w:rsidP="005F0943">
            <w:pPr>
              <w:spacing w:after="0" w:line="240" w:lineRule="auto"/>
              <w:ind w:firstLine="0"/>
              <w:jc w:val="center"/>
              <w:rPr>
                <w:b/>
                <w:sz w:val="20"/>
                <w:szCs w:val="20"/>
              </w:rPr>
            </w:pPr>
            <w:r w:rsidRPr="00D94BC1">
              <w:rPr>
                <w:b/>
                <w:sz w:val="20"/>
                <w:szCs w:val="20"/>
              </w:rPr>
              <w:t>2 200</w:t>
            </w:r>
          </w:p>
        </w:tc>
        <w:tc>
          <w:tcPr>
            <w:tcW w:w="229" w:type="pct"/>
            <w:vAlign w:val="center"/>
          </w:tcPr>
          <w:p w:rsidR="00D94BC1" w:rsidRPr="00D94BC1" w:rsidRDefault="00D94BC1" w:rsidP="005F0943">
            <w:pPr>
              <w:spacing w:after="0" w:line="240" w:lineRule="auto"/>
              <w:ind w:firstLine="0"/>
              <w:jc w:val="center"/>
              <w:rPr>
                <w:sz w:val="20"/>
                <w:szCs w:val="20"/>
              </w:rPr>
            </w:pPr>
            <w:r>
              <w:rPr>
                <w:sz w:val="20"/>
                <w:szCs w:val="20"/>
              </w:rPr>
              <w:t>-</w:t>
            </w:r>
          </w:p>
        </w:tc>
        <w:tc>
          <w:tcPr>
            <w:tcW w:w="247" w:type="pct"/>
            <w:vAlign w:val="center"/>
          </w:tcPr>
          <w:p w:rsidR="00D94BC1" w:rsidRDefault="00D94BC1" w:rsidP="005F0943">
            <w:pPr>
              <w:spacing w:after="0" w:line="240" w:lineRule="auto"/>
              <w:ind w:firstLine="0"/>
              <w:jc w:val="center"/>
              <w:rPr>
                <w:sz w:val="20"/>
                <w:szCs w:val="20"/>
              </w:rPr>
            </w:pPr>
            <w:r>
              <w:rPr>
                <w:sz w:val="20"/>
                <w:szCs w:val="20"/>
              </w:rPr>
              <w:t>-</w:t>
            </w:r>
          </w:p>
        </w:tc>
        <w:tc>
          <w:tcPr>
            <w:tcW w:w="259" w:type="pct"/>
            <w:vAlign w:val="center"/>
          </w:tcPr>
          <w:p w:rsidR="00D94BC1" w:rsidRDefault="00D94BC1" w:rsidP="005F0943">
            <w:pPr>
              <w:spacing w:after="0" w:line="240" w:lineRule="auto"/>
              <w:ind w:firstLine="0"/>
              <w:jc w:val="center"/>
              <w:rPr>
                <w:sz w:val="20"/>
                <w:szCs w:val="20"/>
              </w:rPr>
            </w:pPr>
            <w:r>
              <w:rPr>
                <w:sz w:val="20"/>
                <w:szCs w:val="20"/>
              </w:rPr>
              <w:t>-</w:t>
            </w:r>
          </w:p>
        </w:tc>
      </w:tr>
    </w:tbl>
    <w:p w:rsidR="003206C1" w:rsidRDefault="0099414B" w:rsidP="00BF7A91">
      <w:pPr>
        <w:spacing w:before="200"/>
        <w:ind w:firstLine="0"/>
      </w:pPr>
      <w:r w:rsidRPr="00044C18">
        <w:t>Примечание</w:t>
      </w:r>
      <w:r w:rsidR="00044C18">
        <w:t xml:space="preserve">: </w:t>
      </w:r>
      <w:r w:rsidR="00046BBE" w:rsidRPr="00044C18">
        <w:t>о</w:t>
      </w:r>
      <w:r w:rsidR="004D0253" w:rsidRPr="00044C18">
        <w:t>б</w:t>
      </w:r>
      <w:r w:rsidR="006F15E3" w:rsidRPr="00044C18">
        <w:t xml:space="preserve">ъем </w:t>
      </w:r>
      <w:r w:rsidR="00B4499D" w:rsidRPr="00044C18">
        <w:t>инвестиций</w:t>
      </w:r>
      <w:r w:rsidR="006F15E3" w:rsidRPr="00044C18">
        <w:t xml:space="preserve"> необходимо уточнят</w:t>
      </w:r>
      <w:r w:rsidR="004D0253" w:rsidRPr="00044C18">
        <w:t>ь</w:t>
      </w:r>
      <w:r w:rsidR="006F15E3" w:rsidRPr="00044C18">
        <w:t xml:space="preserve"> по факту принятия решения о строительстве или реконструкции каждого объекта в индивидуальном порядке, кроме того о</w:t>
      </w:r>
      <w:r w:rsidRPr="00044C18">
        <w:t>бъем средств будет уточняться после доведения лимитов бюджетных обязательств из бюджетов всех уровней</w:t>
      </w:r>
      <w:r w:rsidR="00694FAB">
        <w:t xml:space="preserve"> </w:t>
      </w:r>
      <w:r w:rsidRPr="00044C18">
        <w:t>на очередной финансовый год и плановый период.</w:t>
      </w:r>
    </w:p>
    <w:p w:rsidR="004A4725" w:rsidRDefault="004A4725" w:rsidP="005B3C98">
      <w:pPr>
        <w:pStyle w:val="2"/>
        <w:numPr>
          <w:ilvl w:val="0"/>
          <w:numId w:val="6"/>
        </w:numPr>
        <w:rPr>
          <w:lang w:eastAsia="ru-RU"/>
        </w:rPr>
        <w:sectPr w:rsidR="004A4725" w:rsidSect="00AB2D10">
          <w:footerReference w:type="default" r:id="rId10"/>
          <w:pgSz w:w="16838" w:h="11906" w:orient="landscape"/>
          <w:pgMar w:top="1134" w:right="567" w:bottom="567" w:left="567" w:header="0" w:footer="0" w:gutter="0"/>
          <w:cols w:space="708"/>
          <w:docGrid w:linePitch="381"/>
        </w:sectPr>
      </w:pPr>
    </w:p>
    <w:p w:rsidR="005627D9" w:rsidRPr="00C77F8A" w:rsidRDefault="005627D9" w:rsidP="005B3C98">
      <w:pPr>
        <w:pStyle w:val="2"/>
        <w:numPr>
          <w:ilvl w:val="0"/>
          <w:numId w:val="6"/>
        </w:numPr>
        <w:rPr>
          <w:lang w:eastAsia="ru-RU"/>
        </w:rPr>
      </w:pPr>
      <w:bookmarkStart w:id="110" w:name="_Toc410399886"/>
      <w:r w:rsidRPr="00C77F8A">
        <w:rPr>
          <w:lang w:eastAsia="ru-RU"/>
        </w:rPr>
        <w:lastRenderedPageBreak/>
        <w:t>Решение об определении единой теплоснабжающей организации</w:t>
      </w:r>
      <w:bookmarkEnd w:id="110"/>
    </w:p>
    <w:p w:rsidR="000357E9" w:rsidRPr="00753DA1" w:rsidRDefault="000357E9" w:rsidP="00BB06E1">
      <w:r w:rsidRPr="00BC0066">
        <w:t xml:space="preserve">В качестве </w:t>
      </w:r>
      <w:r w:rsidR="00F66748" w:rsidRPr="00BC0066">
        <w:t xml:space="preserve">единой </w:t>
      </w:r>
      <w:r w:rsidRPr="00BC0066">
        <w:t>теплоснабжающей организации</w:t>
      </w:r>
      <w:r w:rsidR="00BB06E1">
        <w:t xml:space="preserve"> предлагается определить </w:t>
      </w:r>
      <w:r w:rsidR="00753DA1" w:rsidRPr="0095112D">
        <w:t xml:space="preserve">в границах зоны действия системы теплоснабжения от котельной </w:t>
      </w:r>
      <w:r w:rsidR="00EA7610">
        <w:t>«Школа»</w:t>
      </w:r>
      <w:r w:rsidR="00753DA1">
        <w:t xml:space="preserve"> (</w:t>
      </w:r>
      <w:r w:rsidR="005F0943">
        <w:t xml:space="preserve">с. </w:t>
      </w:r>
      <w:proofErr w:type="spellStart"/>
      <w:r w:rsidR="005F0943">
        <w:t>Койда</w:t>
      </w:r>
      <w:proofErr w:type="spellEnd"/>
      <w:r w:rsidR="005A4859">
        <w:t xml:space="preserve">) </w:t>
      </w:r>
      <w:r w:rsidR="00CA6B53">
        <w:t>Мезенский</w:t>
      </w:r>
      <w:r w:rsidR="005A4859">
        <w:t xml:space="preserve"> филиал </w:t>
      </w:r>
      <w:r w:rsidR="00442A36" w:rsidRPr="00753DA1">
        <w:t>АО</w:t>
      </w:r>
      <w:r w:rsidR="00BB06E1">
        <w:t> </w:t>
      </w:r>
      <w:r w:rsidR="00442A36" w:rsidRPr="00753DA1">
        <w:t>«Архангельская областная энергетическая компания»</w:t>
      </w:r>
      <w:r w:rsidR="005A4859">
        <w:t>.</w:t>
      </w:r>
    </w:p>
    <w:p w:rsidR="005627D9" w:rsidRPr="00856AC5" w:rsidRDefault="005627D9" w:rsidP="005B3C98">
      <w:pPr>
        <w:pStyle w:val="2"/>
        <w:numPr>
          <w:ilvl w:val="0"/>
          <w:numId w:val="6"/>
        </w:numPr>
        <w:rPr>
          <w:lang w:eastAsia="ru-RU"/>
        </w:rPr>
      </w:pPr>
      <w:bookmarkStart w:id="111" w:name="_Toc410399887"/>
      <w:r w:rsidRPr="00C77F8A">
        <w:rPr>
          <w:lang w:eastAsia="ru-RU"/>
        </w:rPr>
        <w:t>Решения о распределении тепловой нагрузки между и</w:t>
      </w:r>
      <w:r w:rsidRPr="00856AC5">
        <w:rPr>
          <w:lang w:eastAsia="ru-RU"/>
        </w:rPr>
        <w:t>сточниками тепловой энергии</w:t>
      </w:r>
      <w:bookmarkEnd w:id="111"/>
    </w:p>
    <w:p w:rsidR="00F24081" w:rsidRDefault="00F24081" w:rsidP="00640D7B">
      <w:r w:rsidRPr="00856AC5">
        <w:t xml:space="preserve">Возможность поставок тепловой энергии потребителям от различных источников тепловой отсутствует. Централизованное теплоснабжение </w:t>
      </w:r>
      <w:r w:rsidR="00856AC5">
        <w:t>МОУ</w:t>
      </w:r>
      <w:r w:rsidR="00856AC5" w:rsidRPr="00771E61">
        <w:t xml:space="preserve"> </w:t>
      </w:r>
      <w:r w:rsidR="00856AC5">
        <w:t>«</w:t>
      </w:r>
      <w:r w:rsidR="00856AC5" w:rsidRPr="00771E61">
        <w:t xml:space="preserve">Общеобразовательная </w:t>
      </w:r>
      <w:proofErr w:type="spellStart"/>
      <w:r w:rsidR="005F0943">
        <w:t>Койденское</w:t>
      </w:r>
      <w:proofErr w:type="spellEnd"/>
      <w:r w:rsidR="00856AC5" w:rsidRPr="00771E61">
        <w:t xml:space="preserve"> о</w:t>
      </w:r>
      <w:r w:rsidR="00856AC5">
        <w:t xml:space="preserve">сновная школа Мезенского района», </w:t>
      </w:r>
      <w:r>
        <w:t xml:space="preserve">осуществляется от </w:t>
      </w:r>
      <w:r w:rsidR="00640D7B">
        <w:t xml:space="preserve">одного источника тепловой энергии – котельной </w:t>
      </w:r>
      <w:r w:rsidR="00EA7610">
        <w:t>«Школа»</w:t>
      </w:r>
      <w:r w:rsidR="00640D7B">
        <w:t xml:space="preserve">. </w:t>
      </w:r>
      <w:r w:rsidRPr="001E1CBB">
        <w:t>По информации предоставленн</w:t>
      </w:r>
      <w:r>
        <w:t>ой администрацией МО </w:t>
      </w:r>
      <w:r w:rsidRPr="001E1CBB">
        <w:t>«</w:t>
      </w:r>
      <w:proofErr w:type="spellStart"/>
      <w:r w:rsidR="005F0943">
        <w:t>Койденское</w:t>
      </w:r>
      <w:proofErr w:type="spellEnd"/>
      <w:r w:rsidRPr="001E1CBB">
        <w:t>» в течение 201</w:t>
      </w:r>
      <w:r w:rsidR="00EA7610">
        <w:t>6</w:t>
      </w:r>
      <w:r>
        <w:t> </w:t>
      </w:r>
      <w:r w:rsidR="00856AC5">
        <w:t>– 2030</w:t>
      </w:r>
      <w:r w:rsidRPr="001E1CBB">
        <w:t xml:space="preserve"> гг.  увеличение подключенной нагрузки</w:t>
      </w:r>
      <w:r>
        <w:t xml:space="preserve"> не ожидается. </w:t>
      </w:r>
    </w:p>
    <w:p w:rsidR="005627D9" w:rsidRPr="00C77F8A" w:rsidRDefault="005627D9" w:rsidP="005B3C98">
      <w:pPr>
        <w:pStyle w:val="2"/>
        <w:numPr>
          <w:ilvl w:val="0"/>
          <w:numId w:val="6"/>
        </w:numPr>
        <w:rPr>
          <w:lang w:eastAsia="ru-RU"/>
        </w:rPr>
      </w:pPr>
      <w:bookmarkStart w:id="112" w:name="_Toc410399888"/>
      <w:bookmarkStart w:id="113" w:name="OLE_LINK2"/>
      <w:r w:rsidRPr="00C77F8A">
        <w:rPr>
          <w:lang w:eastAsia="ru-RU"/>
        </w:rPr>
        <w:t>Решения по бесхозяйным тепловым сетям</w:t>
      </w:r>
      <w:bookmarkEnd w:id="112"/>
    </w:p>
    <w:bookmarkEnd w:id="113"/>
    <w:p w:rsidR="008C6FCE" w:rsidRDefault="000357E9" w:rsidP="008C6FCE">
      <w:pPr>
        <w:sectPr w:rsidR="008C6FCE" w:rsidSect="00AB2D10">
          <w:footerReference w:type="default" r:id="rId11"/>
          <w:pgSz w:w="11906" w:h="16838"/>
          <w:pgMar w:top="567" w:right="567" w:bottom="357" w:left="1134" w:header="0" w:footer="0" w:gutter="0"/>
          <w:cols w:space="708"/>
          <w:docGrid w:linePitch="381"/>
        </w:sectPr>
      </w:pPr>
      <w:r w:rsidRPr="00735B2C">
        <w:t xml:space="preserve">На территории </w:t>
      </w:r>
      <w:r w:rsidR="002B2DDA" w:rsidRPr="00735B2C">
        <w:t>муниципального образования «</w:t>
      </w:r>
      <w:proofErr w:type="spellStart"/>
      <w:r w:rsidR="005F0943">
        <w:t>Койденское</w:t>
      </w:r>
      <w:proofErr w:type="spellEnd"/>
      <w:r w:rsidR="002B2DDA" w:rsidRPr="00735B2C">
        <w:t>»</w:t>
      </w:r>
      <w:r w:rsidRPr="00735B2C">
        <w:t xml:space="preserve"> </w:t>
      </w:r>
      <w:r w:rsidR="002B2DDA" w:rsidRPr="00735B2C">
        <w:t>бесхозяйных</w:t>
      </w:r>
      <w:r w:rsidRPr="00735B2C">
        <w:t xml:space="preserve"> тепловых сетей не выявлено.</w:t>
      </w:r>
      <w:r w:rsidR="005627D9" w:rsidRPr="00893A94">
        <w:br/>
      </w:r>
    </w:p>
    <w:tbl>
      <w:tblPr>
        <w:tblW w:w="5000" w:type="pct"/>
        <w:tblLayout w:type="fixed"/>
        <w:tblLook w:val="04A0" w:firstRow="1" w:lastRow="0" w:firstColumn="1" w:lastColumn="0" w:noHBand="0" w:noVBand="1"/>
      </w:tblPr>
      <w:tblGrid>
        <w:gridCol w:w="5709"/>
        <w:gridCol w:w="2622"/>
        <w:gridCol w:w="2090"/>
      </w:tblGrid>
      <w:tr w:rsidR="00B84213" w:rsidRPr="007C477E">
        <w:tc>
          <w:tcPr>
            <w:tcW w:w="5000" w:type="pct"/>
            <w:gridSpan w:val="3"/>
          </w:tcPr>
          <w:p w:rsidR="00B84213" w:rsidRPr="007C477E" w:rsidRDefault="00B84213" w:rsidP="007C477E">
            <w:pPr>
              <w:widowControl w:val="0"/>
              <w:overflowPunct w:val="0"/>
              <w:autoSpaceDE w:val="0"/>
              <w:autoSpaceDN w:val="0"/>
              <w:adjustRightInd w:val="0"/>
              <w:spacing w:before="200" w:line="360" w:lineRule="auto"/>
              <w:ind w:right="-1" w:firstLine="0"/>
              <w:rPr>
                <w:szCs w:val="28"/>
              </w:rPr>
            </w:pPr>
            <w:r w:rsidRPr="007C477E">
              <w:rPr>
                <w:b/>
                <w:szCs w:val="28"/>
              </w:rPr>
              <w:lastRenderedPageBreak/>
              <w:t>Разработчик:</w:t>
            </w:r>
          </w:p>
        </w:tc>
      </w:tr>
      <w:tr w:rsidR="00B84213" w:rsidRPr="007C477E">
        <w:tc>
          <w:tcPr>
            <w:tcW w:w="5000" w:type="pct"/>
            <w:gridSpan w:val="3"/>
          </w:tcPr>
          <w:p w:rsidR="00B84213" w:rsidRPr="007C477E" w:rsidRDefault="00CC6009" w:rsidP="007C477E">
            <w:pPr>
              <w:spacing w:before="200" w:line="360" w:lineRule="auto"/>
              <w:ind w:firstLine="0"/>
              <w:jc w:val="center"/>
              <w:rPr>
                <w:b/>
                <w:szCs w:val="28"/>
              </w:rPr>
            </w:pPr>
            <w:r>
              <w:rPr>
                <w:noProof/>
                <w:sz w:val="22"/>
                <w:szCs w:val="28"/>
                <w:lang w:eastAsia="ru-RU"/>
              </w:rPr>
              <w:drawing>
                <wp:inline distT="0" distB="0" distL="0" distR="0">
                  <wp:extent cx="885825" cy="885825"/>
                  <wp:effectExtent l="19050" t="0" r="9525" b="0"/>
                  <wp:docPr id="15"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2"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00B84213" w:rsidRPr="007C477E">
              <w:rPr>
                <w:b/>
                <w:szCs w:val="28"/>
              </w:rPr>
              <w:t xml:space="preserve"> </w:t>
            </w:r>
          </w:p>
          <w:p w:rsidR="00B84213" w:rsidRPr="007C477E" w:rsidRDefault="00B84213" w:rsidP="007C477E">
            <w:pPr>
              <w:spacing w:before="200" w:line="360" w:lineRule="auto"/>
              <w:ind w:firstLine="0"/>
              <w:jc w:val="center"/>
              <w:rPr>
                <w:b/>
                <w:szCs w:val="28"/>
              </w:rPr>
            </w:pPr>
            <w:r w:rsidRPr="007C477E">
              <w:rPr>
                <w:b/>
                <w:szCs w:val="28"/>
              </w:rPr>
              <w:t>Общество с ограниченной ответственностью «ЭНЕРГОАУДИТ»</w:t>
            </w:r>
          </w:p>
        </w:tc>
      </w:tr>
      <w:tr w:rsidR="00B84213" w:rsidRPr="007C477E">
        <w:tc>
          <w:tcPr>
            <w:tcW w:w="5000" w:type="pct"/>
            <w:gridSpan w:val="3"/>
          </w:tcPr>
          <w:p w:rsidR="00B84213" w:rsidRPr="007C477E" w:rsidRDefault="00B84213" w:rsidP="007C477E">
            <w:pPr>
              <w:spacing w:before="200" w:line="360" w:lineRule="auto"/>
              <w:rPr>
                <w:szCs w:val="26"/>
              </w:rPr>
            </w:pPr>
            <w:r w:rsidRPr="007C477E">
              <w:rPr>
                <w:szCs w:val="26"/>
              </w:rPr>
              <w:t>Юридический/фактический адрес: 160011, г.</w:t>
            </w:r>
            <w:r w:rsidR="00233C1B" w:rsidRPr="007C477E">
              <w:rPr>
                <w:szCs w:val="26"/>
              </w:rPr>
              <w:t xml:space="preserve"> </w:t>
            </w:r>
            <w:r w:rsidRPr="007C477E">
              <w:rPr>
                <w:szCs w:val="26"/>
              </w:rPr>
              <w:t>Вологда, ул. Герцена, д. 56, оф. 202</w:t>
            </w:r>
          </w:p>
          <w:p w:rsidR="00B84213" w:rsidRPr="007C477E" w:rsidRDefault="00B84213" w:rsidP="007C477E">
            <w:pPr>
              <w:spacing w:before="200" w:line="360" w:lineRule="auto"/>
              <w:rPr>
                <w:szCs w:val="26"/>
                <w:vertAlign w:val="superscript"/>
              </w:rPr>
            </w:pPr>
            <w:r w:rsidRPr="007C477E">
              <w:rPr>
                <w:szCs w:val="26"/>
              </w:rPr>
              <w:t>тел/факс: 8 (8172) 75-60-06, 733-874, 730-800</w:t>
            </w:r>
          </w:p>
          <w:p w:rsidR="00B84213" w:rsidRPr="007C477E" w:rsidRDefault="00B84213" w:rsidP="007C477E">
            <w:pPr>
              <w:spacing w:before="200" w:line="360" w:lineRule="auto"/>
              <w:rPr>
                <w:szCs w:val="26"/>
              </w:rPr>
            </w:pPr>
            <w:r w:rsidRPr="007C477E">
              <w:rPr>
                <w:szCs w:val="26"/>
              </w:rPr>
              <w:t xml:space="preserve">адрес электронной почты: </w:t>
            </w:r>
            <w:hyperlink r:id="rId13" w:history="1">
              <w:r w:rsidRPr="007C477E">
                <w:rPr>
                  <w:rStyle w:val="af1"/>
                  <w:szCs w:val="26"/>
                  <w:lang w:val="en-US"/>
                </w:rPr>
                <w:t>energoaudit</w:t>
              </w:r>
              <w:r w:rsidRPr="007C477E">
                <w:rPr>
                  <w:rStyle w:val="af1"/>
                  <w:szCs w:val="26"/>
                </w:rPr>
                <w:t>35@</w:t>
              </w:r>
              <w:r w:rsidRPr="007C477E">
                <w:rPr>
                  <w:rStyle w:val="af1"/>
                  <w:szCs w:val="26"/>
                  <w:lang w:val="en-US"/>
                </w:rPr>
                <w:t>list</w:t>
              </w:r>
              <w:r w:rsidRPr="007C477E">
                <w:rPr>
                  <w:rStyle w:val="af1"/>
                  <w:szCs w:val="26"/>
                </w:rPr>
                <w:t>.</w:t>
              </w:r>
              <w:r w:rsidRPr="007C477E">
                <w:rPr>
                  <w:rStyle w:val="af1"/>
                  <w:szCs w:val="26"/>
                  <w:lang w:val="en-US"/>
                </w:rPr>
                <w:t>ru</w:t>
              </w:r>
            </w:hyperlink>
          </w:p>
        </w:tc>
      </w:tr>
      <w:tr w:rsidR="00B84213" w:rsidRPr="007C477E">
        <w:tc>
          <w:tcPr>
            <w:tcW w:w="5000" w:type="pct"/>
            <w:gridSpan w:val="3"/>
          </w:tcPr>
          <w:p w:rsidR="00816F89" w:rsidRPr="00903208" w:rsidRDefault="00B84213" w:rsidP="00903208">
            <w:pPr>
              <w:widowControl w:val="0"/>
              <w:tabs>
                <w:tab w:val="left" w:pos="9355"/>
              </w:tabs>
              <w:overflowPunct w:val="0"/>
              <w:autoSpaceDE w:val="0"/>
              <w:autoSpaceDN w:val="0"/>
              <w:adjustRightInd w:val="0"/>
              <w:spacing w:before="200" w:line="360" w:lineRule="auto"/>
              <w:ind w:right="-1"/>
              <w:rPr>
                <w:spacing w:val="-4"/>
                <w:szCs w:val="28"/>
                <w:u w:val="single"/>
              </w:rPr>
            </w:pPr>
            <w:r w:rsidRPr="007C477E">
              <w:rPr>
                <w:spacing w:val="-4"/>
                <w:szCs w:val="28"/>
              </w:rPr>
              <w:t>Свидетельств</w:t>
            </w:r>
            <w:r w:rsidR="00816F89" w:rsidRPr="007C477E">
              <w:rPr>
                <w:spacing w:val="-4"/>
                <w:szCs w:val="28"/>
              </w:rPr>
              <w:t>о саморегулируемой организации</w:t>
            </w:r>
            <w:r w:rsidR="00694FAB">
              <w:rPr>
                <w:spacing w:val="-4"/>
                <w:szCs w:val="28"/>
              </w:rPr>
              <w:t xml:space="preserve"> </w:t>
            </w:r>
            <w:r w:rsidRPr="007C477E">
              <w:rPr>
                <w:spacing w:val="-4"/>
                <w:szCs w:val="28"/>
                <w:u w:val="single"/>
              </w:rPr>
              <w:t>СРО № 3525255903-25022013-Э0183</w:t>
            </w:r>
          </w:p>
        </w:tc>
      </w:tr>
      <w:tr w:rsidR="00816F89" w:rsidRPr="007C477E">
        <w:tc>
          <w:tcPr>
            <w:tcW w:w="2739" w:type="pct"/>
          </w:tcPr>
          <w:p w:rsidR="00816F89" w:rsidRPr="007C477E" w:rsidRDefault="00816F89" w:rsidP="00903208">
            <w:pPr>
              <w:widowControl w:val="0"/>
              <w:tabs>
                <w:tab w:val="left" w:pos="9639"/>
              </w:tabs>
              <w:autoSpaceDE w:val="0"/>
              <w:autoSpaceDN w:val="0"/>
              <w:adjustRightInd w:val="0"/>
              <w:spacing w:before="200" w:line="360" w:lineRule="auto"/>
              <w:ind w:firstLine="0"/>
              <w:jc w:val="center"/>
              <w:rPr>
                <w:b/>
                <w:bCs/>
                <w:spacing w:val="-2"/>
                <w:szCs w:val="28"/>
              </w:rPr>
            </w:pPr>
            <w:r w:rsidRPr="007C477E">
              <w:rPr>
                <w:b/>
                <w:bCs/>
                <w:spacing w:val="-2"/>
                <w:szCs w:val="28"/>
              </w:rPr>
              <w:t>Генеральный директор</w:t>
            </w:r>
            <w:r w:rsidR="00694FAB">
              <w:rPr>
                <w:b/>
                <w:bCs/>
                <w:spacing w:val="-2"/>
                <w:szCs w:val="28"/>
              </w:rPr>
              <w:t xml:space="preserve"> </w:t>
            </w:r>
            <w:r w:rsidRPr="007C477E">
              <w:rPr>
                <w:b/>
                <w:bCs/>
                <w:spacing w:val="-2"/>
                <w:szCs w:val="28"/>
              </w:rPr>
              <w:t>ООО «ЭнергоАудит»</w:t>
            </w:r>
          </w:p>
        </w:tc>
        <w:tc>
          <w:tcPr>
            <w:tcW w:w="1258" w:type="pct"/>
            <w:vAlign w:val="center"/>
          </w:tcPr>
          <w:p w:rsidR="00816F89" w:rsidRPr="007C477E" w:rsidRDefault="00816F89" w:rsidP="007C477E">
            <w:pPr>
              <w:tabs>
                <w:tab w:val="left" w:pos="2613"/>
              </w:tabs>
              <w:spacing w:after="0" w:line="240" w:lineRule="auto"/>
              <w:ind w:firstLine="62"/>
              <w:rPr>
                <w:u w:val="single"/>
              </w:rPr>
            </w:pPr>
            <w:r w:rsidRPr="007C477E">
              <w:rPr>
                <w:u w:val="single"/>
              </w:rPr>
              <w:tab/>
            </w:r>
          </w:p>
        </w:tc>
        <w:tc>
          <w:tcPr>
            <w:tcW w:w="1003" w:type="pct"/>
            <w:vAlign w:val="center"/>
          </w:tcPr>
          <w:p w:rsidR="00816F89" w:rsidRPr="007C477E" w:rsidRDefault="00816F89" w:rsidP="007C477E">
            <w:pPr>
              <w:spacing w:before="200" w:line="360" w:lineRule="auto"/>
              <w:ind w:firstLine="0"/>
              <w:jc w:val="center"/>
              <w:rPr>
                <w:b/>
                <w:szCs w:val="28"/>
              </w:rPr>
            </w:pPr>
            <w:r w:rsidRPr="007C477E">
              <w:rPr>
                <w:b/>
                <w:bCs/>
                <w:spacing w:val="-2"/>
                <w:szCs w:val="28"/>
              </w:rPr>
              <w:t>Антонов С.А.</w:t>
            </w:r>
          </w:p>
        </w:tc>
      </w:tr>
      <w:tr w:rsidR="00B84213" w:rsidRPr="007C477E">
        <w:tc>
          <w:tcPr>
            <w:tcW w:w="5000" w:type="pct"/>
            <w:gridSpan w:val="3"/>
          </w:tcPr>
          <w:p w:rsidR="00B84213" w:rsidRPr="007C477E" w:rsidRDefault="00903208" w:rsidP="007C477E">
            <w:pPr>
              <w:pStyle w:val="aff0"/>
              <w:tabs>
                <w:tab w:val="num" w:pos="0"/>
              </w:tabs>
              <w:spacing w:before="200" w:after="200" w:line="360" w:lineRule="auto"/>
              <w:rPr>
                <w:szCs w:val="28"/>
              </w:rPr>
            </w:pPr>
            <w:r>
              <w:rPr>
                <w:b/>
                <w:szCs w:val="28"/>
              </w:rPr>
              <w:t>Заказчики</w:t>
            </w:r>
            <w:r w:rsidR="00B84213" w:rsidRPr="007C477E">
              <w:rPr>
                <w:szCs w:val="28"/>
              </w:rPr>
              <w:t xml:space="preserve">: </w:t>
            </w:r>
          </w:p>
        </w:tc>
      </w:tr>
      <w:tr w:rsidR="00B84213" w:rsidRPr="007C477E">
        <w:tc>
          <w:tcPr>
            <w:tcW w:w="5000" w:type="pct"/>
            <w:gridSpan w:val="3"/>
          </w:tcPr>
          <w:p w:rsidR="00B84213" w:rsidRPr="007C477E" w:rsidRDefault="00B84213" w:rsidP="00903208">
            <w:pPr>
              <w:shd w:val="clear" w:color="auto" w:fill="FFFFFF"/>
              <w:spacing w:before="200" w:line="360" w:lineRule="auto"/>
              <w:ind w:left="29" w:hanging="29"/>
              <w:jc w:val="center"/>
              <w:rPr>
                <w:b/>
                <w:color w:val="000000"/>
                <w:szCs w:val="28"/>
              </w:rPr>
            </w:pPr>
            <w:r w:rsidRPr="007C477E">
              <w:rPr>
                <w:b/>
                <w:color w:val="000000"/>
                <w:szCs w:val="28"/>
              </w:rPr>
              <w:t xml:space="preserve">Администрация </w:t>
            </w:r>
            <w:r w:rsidR="00B349BC">
              <w:rPr>
                <w:b/>
                <w:color w:val="000000"/>
                <w:szCs w:val="28"/>
              </w:rPr>
              <w:t>МО «</w:t>
            </w:r>
            <w:r w:rsidR="00903208">
              <w:rPr>
                <w:b/>
                <w:color w:val="000000"/>
                <w:szCs w:val="28"/>
              </w:rPr>
              <w:t>Мезенский район</w:t>
            </w:r>
            <w:r w:rsidR="00B349BC">
              <w:rPr>
                <w:b/>
                <w:color w:val="000000"/>
                <w:szCs w:val="28"/>
              </w:rPr>
              <w:t>»</w:t>
            </w:r>
          </w:p>
        </w:tc>
      </w:tr>
      <w:tr w:rsidR="00816F89" w:rsidRPr="007C477E">
        <w:tc>
          <w:tcPr>
            <w:tcW w:w="5000" w:type="pct"/>
            <w:gridSpan w:val="3"/>
          </w:tcPr>
          <w:p w:rsidR="00B96C18" w:rsidRPr="002352D9" w:rsidRDefault="00B96C18" w:rsidP="00B96C18">
            <w:pPr>
              <w:shd w:val="clear" w:color="auto" w:fill="FFFFFF"/>
              <w:spacing w:line="360" w:lineRule="auto"/>
              <w:ind w:left="567" w:right="567" w:firstLine="0"/>
              <w:jc w:val="left"/>
              <w:rPr>
                <w:szCs w:val="24"/>
              </w:rPr>
            </w:pPr>
            <w:r w:rsidRPr="002352D9">
              <w:rPr>
                <w:szCs w:val="24"/>
              </w:rPr>
              <w:t xml:space="preserve">Юридический адрес: </w:t>
            </w:r>
            <w:r w:rsidR="00B349BC" w:rsidRPr="00B705EC">
              <w:rPr>
                <w:snapToGrid w:val="0"/>
                <w:szCs w:val="24"/>
              </w:rPr>
              <w:t>164</w:t>
            </w:r>
            <w:r w:rsidR="00B705EC" w:rsidRPr="00B705EC">
              <w:rPr>
                <w:snapToGrid w:val="0"/>
                <w:szCs w:val="24"/>
              </w:rPr>
              <w:t>75</w:t>
            </w:r>
            <w:r w:rsidR="00903208">
              <w:rPr>
                <w:snapToGrid w:val="0"/>
                <w:szCs w:val="24"/>
              </w:rPr>
              <w:t>0</w:t>
            </w:r>
            <w:r w:rsidR="00B349BC" w:rsidRPr="00B705EC">
              <w:rPr>
                <w:snapToGrid w:val="0"/>
                <w:szCs w:val="24"/>
              </w:rPr>
              <w:t xml:space="preserve">, Архангельская область, Мезенский район, </w:t>
            </w:r>
            <w:r w:rsidR="00903208">
              <w:rPr>
                <w:snapToGrid w:val="0"/>
                <w:szCs w:val="24"/>
              </w:rPr>
              <w:t>г</w:t>
            </w:r>
            <w:r w:rsidR="00B349BC" w:rsidRPr="00B705EC">
              <w:rPr>
                <w:snapToGrid w:val="0"/>
                <w:szCs w:val="24"/>
              </w:rPr>
              <w:t>. </w:t>
            </w:r>
            <w:r w:rsidR="00903208">
              <w:rPr>
                <w:snapToGrid w:val="0"/>
                <w:szCs w:val="24"/>
              </w:rPr>
              <w:t>Мезень, пр</w:t>
            </w:r>
            <w:r w:rsidR="00B349BC" w:rsidRPr="00B705EC">
              <w:rPr>
                <w:snapToGrid w:val="0"/>
                <w:szCs w:val="24"/>
              </w:rPr>
              <w:t>. </w:t>
            </w:r>
            <w:r w:rsidR="00903208">
              <w:rPr>
                <w:snapToGrid w:val="0"/>
                <w:szCs w:val="24"/>
              </w:rPr>
              <w:t>Советский</w:t>
            </w:r>
            <w:r w:rsidR="00B349BC" w:rsidRPr="00B705EC">
              <w:rPr>
                <w:snapToGrid w:val="0"/>
                <w:szCs w:val="24"/>
              </w:rPr>
              <w:t>, д. </w:t>
            </w:r>
            <w:r w:rsidR="00903208">
              <w:rPr>
                <w:snapToGrid w:val="0"/>
                <w:szCs w:val="24"/>
              </w:rPr>
              <w:t>48</w:t>
            </w:r>
          </w:p>
          <w:p w:rsidR="00931152" w:rsidRPr="007C477E" w:rsidRDefault="00931152" w:rsidP="007C477E">
            <w:pPr>
              <w:shd w:val="clear" w:color="auto" w:fill="FFFFFF"/>
              <w:spacing w:before="200" w:line="360" w:lineRule="auto"/>
              <w:ind w:right="567" w:firstLine="0"/>
              <w:jc w:val="left"/>
              <w:rPr>
                <w:b/>
                <w:color w:val="000000"/>
                <w:sz w:val="22"/>
                <w:szCs w:val="28"/>
              </w:rPr>
            </w:pPr>
          </w:p>
        </w:tc>
      </w:tr>
      <w:tr w:rsidR="00816F89" w:rsidRPr="007C477E">
        <w:tc>
          <w:tcPr>
            <w:tcW w:w="2739" w:type="pct"/>
            <w:vAlign w:val="center"/>
          </w:tcPr>
          <w:p w:rsidR="00816F89" w:rsidRPr="007C477E" w:rsidRDefault="00B96C18" w:rsidP="00903208">
            <w:pPr>
              <w:tabs>
                <w:tab w:val="left" w:pos="9639"/>
              </w:tabs>
              <w:spacing w:line="360" w:lineRule="auto"/>
              <w:ind w:firstLine="0"/>
              <w:jc w:val="left"/>
              <w:rPr>
                <w:b/>
                <w:szCs w:val="28"/>
                <w:u w:val="single"/>
              </w:rPr>
            </w:pPr>
            <w:r w:rsidRPr="007C477E">
              <w:rPr>
                <w:b/>
                <w:color w:val="000000"/>
                <w:szCs w:val="28"/>
              </w:rPr>
              <w:t xml:space="preserve">Глава администрации </w:t>
            </w:r>
            <w:r>
              <w:rPr>
                <w:b/>
                <w:color w:val="000000"/>
                <w:szCs w:val="28"/>
              </w:rPr>
              <w:t xml:space="preserve">МО </w:t>
            </w:r>
            <w:r>
              <w:rPr>
                <w:b/>
                <w:color w:val="000000"/>
              </w:rPr>
              <w:t>«</w:t>
            </w:r>
            <w:r w:rsidR="00903208">
              <w:rPr>
                <w:b/>
                <w:color w:val="000000"/>
              </w:rPr>
              <w:t>Ме</w:t>
            </w:r>
            <w:r w:rsidR="00A64B03">
              <w:rPr>
                <w:b/>
                <w:color w:val="000000"/>
              </w:rPr>
              <w:t>зенский район</w:t>
            </w:r>
            <w:r>
              <w:rPr>
                <w:b/>
                <w:color w:val="000000"/>
              </w:rPr>
              <w:t>»</w:t>
            </w:r>
            <w:r w:rsidR="00694FAB">
              <w:rPr>
                <w:b/>
                <w:color w:val="000000"/>
                <w:szCs w:val="28"/>
              </w:rPr>
              <w:t xml:space="preserve"> </w:t>
            </w:r>
          </w:p>
        </w:tc>
        <w:tc>
          <w:tcPr>
            <w:tcW w:w="1258" w:type="pct"/>
            <w:vAlign w:val="center"/>
          </w:tcPr>
          <w:p w:rsidR="00816F89" w:rsidRPr="007C477E" w:rsidRDefault="00816F89" w:rsidP="007C477E">
            <w:pPr>
              <w:tabs>
                <w:tab w:val="left" w:pos="2613"/>
              </w:tabs>
              <w:spacing w:after="0" w:line="240" w:lineRule="auto"/>
              <w:ind w:firstLine="62"/>
              <w:rPr>
                <w:u w:val="single"/>
              </w:rPr>
            </w:pPr>
            <w:r w:rsidRPr="007C477E">
              <w:rPr>
                <w:u w:val="single"/>
              </w:rPr>
              <w:tab/>
            </w:r>
          </w:p>
        </w:tc>
        <w:tc>
          <w:tcPr>
            <w:tcW w:w="1003" w:type="pct"/>
            <w:vAlign w:val="center"/>
          </w:tcPr>
          <w:p w:rsidR="00816F89" w:rsidRPr="007C477E" w:rsidRDefault="00A64B03" w:rsidP="00A64B03">
            <w:pPr>
              <w:spacing w:before="200" w:line="360" w:lineRule="auto"/>
              <w:ind w:firstLine="0"/>
              <w:jc w:val="center"/>
              <w:rPr>
                <w:b/>
                <w:szCs w:val="28"/>
              </w:rPr>
            </w:pPr>
            <w:proofErr w:type="spellStart"/>
            <w:r>
              <w:rPr>
                <w:b/>
                <w:szCs w:val="28"/>
              </w:rPr>
              <w:t>Ботева</w:t>
            </w:r>
            <w:proofErr w:type="spellEnd"/>
            <w:r w:rsidR="00B96C18" w:rsidRPr="007C477E">
              <w:rPr>
                <w:b/>
                <w:snapToGrid w:val="0"/>
                <w:szCs w:val="28"/>
              </w:rPr>
              <w:t xml:space="preserve"> </w:t>
            </w:r>
            <w:r>
              <w:rPr>
                <w:b/>
                <w:szCs w:val="28"/>
              </w:rPr>
              <w:t>Н</w:t>
            </w:r>
            <w:r w:rsidR="00B96C18" w:rsidRPr="007C477E">
              <w:rPr>
                <w:b/>
                <w:szCs w:val="28"/>
              </w:rPr>
              <w:t>.</w:t>
            </w:r>
            <w:r>
              <w:rPr>
                <w:b/>
                <w:szCs w:val="28"/>
              </w:rPr>
              <w:t>Н</w:t>
            </w:r>
            <w:r w:rsidR="00B96C18" w:rsidRPr="007C477E">
              <w:rPr>
                <w:b/>
                <w:szCs w:val="28"/>
              </w:rPr>
              <w:t>.</w:t>
            </w:r>
          </w:p>
        </w:tc>
      </w:tr>
      <w:tr w:rsidR="00903208" w:rsidRPr="007C477E" w:rsidTr="005F0943">
        <w:tc>
          <w:tcPr>
            <w:tcW w:w="5000" w:type="pct"/>
            <w:gridSpan w:val="3"/>
          </w:tcPr>
          <w:p w:rsidR="00903208" w:rsidRPr="007C477E" w:rsidRDefault="00903208" w:rsidP="005F0943">
            <w:pPr>
              <w:shd w:val="clear" w:color="auto" w:fill="FFFFFF"/>
              <w:spacing w:before="200" w:line="360" w:lineRule="auto"/>
              <w:ind w:left="29" w:hanging="29"/>
              <w:jc w:val="center"/>
              <w:rPr>
                <w:b/>
                <w:color w:val="000000"/>
                <w:szCs w:val="28"/>
              </w:rPr>
            </w:pPr>
            <w:r w:rsidRPr="007C477E">
              <w:rPr>
                <w:b/>
                <w:color w:val="000000"/>
                <w:szCs w:val="28"/>
              </w:rPr>
              <w:t xml:space="preserve">Администрация </w:t>
            </w:r>
            <w:r>
              <w:rPr>
                <w:b/>
                <w:color w:val="000000"/>
                <w:szCs w:val="28"/>
              </w:rPr>
              <w:t>МО «</w:t>
            </w:r>
            <w:proofErr w:type="spellStart"/>
            <w:r w:rsidR="005F0943">
              <w:rPr>
                <w:b/>
                <w:color w:val="000000"/>
                <w:szCs w:val="28"/>
              </w:rPr>
              <w:t>Койденское</w:t>
            </w:r>
            <w:proofErr w:type="spellEnd"/>
            <w:r>
              <w:rPr>
                <w:b/>
                <w:color w:val="000000"/>
                <w:szCs w:val="28"/>
              </w:rPr>
              <w:t>»</w:t>
            </w:r>
          </w:p>
        </w:tc>
      </w:tr>
      <w:tr w:rsidR="00903208" w:rsidRPr="007C477E" w:rsidTr="005F0943">
        <w:tc>
          <w:tcPr>
            <w:tcW w:w="5000" w:type="pct"/>
            <w:gridSpan w:val="3"/>
          </w:tcPr>
          <w:p w:rsidR="00903208" w:rsidRPr="002352D9" w:rsidRDefault="00903208" w:rsidP="005F0943">
            <w:pPr>
              <w:shd w:val="clear" w:color="auto" w:fill="FFFFFF"/>
              <w:spacing w:line="360" w:lineRule="auto"/>
              <w:ind w:left="567" w:right="567" w:firstLine="0"/>
              <w:jc w:val="left"/>
              <w:rPr>
                <w:szCs w:val="24"/>
              </w:rPr>
            </w:pPr>
            <w:r w:rsidRPr="002352D9">
              <w:rPr>
                <w:szCs w:val="24"/>
              </w:rPr>
              <w:t xml:space="preserve">Юридический адрес: </w:t>
            </w:r>
            <w:r w:rsidRPr="00B705EC">
              <w:rPr>
                <w:snapToGrid w:val="0"/>
                <w:szCs w:val="24"/>
              </w:rPr>
              <w:t xml:space="preserve">164758, Архангельская область, Мезенский район, </w:t>
            </w:r>
            <w:r w:rsidR="005F0943">
              <w:rPr>
                <w:snapToGrid w:val="0"/>
                <w:szCs w:val="24"/>
              </w:rPr>
              <w:t xml:space="preserve">с. </w:t>
            </w:r>
            <w:proofErr w:type="spellStart"/>
            <w:r w:rsidR="005F0943">
              <w:rPr>
                <w:snapToGrid w:val="0"/>
                <w:szCs w:val="24"/>
              </w:rPr>
              <w:t>Койда</w:t>
            </w:r>
            <w:proofErr w:type="spellEnd"/>
            <w:r w:rsidR="00532CD7">
              <w:rPr>
                <w:snapToGrid w:val="0"/>
                <w:szCs w:val="24"/>
              </w:rPr>
              <w:t>.</w:t>
            </w:r>
            <w:bookmarkStart w:id="114" w:name="_GoBack"/>
            <w:bookmarkEnd w:id="114"/>
          </w:p>
          <w:p w:rsidR="00903208" w:rsidRPr="007C477E" w:rsidRDefault="00903208" w:rsidP="005F0943">
            <w:pPr>
              <w:shd w:val="clear" w:color="auto" w:fill="FFFFFF"/>
              <w:spacing w:before="200" w:line="360" w:lineRule="auto"/>
              <w:ind w:right="567" w:firstLine="0"/>
              <w:jc w:val="left"/>
              <w:rPr>
                <w:b/>
                <w:color w:val="000000"/>
                <w:sz w:val="22"/>
                <w:szCs w:val="28"/>
              </w:rPr>
            </w:pPr>
          </w:p>
        </w:tc>
      </w:tr>
      <w:tr w:rsidR="00903208" w:rsidRPr="007C477E" w:rsidTr="005F0943">
        <w:tc>
          <w:tcPr>
            <w:tcW w:w="2739" w:type="pct"/>
            <w:vAlign w:val="center"/>
          </w:tcPr>
          <w:p w:rsidR="00903208" w:rsidRPr="007C477E" w:rsidRDefault="00903208" w:rsidP="005F0943">
            <w:pPr>
              <w:tabs>
                <w:tab w:val="left" w:pos="9639"/>
              </w:tabs>
              <w:spacing w:line="360" w:lineRule="auto"/>
              <w:ind w:firstLine="0"/>
              <w:jc w:val="left"/>
              <w:rPr>
                <w:b/>
                <w:szCs w:val="28"/>
                <w:u w:val="single"/>
              </w:rPr>
            </w:pPr>
            <w:r w:rsidRPr="007C477E">
              <w:rPr>
                <w:b/>
                <w:color w:val="000000"/>
                <w:szCs w:val="28"/>
              </w:rPr>
              <w:t xml:space="preserve">Глава администрации </w:t>
            </w:r>
            <w:r>
              <w:rPr>
                <w:b/>
                <w:color w:val="000000"/>
                <w:szCs w:val="28"/>
              </w:rPr>
              <w:t xml:space="preserve">МО </w:t>
            </w:r>
            <w:r>
              <w:rPr>
                <w:b/>
                <w:color w:val="000000"/>
              </w:rPr>
              <w:t>«</w:t>
            </w:r>
            <w:proofErr w:type="spellStart"/>
            <w:r w:rsidR="005F0943">
              <w:rPr>
                <w:b/>
                <w:color w:val="000000"/>
              </w:rPr>
              <w:t>Койденское</w:t>
            </w:r>
            <w:proofErr w:type="spellEnd"/>
            <w:r>
              <w:rPr>
                <w:b/>
                <w:color w:val="000000"/>
              </w:rPr>
              <w:t>»</w:t>
            </w:r>
            <w:r>
              <w:rPr>
                <w:b/>
                <w:color w:val="000000"/>
                <w:szCs w:val="28"/>
              </w:rPr>
              <w:t xml:space="preserve"> </w:t>
            </w:r>
          </w:p>
        </w:tc>
        <w:tc>
          <w:tcPr>
            <w:tcW w:w="1258" w:type="pct"/>
            <w:vAlign w:val="center"/>
          </w:tcPr>
          <w:p w:rsidR="00903208" w:rsidRPr="007C477E" w:rsidRDefault="00903208" w:rsidP="005F0943">
            <w:pPr>
              <w:tabs>
                <w:tab w:val="left" w:pos="2613"/>
              </w:tabs>
              <w:spacing w:after="0" w:line="240" w:lineRule="auto"/>
              <w:ind w:firstLine="62"/>
              <w:rPr>
                <w:u w:val="single"/>
              </w:rPr>
            </w:pPr>
            <w:r w:rsidRPr="007C477E">
              <w:rPr>
                <w:u w:val="single"/>
              </w:rPr>
              <w:tab/>
            </w:r>
          </w:p>
        </w:tc>
        <w:tc>
          <w:tcPr>
            <w:tcW w:w="1003" w:type="pct"/>
            <w:vAlign w:val="center"/>
          </w:tcPr>
          <w:p w:rsidR="00903208" w:rsidRPr="007C477E" w:rsidRDefault="00722E68" w:rsidP="00722E68">
            <w:pPr>
              <w:spacing w:before="200" w:line="360" w:lineRule="auto"/>
              <w:ind w:firstLine="0"/>
              <w:jc w:val="center"/>
              <w:rPr>
                <w:b/>
                <w:szCs w:val="28"/>
              </w:rPr>
            </w:pPr>
            <w:r>
              <w:rPr>
                <w:b/>
                <w:szCs w:val="28"/>
              </w:rPr>
              <w:t xml:space="preserve">Смирнов </w:t>
            </w:r>
            <w:r w:rsidR="00903208" w:rsidRPr="007C477E">
              <w:rPr>
                <w:b/>
                <w:snapToGrid w:val="0"/>
                <w:szCs w:val="28"/>
              </w:rPr>
              <w:t xml:space="preserve"> </w:t>
            </w:r>
            <w:r>
              <w:rPr>
                <w:b/>
                <w:snapToGrid w:val="0"/>
                <w:szCs w:val="28"/>
              </w:rPr>
              <w:t>А</w:t>
            </w:r>
            <w:r w:rsidR="00903208" w:rsidRPr="007C477E">
              <w:rPr>
                <w:b/>
                <w:szCs w:val="28"/>
              </w:rPr>
              <w:t>.</w:t>
            </w:r>
            <w:r w:rsidR="00903208">
              <w:rPr>
                <w:b/>
                <w:szCs w:val="28"/>
              </w:rPr>
              <w:t>А</w:t>
            </w:r>
            <w:r w:rsidR="00903208" w:rsidRPr="007C477E">
              <w:rPr>
                <w:b/>
                <w:szCs w:val="28"/>
              </w:rPr>
              <w:t>.</w:t>
            </w:r>
          </w:p>
        </w:tc>
      </w:tr>
    </w:tbl>
    <w:p w:rsidR="00C739EE" w:rsidRDefault="00C739EE" w:rsidP="008C6FCE">
      <w:pPr>
        <w:widowControl w:val="0"/>
        <w:overflowPunct w:val="0"/>
        <w:autoSpaceDE w:val="0"/>
        <w:autoSpaceDN w:val="0"/>
        <w:adjustRightInd w:val="0"/>
        <w:spacing w:line="333" w:lineRule="auto"/>
        <w:ind w:right="-1" w:firstLine="0"/>
        <w:rPr>
          <w:b/>
          <w:sz w:val="28"/>
          <w:szCs w:val="28"/>
        </w:rPr>
      </w:pPr>
    </w:p>
    <w:p w:rsidR="008C6FCE" w:rsidRPr="00E91751" w:rsidRDefault="008C6FCE" w:rsidP="008C6FCE">
      <w:pPr>
        <w:widowControl w:val="0"/>
        <w:overflowPunct w:val="0"/>
        <w:autoSpaceDE w:val="0"/>
        <w:autoSpaceDN w:val="0"/>
        <w:adjustRightInd w:val="0"/>
        <w:spacing w:line="333" w:lineRule="auto"/>
        <w:ind w:right="-1" w:firstLine="0"/>
        <w:jc w:val="center"/>
        <w:rPr>
          <w:sz w:val="28"/>
          <w:szCs w:val="28"/>
        </w:rPr>
      </w:pPr>
    </w:p>
    <w:p w:rsidR="008C6FCE" w:rsidRPr="00E91751" w:rsidRDefault="008C6FCE" w:rsidP="008C6FCE">
      <w:pPr>
        <w:rPr>
          <w:sz w:val="28"/>
        </w:rPr>
      </w:pPr>
    </w:p>
    <w:p w:rsidR="005627D9" w:rsidRPr="00816F89" w:rsidRDefault="005627D9" w:rsidP="008C6FCE">
      <w:pPr>
        <w:rPr>
          <w:u w:val="single"/>
        </w:rPr>
      </w:pPr>
    </w:p>
    <w:sectPr w:rsidR="005627D9" w:rsidRPr="00816F89" w:rsidSect="008C6FCE">
      <w:footerReference w:type="default" r:id="rId14"/>
      <w:pgSz w:w="11906" w:h="16838"/>
      <w:pgMar w:top="567" w:right="567" w:bottom="357" w:left="1134" w:header="0"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20" w:rsidRDefault="00B74220" w:rsidP="003B44CA">
      <w:pPr>
        <w:spacing w:after="0" w:line="240" w:lineRule="auto"/>
      </w:pPr>
      <w:r>
        <w:separator/>
      </w:r>
    </w:p>
  </w:endnote>
  <w:endnote w:type="continuationSeparator" w:id="0">
    <w:p w:rsidR="00B74220" w:rsidRDefault="00B74220"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99" w:rsidRPr="00F67E08" w:rsidRDefault="003C6599">
    <w:pPr>
      <w:pStyle w:val="afe"/>
      <w:jc w:val="right"/>
      <w:rPr>
        <w:sz w:val="24"/>
      </w:rPr>
    </w:pPr>
    <w:r w:rsidRPr="00F67E08">
      <w:rPr>
        <w:sz w:val="24"/>
      </w:rPr>
      <w:fldChar w:fldCharType="begin"/>
    </w:r>
    <w:r w:rsidRPr="00F67E08">
      <w:rPr>
        <w:sz w:val="24"/>
      </w:rPr>
      <w:instrText xml:space="preserve"> PAGE   \* MERGEFORMAT </w:instrText>
    </w:r>
    <w:r w:rsidRPr="00F67E08">
      <w:rPr>
        <w:sz w:val="24"/>
      </w:rPr>
      <w:fldChar w:fldCharType="separate"/>
    </w:r>
    <w:r w:rsidR="00722E68">
      <w:rPr>
        <w:noProof/>
        <w:sz w:val="24"/>
      </w:rPr>
      <w:t>18</w:t>
    </w:r>
    <w:r w:rsidRPr="00F67E08">
      <w:rPr>
        <w:sz w:val="24"/>
      </w:rPr>
      <w:fldChar w:fldCharType="end"/>
    </w:r>
  </w:p>
  <w:p w:rsidR="003C6599" w:rsidRDefault="003C6599">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99" w:rsidRDefault="00B74220">
    <w:pPr>
      <w:pStyle w:val="afe"/>
      <w:jc w:val="right"/>
    </w:pPr>
    <w:r>
      <w:fldChar w:fldCharType="begin"/>
    </w:r>
    <w:r>
      <w:instrText xml:space="preserve"> PAGE   \* MERGEFORMAT </w:instrText>
    </w:r>
    <w:r>
      <w:fldChar w:fldCharType="separate"/>
    </w:r>
    <w:r w:rsidR="00722E68">
      <w:rPr>
        <w:noProof/>
      </w:rPr>
      <w:t>19</w:t>
    </w:r>
    <w:r>
      <w:rPr>
        <w:noProof/>
      </w:rPr>
      <w:fldChar w:fldCharType="end"/>
    </w:r>
  </w:p>
  <w:p w:rsidR="003C6599" w:rsidRDefault="003C6599">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99" w:rsidRDefault="00B74220">
    <w:pPr>
      <w:pStyle w:val="afe"/>
      <w:jc w:val="right"/>
    </w:pPr>
    <w:r>
      <w:fldChar w:fldCharType="begin"/>
    </w:r>
    <w:r>
      <w:instrText xml:space="preserve"> PAGE   \* MERGEFORMAT </w:instrText>
    </w:r>
    <w:r>
      <w:fldChar w:fldCharType="separate"/>
    </w:r>
    <w:r w:rsidR="00722E68">
      <w:rPr>
        <w:noProof/>
      </w:rPr>
      <w:t>20</w:t>
    </w:r>
    <w:r>
      <w:rPr>
        <w:noProof/>
      </w:rPr>
      <w:fldChar w:fldCharType="end"/>
    </w:r>
  </w:p>
  <w:p w:rsidR="003C6599" w:rsidRDefault="003C6599">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99" w:rsidRPr="00E04525" w:rsidRDefault="003C6599" w:rsidP="008C6FC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20" w:rsidRDefault="00B74220" w:rsidP="003B44CA">
      <w:pPr>
        <w:spacing w:after="0" w:line="240" w:lineRule="auto"/>
      </w:pPr>
      <w:r>
        <w:separator/>
      </w:r>
    </w:p>
  </w:footnote>
  <w:footnote w:type="continuationSeparator" w:id="0">
    <w:p w:rsidR="00B74220" w:rsidRDefault="00B74220" w:rsidP="003B4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143502"/>
    <w:multiLevelType w:val="hybridMultilevel"/>
    <w:tmpl w:val="2E8ACE4C"/>
    <w:lvl w:ilvl="0" w:tplc="69A08DBE">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E33EB"/>
    <w:multiLevelType w:val="hybridMultilevel"/>
    <w:tmpl w:val="13EA6B2C"/>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4A40F4"/>
    <w:multiLevelType w:val="hybridMultilevel"/>
    <w:tmpl w:val="C9FC50AE"/>
    <w:lvl w:ilvl="0" w:tplc="374844CC">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DC2A30"/>
    <w:multiLevelType w:val="multilevel"/>
    <w:tmpl w:val="5060EBBC"/>
    <w:lvl w:ilvl="0">
      <w:start w:val="8"/>
      <w:numFmt w:val="decimal"/>
      <w:lvlText w:val="Раздел %1."/>
      <w:lvlJc w:val="left"/>
      <w:pPr>
        <w:ind w:left="720" w:hanging="360"/>
      </w:pPr>
      <w:rPr>
        <w:rFonts w:ascii="Times New Roman" w:hAnsi="Times New Roman" w:hint="default"/>
        <w:sz w:val="24"/>
      </w:rPr>
    </w:lvl>
    <w:lvl w:ilvl="1">
      <w:start w:val="3"/>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8EF07B1"/>
    <w:multiLevelType w:val="multilevel"/>
    <w:tmpl w:val="06401490"/>
    <w:lvl w:ilvl="0">
      <w:start w:val="6"/>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0E96578"/>
    <w:multiLevelType w:val="hybridMultilevel"/>
    <w:tmpl w:val="DC6EF4DE"/>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1F470D9"/>
    <w:multiLevelType w:val="multilevel"/>
    <w:tmpl w:val="4EF464D4"/>
    <w:styleLink w:val="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E5F4882"/>
    <w:multiLevelType w:val="multilevel"/>
    <w:tmpl w:val="06401490"/>
    <w:lvl w:ilvl="0">
      <w:start w:val="6"/>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EE65697"/>
    <w:multiLevelType w:val="multilevel"/>
    <w:tmpl w:val="4EF464D4"/>
    <w:numStyleLink w:val="1"/>
  </w:abstractNum>
  <w:abstractNum w:abstractNumId="12">
    <w:nsid w:val="64C46D4D"/>
    <w:multiLevelType w:val="hybridMultilevel"/>
    <w:tmpl w:val="31DE7ABC"/>
    <w:lvl w:ilvl="0" w:tplc="FA88BD00">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542960"/>
    <w:multiLevelType w:val="multilevel"/>
    <w:tmpl w:val="5052C5FC"/>
    <w:lvl w:ilvl="0">
      <w:start w:val="5"/>
      <w:numFmt w:val="decimal"/>
      <w:lvlText w:val="Раздел %1."/>
      <w:lvlJc w:val="left"/>
      <w:pPr>
        <w:ind w:left="720" w:hanging="360"/>
      </w:pPr>
      <w:rPr>
        <w:rFonts w:ascii="Times New Roman" w:hAnsi="Times New Roman" w:hint="default"/>
        <w:sz w:val="24"/>
      </w:rPr>
    </w:lvl>
    <w:lvl w:ilvl="1">
      <w:start w:val="9"/>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F904A1C"/>
    <w:multiLevelType w:val="hybridMultilevel"/>
    <w:tmpl w:val="1172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3509BD"/>
    <w:multiLevelType w:val="hybridMultilevel"/>
    <w:tmpl w:val="7CDA23B0"/>
    <w:lvl w:ilvl="0" w:tplc="2F924B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7CA5750"/>
    <w:multiLevelType w:val="hybridMultilevel"/>
    <w:tmpl w:val="91E8FCFC"/>
    <w:lvl w:ilvl="0" w:tplc="F1E0AB50">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291505"/>
    <w:multiLevelType w:val="multilevel"/>
    <w:tmpl w:val="1C32FCCE"/>
    <w:lvl w:ilvl="0">
      <w:start w:val="3"/>
      <w:numFmt w:val="decimal"/>
      <w:lvlText w:val="Раздел %1."/>
      <w:lvlJc w:val="left"/>
      <w:pPr>
        <w:ind w:left="720" w:hanging="360"/>
      </w:pPr>
      <w:rPr>
        <w:rFonts w:ascii="Times New Roman" w:hAnsi="Times New Roman" w:hint="default"/>
        <w:sz w:val="24"/>
      </w:rPr>
    </w:lvl>
    <w:lvl w:ilvl="1">
      <w:start w:val="4"/>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8"/>
  </w:num>
  <w:num w:numId="3">
    <w:abstractNumId w:val="11"/>
  </w:num>
  <w:num w:numId="4">
    <w:abstractNumId w:val="17"/>
  </w:num>
  <w:num w:numId="5">
    <w:abstractNumId w:val="13"/>
  </w:num>
  <w:num w:numId="6">
    <w:abstractNumId w:val="5"/>
  </w:num>
  <w:num w:numId="7">
    <w:abstractNumId w:val="9"/>
  </w:num>
  <w:num w:numId="8">
    <w:abstractNumId w:val="2"/>
  </w:num>
  <w:num w:numId="9">
    <w:abstractNumId w:val="4"/>
  </w:num>
  <w:num w:numId="10">
    <w:abstractNumId w:val="7"/>
  </w:num>
  <w:num w:numId="11">
    <w:abstractNumId w:val="14"/>
  </w:num>
  <w:num w:numId="12">
    <w:abstractNumId w:val="1"/>
  </w:num>
  <w:num w:numId="13">
    <w:abstractNumId w:val="12"/>
  </w:num>
  <w:num w:numId="14">
    <w:abstractNumId w:val="16"/>
  </w:num>
  <w:num w:numId="15">
    <w:abstractNumId w:val="3"/>
  </w:num>
  <w:num w:numId="16">
    <w:abstractNumId w:val="15"/>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0BB8"/>
    <w:rsid w:val="00001BAB"/>
    <w:rsid w:val="0000290E"/>
    <w:rsid w:val="00003011"/>
    <w:rsid w:val="00003DE5"/>
    <w:rsid w:val="000041BD"/>
    <w:rsid w:val="00005FF7"/>
    <w:rsid w:val="00007503"/>
    <w:rsid w:val="00007C19"/>
    <w:rsid w:val="0001001D"/>
    <w:rsid w:val="00010A97"/>
    <w:rsid w:val="000114EE"/>
    <w:rsid w:val="000116A6"/>
    <w:rsid w:val="00011BA5"/>
    <w:rsid w:val="0001246B"/>
    <w:rsid w:val="00013A14"/>
    <w:rsid w:val="00014B72"/>
    <w:rsid w:val="00014D2B"/>
    <w:rsid w:val="00016B4F"/>
    <w:rsid w:val="00017050"/>
    <w:rsid w:val="00017410"/>
    <w:rsid w:val="0002282A"/>
    <w:rsid w:val="000248C6"/>
    <w:rsid w:val="00024F4D"/>
    <w:rsid w:val="00025D3D"/>
    <w:rsid w:val="000267F7"/>
    <w:rsid w:val="00026A7D"/>
    <w:rsid w:val="000273FD"/>
    <w:rsid w:val="00027D24"/>
    <w:rsid w:val="00027ECF"/>
    <w:rsid w:val="00030C4A"/>
    <w:rsid w:val="00031B07"/>
    <w:rsid w:val="00031F57"/>
    <w:rsid w:val="000328D7"/>
    <w:rsid w:val="00032B24"/>
    <w:rsid w:val="00032FCF"/>
    <w:rsid w:val="000357E9"/>
    <w:rsid w:val="00035B4D"/>
    <w:rsid w:val="00036851"/>
    <w:rsid w:val="00036ABE"/>
    <w:rsid w:val="00036C21"/>
    <w:rsid w:val="00036F61"/>
    <w:rsid w:val="00037CE7"/>
    <w:rsid w:val="00041E44"/>
    <w:rsid w:val="0004252A"/>
    <w:rsid w:val="00042676"/>
    <w:rsid w:val="000426B7"/>
    <w:rsid w:val="00042752"/>
    <w:rsid w:val="000427CC"/>
    <w:rsid w:val="00042F08"/>
    <w:rsid w:val="00043774"/>
    <w:rsid w:val="00044A45"/>
    <w:rsid w:val="00044C18"/>
    <w:rsid w:val="00045514"/>
    <w:rsid w:val="00045FBB"/>
    <w:rsid w:val="0004660D"/>
    <w:rsid w:val="00046830"/>
    <w:rsid w:val="00046BBE"/>
    <w:rsid w:val="000471D3"/>
    <w:rsid w:val="00047DC3"/>
    <w:rsid w:val="000503A7"/>
    <w:rsid w:val="000507B8"/>
    <w:rsid w:val="0005084A"/>
    <w:rsid w:val="00050E51"/>
    <w:rsid w:val="00054A72"/>
    <w:rsid w:val="00055467"/>
    <w:rsid w:val="000570F6"/>
    <w:rsid w:val="00057573"/>
    <w:rsid w:val="0006000C"/>
    <w:rsid w:val="000601F8"/>
    <w:rsid w:val="0006186A"/>
    <w:rsid w:val="000623E6"/>
    <w:rsid w:val="0006247F"/>
    <w:rsid w:val="000633CC"/>
    <w:rsid w:val="00063513"/>
    <w:rsid w:val="00063BEC"/>
    <w:rsid w:val="00065A0E"/>
    <w:rsid w:val="00070230"/>
    <w:rsid w:val="000702EA"/>
    <w:rsid w:val="00070C76"/>
    <w:rsid w:val="00070DDD"/>
    <w:rsid w:val="000712D7"/>
    <w:rsid w:val="00071AC9"/>
    <w:rsid w:val="00071F0A"/>
    <w:rsid w:val="0007266C"/>
    <w:rsid w:val="000732EA"/>
    <w:rsid w:val="000740B7"/>
    <w:rsid w:val="000741E4"/>
    <w:rsid w:val="00076027"/>
    <w:rsid w:val="0007646E"/>
    <w:rsid w:val="000774DE"/>
    <w:rsid w:val="0007756A"/>
    <w:rsid w:val="00077850"/>
    <w:rsid w:val="00077A61"/>
    <w:rsid w:val="000823E0"/>
    <w:rsid w:val="0008255D"/>
    <w:rsid w:val="00083BEC"/>
    <w:rsid w:val="00083D3E"/>
    <w:rsid w:val="00084106"/>
    <w:rsid w:val="00084681"/>
    <w:rsid w:val="00084779"/>
    <w:rsid w:val="00086018"/>
    <w:rsid w:val="00086211"/>
    <w:rsid w:val="00086219"/>
    <w:rsid w:val="000865E9"/>
    <w:rsid w:val="00087AEC"/>
    <w:rsid w:val="00090A99"/>
    <w:rsid w:val="00091DD9"/>
    <w:rsid w:val="0009278D"/>
    <w:rsid w:val="000939EE"/>
    <w:rsid w:val="00093FBF"/>
    <w:rsid w:val="00094D6C"/>
    <w:rsid w:val="00095465"/>
    <w:rsid w:val="00095FF0"/>
    <w:rsid w:val="00096541"/>
    <w:rsid w:val="00096691"/>
    <w:rsid w:val="00096749"/>
    <w:rsid w:val="00096990"/>
    <w:rsid w:val="00097619"/>
    <w:rsid w:val="000979C3"/>
    <w:rsid w:val="000A0F58"/>
    <w:rsid w:val="000A1A04"/>
    <w:rsid w:val="000A1B59"/>
    <w:rsid w:val="000A1EDD"/>
    <w:rsid w:val="000A265C"/>
    <w:rsid w:val="000A2825"/>
    <w:rsid w:val="000A29A9"/>
    <w:rsid w:val="000A310D"/>
    <w:rsid w:val="000A3532"/>
    <w:rsid w:val="000A3797"/>
    <w:rsid w:val="000A3D24"/>
    <w:rsid w:val="000A3EA8"/>
    <w:rsid w:val="000A4227"/>
    <w:rsid w:val="000A5932"/>
    <w:rsid w:val="000A670A"/>
    <w:rsid w:val="000A71F7"/>
    <w:rsid w:val="000B13DC"/>
    <w:rsid w:val="000B1B3C"/>
    <w:rsid w:val="000B25F5"/>
    <w:rsid w:val="000B2D3F"/>
    <w:rsid w:val="000B2F7B"/>
    <w:rsid w:val="000B3030"/>
    <w:rsid w:val="000B31B9"/>
    <w:rsid w:val="000B33D7"/>
    <w:rsid w:val="000B3A4B"/>
    <w:rsid w:val="000B3BF6"/>
    <w:rsid w:val="000B4847"/>
    <w:rsid w:val="000B5176"/>
    <w:rsid w:val="000B6AEA"/>
    <w:rsid w:val="000B6B16"/>
    <w:rsid w:val="000C04E2"/>
    <w:rsid w:val="000C0FBB"/>
    <w:rsid w:val="000C1203"/>
    <w:rsid w:val="000C1272"/>
    <w:rsid w:val="000C1328"/>
    <w:rsid w:val="000C16CC"/>
    <w:rsid w:val="000C2031"/>
    <w:rsid w:val="000C23FF"/>
    <w:rsid w:val="000C2CE0"/>
    <w:rsid w:val="000C2D88"/>
    <w:rsid w:val="000C2E29"/>
    <w:rsid w:val="000C361A"/>
    <w:rsid w:val="000C4EF4"/>
    <w:rsid w:val="000C6253"/>
    <w:rsid w:val="000C674A"/>
    <w:rsid w:val="000C69DD"/>
    <w:rsid w:val="000C6BE9"/>
    <w:rsid w:val="000C71E4"/>
    <w:rsid w:val="000D2560"/>
    <w:rsid w:val="000D2E42"/>
    <w:rsid w:val="000D322C"/>
    <w:rsid w:val="000D4083"/>
    <w:rsid w:val="000D4D94"/>
    <w:rsid w:val="000D4FEB"/>
    <w:rsid w:val="000D537F"/>
    <w:rsid w:val="000D5463"/>
    <w:rsid w:val="000D5EFA"/>
    <w:rsid w:val="000D6E02"/>
    <w:rsid w:val="000D7296"/>
    <w:rsid w:val="000D75EF"/>
    <w:rsid w:val="000D7889"/>
    <w:rsid w:val="000E055C"/>
    <w:rsid w:val="000E0855"/>
    <w:rsid w:val="000E0E4B"/>
    <w:rsid w:val="000E14C9"/>
    <w:rsid w:val="000E299B"/>
    <w:rsid w:val="000E2A90"/>
    <w:rsid w:val="000E42DC"/>
    <w:rsid w:val="000E4DD0"/>
    <w:rsid w:val="000E527B"/>
    <w:rsid w:val="000E535F"/>
    <w:rsid w:val="000E55FF"/>
    <w:rsid w:val="000E6A30"/>
    <w:rsid w:val="000E6C20"/>
    <w:rsid w:val="000E7271"/>
    <w:rsid w:val="000E7D59"/>
    <w:rsid w:val="000F0073"/>
    <w:rsid w:val="000F0C93"/>
    <w:rsid w:val="000F1403"/>
    <w:rsid w:val="000F14F2"/>
    <w:rsid w:val="000F1753"/>
    <w:rsid w:val="000F18C1"/>
    <w:rsid w:val="000F1A31"/>
    <w:rsid w:val="000F1BA1"/>
    <w:rsid w:val="000F28E3"/>
    <w:rsid w:val="000F2F27"/>
    <w:rsid w:val="000F3312"/>
    <w:rsid w:val="000F3632"/>
    <w:rsid w:val="000F3913"/>
    <w:rsid w:val="000F3BC2"/>
    <w:rsid w:val="000F4AE1"/>
    <w:rsid w:val="000F50B4"/>
    <w:rsid w:val="000F5521"/>
    <w:rsid w:val="000F5D12"/>
    <w:rsid w:val="000F6AFF"/>
    <w:rsid w:val="000F74A8"/>
    <w:rsid w:val="000F7674"/>
    <w:rsid w:val="00100448"/>
    <w:rsid w:val="00100D78"/>
    <w:rsid w:val="0010101E"/>
    <w:rsid w:val="00101266"/>
    <w:rsid w:val="00102226"/>
    <w:rsid w:val="00102D10"/>
    <w:rsid w:val="00103382"/>
    <w:rsid w:val="001035B9"/>
    <w:rsid w:val="00103622"/>
    <w:rsid w:val="00103712"/>
    <w:rsid w:val="001040B7"/>
    <w:rsid w:val="00104746"/>
    <w:rsid w:val="00106825"/>
    <w:rsid w:val="001075C0"/>
    <w:rsid w:val="001076DD"/>
    <w:rsid w:val="00111890"/>
    <w:rsid w:val="0011232D"/>
    <w:rsid w:val="00112390"/>
    <w:rsid w:val="001132F3"/>
    <w:rsid w:val="00114132"/>
    <w:rsid w:val="0011413F"/>
    <w:rsid w:val="00114999"/>
    <w:rsid w:val="0011647D"/>
    <w:rsid w:val="00116494"/>
    <w:rsid w:val="00117B35"/>
    <w:rsid w:val="00117EF7"/>
    <w:rsid w:val="0012070B"/>
    <w:rsid w:val="00120A1E"/>
    <w:rsid w:val="0012145D"/>
    <w:rsid w:val="00121761"/>
    <w:rsid w:val="00121EF4"/>
    <w:rsid w:val="0012225F"/>
    <w:rsid w:val="001224C4"/>
    <w:rsid w:val="00123CE6"/>
    <w:rsid w:val="00123F81"/>
    <w:rsid w:val="0012467C"/>
    <w:rsid w:val="0012485C"/>
    <w:rsid w:val="001254DD"/>
    <w:rsid w:val="00127729"/>
    <w:rsid w:val="00127F16"/>
    <w:rsid w:val="00132EED"/>
    <w:rsid w:val="00134CC8"/>
    <w:rsid w:val="00135C0B"/>
    <w:rsid w:val="00137733"/>
    <w:rsid w:val="00137C64"/>
    <w:rsid w:val="00141261"/>
    <w:rsid w:val="00141F7F"/>
    <w:rsid w:val="001424B8"/>
    <w:rsid w:val="001445BE"/>
    <w:rsid w:val="001448BF"/>
    <w:rsid w:val="00145D80"/>
    <w:rsid w:val="00146715"/>
    <w:rsid w:val="001476F7"/>
    <w:rsid w:val="0014778D"/>
    <w:rsid w:val="00147F3A"/>
    <w:rsid w:val="0015012C"/>
    <w:rsid w:val="00150ABE"/>
    <w:rsid w:val="00150B40"/>
    <w:rsid w:val="00150D3B"/>
    <w:rsid w:val="00151A41"/>
    <w:rsid w:val="00151FFC"/>
    <w:rsid w:val="00152682"/>
    <w:rsid w:val="001527C2"/>
    <w:rsid w:val="0015341F"/>
    <w:rsid w:val="00154EC7"/>
    <w:rsid w:val="0015595F"/>
    <w:rsid w:val="00155E1F"/>
    <w:rsid w:val="00156BA1"/>
    <w:rsid w:val="0015707C"/>
    <w:rsid w:val="0016063E"/>
    <w:rsid w:val="00161A4F"/>
    <w:rsid w:val="001620F3"/>
    <w:rsid w:val="00163D0B"/>
    <w:rsid w:val="0016430F"/>
    <w:rsid w:val="00165635"/>
    <w:rsid w:val="0016632F"/>
    <w:rsid w:val="00166D4E"/>
    <w:rsid w:val="0016731E"/>
    <w:rsid w:val="00167955"/>
    <w:rsid w:val="00167A5D"/>
    <w:rsid w:val="00167B5C"/>
    <w:rsid w:val="00167B78"/>
    <w:rsid w:val="00170711"/>
    <w:rsid w:val="001714D9"/>
    <w:rsid w:val="00171559"/>
    <w:rsid w:val="00171782"/>
    <w:rsid w:val="00171AFB"/>
    <w:rsid w:val="001729FC"/>
    <w:rsid w:val="00172D31"/>
    <w:rsid w:val="00172DDA"/>
    <w:rsid w:val="00174B35"/>
    <w:rsid w:val="00174BD6"/>
    <w:rsid w:val="00174E98"/>
    <w:rsid w:val="00176D2B"/>
    <w:rsid w:val="00177438"/>
    <w:rsid w:val="00180EC1"/>
    <w:rsid w:val="00182852"/>
    <w:rsid w:val="00184024"/>
    <w:rsid w:val="00184596"/>
    <w:rsid w:val="00185542"/>
    <w:rsid w:val="00185B47"/>
    <w:rsid w:val="00186326"/>
    <w:rsid w:val="001870B7"/>
    <w:rsid w:val="00187303"/>
    <w:rsid w:val="00187999"/>
    <w:rsid w:val="00187D23"/>
    <w:rsid w:val="00187E7B"/>
    <w:rsid w:val="0019028D"/>
    <w:rsid w:val="00190D39"/>
    <w:rsid w:val="00193708"/>
    <w:rsid w:val="00194D65"/>
    <w:rsid w:val="001958A1"/>
    <w:rsid w:val="001969DB"/>
    <w:rsid w:val="00197AD3"/>
    <w:rsid w:val="001A013E"/>
    <w:rsid w:val="001A01D8"/>
    <w:rsid w:val="001A0206"/>
    <w:rsid w:val="001A023E"/>
    <w:rsid w:val="001A2847"/>
    <w:rsid w:val="001A3C3C"/>
    <w:rsid w:val="001A3E35"/>
    <w:rsid w:val="001A4624"/>
    <w:rsid w:val="001A4A03"/>
    <w:rsid w:val="001A4B86"/>
    <w:rsid w:val="001A608B"/>
    <w:rsid w:val="001A61F4"/>
    <w:rsid w:val="001A692D"/>
    <w:rsid w:val="001A707A"/>
    <w:rsid w:val="001A7208"/>
    <w:rsid w:val="001A754A"/>
    <w:rsid w:val="001A7991"/>
    <w:rsid w:val="001A7A1B"/>
    <w:rsid w:val="001A7D11"/>
    <w:rsid w:val="001B058D"/>
    <w:rsid w:val="001B060A"/>
    <w:rsid w:val="001B0657"/>
    <w:rsid w:val="001B075C"/>
    <w:rsid w:val="001B08FB"/>
    <w:rsid w:val="001B0EEA"/>
    <w:rsid w:val="001B0FFC"/>
    <w:rsid w:val="001B638F"/>
    <w:rsid w:val="001B7467"/>
    <w:rsid w:val="001B7C98"/>
    <w:rsid w:val="001C2306"/>
    <w:rsid w:val="001C40D0"/>
    <w:rsid w:val="001C416E"/>
    <w:rsid w:val="001C4823"/>
    <w:rsid w:val="001C4B46"/>
    <w:rsid w:val="001C61FA"/>
    <w:rsid w:val="001C68B8"/>
    <w:rsid w:val="001C68E9"/>
    <w:rsid w:val="001C6BF0"/>
    <w:rsid w:val="001D00DA"/>
    <w:rsid w:val="001D021E"/>
    <w:rsid w:val="001D16C5"/>
    <w:rsid w:val="001D3164"/>
    <w:rsid w:val="001D337A"/>
    <w:rsid w:val="001D41A1"/>
    <w:rsid w:val="001D51DF"/>
    <w:rsid w:val="001D52C5"/>
    <w:rsid w:val="001D6685"/>
    <w:rsid w:val="001D6793"/>
    <w:rsid w:val="001D6C3D"/>
    <w:rsid w:val="001D711D"/>
    <w:rsid w:val="001D7C2E"/>
    <w:rsid w:val="001E0D28"/>
    <w:rsid w:val="001E0F6B"/>
    <w:rsid w:val="001E1165"/>
    <w:rsid w:val="001E1754"/>
    <w:rsid w:val="001E2063"/>
    <w:rsid w:val="001E323C"/>
    <w:rsid w:val="001E3924"/>
    <w:rsid w:val="001E3E6F"/>
    <w:rsid w:val="001E3F05"/>
    <w:rsid w:val="001E49C9"/>
    <w:rsid w:val="001E532D"/>
    <w:rsid w:val="001E7BBA"/>
    <w:rsid w:val="001F0709"/>
    <w:rsid w:val="001F0B4A"/>
    <w:rsid w:val="001F1F27"/>
    <w:rsid w:val="001F2E8E"/>
    <w:rsid w:val="001F2FFB"/>
    <w:rsid w:val="001F36B9"/>
    <w:rsid w:val="001F4588"/>
    <w:rsid w:val="001F5805"/>
    <w:rsid w:val="001F5F06"/>
    <w:rsid w:val="001F6180"/>
    <w:rsid w:val="001F6299"/>
    <w:rsid w:val="001F6C30"/>
    <w:rsid w:val="001F73EA"/>
    <w:rsid w:val="001F76A7"/>
    <w:rsid w:val="001F779E"/>
    <w:rsid w:val="00200955"/>
    <w:rsid w:val="00200B24"/>
    <w:rsid w:val="0020112D"/>
    <w:rsid w:val="00201595"/>
    <w:rsid w:val="00201FAA"/>
    <w:rsid w:val="00202AE7"/>
    <w:rsid w:val="00202F89"/>
    <w:rsid w:val="00203509"/>
    <w:rsid w:val="002038CF"/>
    <w:rsid w:val="002040E5"/>
    <w:rsid w:val="002044DD"/>
    <w:rsid w:val="00204E2D"/>
    <w:rsid w:val="0020504E"/>
    <w:rsid w:val="002058DD"/>
    <w:rsid w:val="00205FBB"/>
    <w:rsid w:val="00207CF4"/>
    <w:rsid w:val="0021069A"/>
    <w:rsid w:val="002109BB"/>
    <w:rsid w:val="00210F98"/>
    <w:rsid w:val="002111C2"/>
    <w:rsid w:val="00211406"/>
    <w:rsid w:val="002119CE"/>
    <w:rsid w:val="00212FCD"/>
    <w:rsid w:val="00213F7F"/>
    <w:rsid w:val="00214EAE"/>
    <w:rsid w:val="0021559C"/>
    <w:rsid w:val="002155E3"/>
    <w:rsid w:val="00217C1E"/>
    <w:rsid w:val="00217E45"/>
    <w:rsid w:val="002207B3"/>
    <w:rsid w:val="00221746"/>
    <w:rsid w:val="00222856"/>
    <w:rsid w:val="0022325A"/>
    <w:rsid w:val="002236E3"/>
    <w:rsid w:val="0022409F"/>
    <w:rsid w:val="00224943"/>
    <w:rsid w:val="002258C2"/>
    <w:rsid w:val="00225F67"/>
    <w:rsid w:val="002261E9"/>
    <w:rsid w:val="002267CE"/>
    <w:rsid w:val="00226EED"/>
    <w:rsid w:val="002275D2"/>
    <w:rsid w:val="00227CEF"/>
    <w:rsid w:val="00231ACD"/>
    <w:rsid w:val="00231B02"/>
    <w:rsid w:val="002327D7"/>
    <w:rsid w:val="002329C2"/>
    <w:rsid w:val="00233C1B"/>
    <w:rsid w:val="002346B9"/>
    <w:rsid w:val="00234EEA"/>
    <w:rsid w:val="00235059"/>
    <w:rsid w:val="002353E0"/>
    <w:rsid w:val="0023576A"/>
    <w:rsid w:val="00235F7C"/>
    <w:rsid w:val="002370D7"/>
    <w:rsid w:val="00237439"/>
    <w:rsid w:val="002403D7"/>
    <w:rsid w:val="002409B4"/>
    <w:rsid w:val="002410B8"/>
    <w:rsid w:val="00241262"/>
    <w:rsid w:val="0024208A"/>
    <w:rsid w:val="002429BE"/>
    <w:rsid w:val="00242BC9"/>
    <w:rsid w:val="0024349A"/>
    <w:rsid w:val="00243A7F"/>
    <w:rsid w:val="00243C43"/>
    <w:rsid w:val="00243CF3"/>
    <w:rsid w:val="00244D93"/>
    <w:rsid w:val="00244E32"/>
    <w:rsid w:val="00251714"/>
    <w:rsid w:val="0025239B"/>
    <w:rsid w:val="0025278C"/>
    <w:rsid w:val="002539D3"/>
    <w:rsid w:val="00253B37"/>
    <w:rsid w:val="00254CBE"/>
    <w:rsid w:val="002551E4"/>
    <w:rsid w:val="002572D1"/>
    <w:rsid w:val="00257327"/>
    <w:rsid w:val="00257C03"/>
    <w:rsid w:val="00257D63"/>
    <w:rsid w:val="00260050"/>
    <w:rsid w:val="002622AE"/>
    <w:rsid w:val="00264566"/>
    <w:rsid w:val="00265E22"/>
    <w:rsid w:val="00266155"/>
    <w:rsid w:val="00266404"/>
    <w:rsid w:val="00266D7A"/>
    <w:rsid w:val="00267901"/>
    <w:rsid w:val="00267B1E"/>
    <w:rsid w:val="00267C5C"/>
    <w:rsid w:val="00270214"/>
    <w:rsid w:val="002702BC"/>
    <w:rsid w:val="002709AE"/>
    <w:rsid w:val="00273C1D"/>
    <w:rsid w:val="00273D7A"/>
    <w:rsid w:val="00275E36"/>
    <w:rsid w:val="0027611E"/>
    <w:rsid w:val="0027635C"/>
    <w:rsid w:val="00280620"/>
    <w:rsid w:val="00280638"/>
    <w:rsid w:val="0028098E"/>
    <w:rsid w:val="00280F85"/>
    <w:rsid w:val="002828E0"/>
    <w:rsid w:val="00282A0A"/>
    <w:rsid w:val="00282A59"/>
    <w:rsid w:val="002843E4"/>
    <w:rsid w:val="0028456B"/>
    <w:rsid w:val="0028473D"/>
    <w:rsid w:val="002850CA"/>
    <w:rsid w:val="00285581"/>
    <w:rsid w:val="00285751"/>
    <w:rsid w:val="002857C8"/>
    <w:rsid w:val="00286013"/>
    <w:rsid w:val="00290243"/>
    <w:rsid w:val="00292C5F"/>
    <w:rsid w:val="00292F5B"/>
    <w:rsid w:val="0029358D"/>
    <w:rsid w:val="00293A79"/>
    <w:rsid w:val="0029439C"/>
    <w:rsid w:val="00294881"/>
    <w:rsid w:val="00295BDA"/>
    <w:rsid w:val="00295CBE"/>
    <w:rsid w:val="00296CC9"/>
    <w:rsid w:val="00296F25"/>
    <w:rsid w:val="00296FCF"/>
    <w:rsid w:val="00297178"/>
    <w:rsid w:val="002976AC"/>
    <w:rsid w:val="00297AAA"/>
    <w:rsid w:val="00297C21"/>
    <w:rsid w:val="00297F7A"/>
    <w:rsid w:val="002A080C"/>
    <w:rsid w:val="002A1D72"/>
    <w:rsid w:val="002A2094"/>
    <w:rsid w:val="002A3E2F"/>
    <w:rsid w:val="002A3EB5"/>
    <w:rsid w:val="002A4AAF"/>
    <w:rsid w:val="002A4F81"/>
    <w:rsid w:val="002A53C1"/>
    <w:rsid w:val="002A60B8"/>
    <w:rsid w:val="002A62D8"/>
    <w:rsid w:val="002A72F5"/>
    <w:rsid w:val="002A74D8"/>
    <w:rsid w:val="002A75C3"/>
    <w:rsid w:val="002A7818"/>
    <w:rsid w:val="002A7B01"/>
    <w:rsid w:val="002B1505"/>
    <w:rsid w:val="002B1634"/>
    <w:rsid w:val="002B1BFD"/>
    <w:rsid w:val="002B225D"/>
    <w:rsid w:val="002B2AF9"/>
    <w:rsid w:val="002B2DDA"/>
    <w:rsid w:val="002B3EA5"/>
    <w:rsid w:val="002B428F"/>
    <w:rsid w:val="002B509C"/>
    <w:rsid w:val="002B603B"/>
    <w:rsid w:val="002B61C7"/>
    <w:rsid w:val="002B7986"/>
    <w:rsid w:val="002B7FC2"/>
    <w:rsid w:val="002C045C"/>
    <w:rsid w:val="002C047D"/>
    <w:rsid w:val="002C071D"/>
    <w:rsid w:val="002C0AC7"/>
    <w:rsid w:val="002C383B"/>
    <w:rsid w:val="002C4346"/>
    <w:rsid w:val="002C4E6A"/>
    <w:rsid w:val="002C55EB"/>
    <w:rsid w:val="002C574C"/>
    <w:rsid w:val="002C6B0A"/>
    <w:rsid w:val="002D09FF"/>
    <w:rsid w:val="002D0CFF"/>
    <w:rsid w:val="002D19F1"/>
    <w:rsid w:val="002D2466"/>
    <w:rsid w:val="002D35D5"/>
    <w:rsid w:val="002D40C2"/>
    <w:rsid w:val="002D500B"/>
    <w:rsid w:val="002D67A9"/>
    <w:rsid w:val="002D688B"/>
    <w:rsid w:val="002D6AD1"/>
    <w:rsid w:val="002D7A3D"/>
    <w:rsid w:val="002E03EA"/>
    <w:rsid w:val="002E0A0C"/>
    <w:rsid w:val="002E168C"/>
    <w:rsid w:val="002E173A"/>
    <w:rsid w:val="002E1B3B"/>
    <w:rsid w:val="002E1B6E"/>
    <w:rsid w:val="002E2271"/>
    <w:rsid w:val="002E4DDC"/>
    <w:rsid w:val="002E5CB6"/>
    <w:rsid w:val="002E5E20"/>
    <w:rsid w:val="002E5E53"/>
    <w:rsid w:val="002E6C9F"/>
    <w:rsid w:val="002E753E"/>
    <w:rsid w:val="002E784E"/>
    <w:rsid w:val="002E7DE3"/>
    <w:rsid w:val="002F01D7"/>
    <w:rsid w:val="002F0C27"/>
    <w:rsid w:val="002F0C82"/>
    <w:rsid w:val="002F1377"/>
    <w:rsid w:val="002F1F57"/>
    <w:rsid w:val="002F260A"/>
    <w:rsid w:val="002F2C1F"/>
    <w:rsid w:val="002F2C63"/>
    <w:rsid w:val="002F3BAA"/>
    <w:rsid w:val="002F3F5C"/>
    <w:rsid w:val="002F481B"/>
    <w:rsid w:val="002F4C1A"/>
    <w:rsid w:val="002F5476"/>
    <w:rsid w:val="002F5D2C"/>
    <w:rsid w:val="002F5D83"/>
    <w:rsid w:val="002F66F1"/>
    <w:rsid w:val="002F7169"/>
    <w:rsid w:val="002F7B2C"/>
    <w:rsid w:val="0030063E"/>
    <w:rsid w:val="0030225B"/>
    <w:rsid w:val="00302E70"/>
    <w:rsid w:val="003030D6"/>
    <w:rsid w:val="00303F09"/>
    <w:rsid w:val="00305729"/>
    <w:rsid w:val="00305BAC"/>
    <w:rsid w:val="0030711B"/>
    <w:rsid w:val="00307B71"/>
    <w:rsid w:val="00311847"/>
    <w:rsid w:val="0031196E"/>
    <w:rsid w:val="00312395"/>
    <w:rsid w:val="00312605"/>
    <w:rsid w:val="0031319B"/>
    <w:rsid w:val="00314141"/>
    <w:rsid w:val="00314CDE"/>
    <w:rsid w:val="00314D1E"/>
    <w:rsid w:val="003154AD"/>
    <w:rsid w:val="00316109"/>
    <w:rsid w:val="00317D6C"/>
    <w:rsid w:val="003201C6"/>
    <w:rsid w:val="00320651"/>
    <w:rsid w:val="003206C1"/>
    <w:rsid w:val="0032076C"/>
    <w:rsid w:val="003208AF"/>
    <w:rsid w:val="00321E4B"/>
    <w:rsid w:val="003220B2"/>
    <w:rsid w:val="00322A72"/>
    <w:rsid w:val="00323161"/>
    <w:rsid w:val="00325248"/>
    <w:rsid w:val="0032571E"/>
    <w:rsid w:val="0032645D"/>
    <w:rsid w:val="003271CF"/>
    <w:rsid w:val="00327EF9"/>
    <w:rsid w:val="0033050B"/>
    <w:rsid w:val="0033151E"/>
    <w:rsid w:val="00331A38"/>
    <w:rsid w:val="003329DA"/>
    <w:rsid w:val="00332F87"/>
    <w:rsid w:val="00333662"/>
    <w:rsid w:val="00333756"/>
    <w:rsid w:val="00333E6E"/>
    <w:rsid w:val="00334252"/>
    <w:rsid w:val="00336634"/>
    <w:rsid w:val="003414A5"/>
    <w:rsid w:val="00341EC8"/>
    <w:rsid w:val="00342982"/>
    <w:rsid w:val="00342E67"/>
    <w:rsid w:val="0034416E"/>
    <w:rsid w:val="00344C56"/>
    <w:rsid w:val="00345813"/>
    <w:rsid w:val="00345A2F"/>
    <w:rsid w:val="00346267"/>
    <w:rsid w:val="0034751A"/>
    <w:rsid w:val="003510CE"/>
    <w:rsid w:val="003516AA"/>
    <w:rsid w:val="00351A91"/>
    <w:rsid w:val="00351B61"/>
    <w:rsid w:val="00351C14"/>
    <w:rsid w:val="00351F0B"/>
    <w:rsid w:val="0035276D"/>
    <w:rsid w:val="0035326D"/>
    <w:rsid w:val="00353604"/>
    <w:rsid w:val="00353CCF"/>
    <w:rsid w:val="003542B5"/>
    <w:rsid w:val="003547AD"/>
    <w:rsid w:val="003564B9"/>
    <w:rsid w:val="003570A9"/>
    <w:rsid w:val="00361504"/>
    <w:rsid w:val="003617F6"/>
    <w:rsid w:val="00361907"/>
    <w:rsid w:val="00361CC6"/>
    <w:rsid w:val="00361D15"/>
    <w:rsid w:val="00362D93"/>
    <w:rsid w:val="003632A4"/>
    <w:rsid w:val="00363878"/>
    <w:rsid w:val="00363E1F"/>
    <w:rsid w:val="0036448C"/>
    <w:rsid w:val="00364E93"/>
    <w:rsid w:val="00364F12"/>
    <w:rsid w:val="003655AA"/>
    <w:rsid w:val="003656DC"/>
    <w:rsid w:val="00365727"/>
    <w:rsid w:val="00366DC4"/>
    <w:rsid w:val="003677AD"/>
    <w:rsid w:val="00367979"/>
    <w:rsid w:val="00367E6F"/>
    <w:rsid w:val="00367FA0"/>
    <w:rsid w:val="0037077A"/>
    <w:rsid w:val="003707AA"/>
    <w:rsid w:val="003725BE"/>
    <w:rsid w:val="0037358F"/>
    <w:rsid w:val="00374464"/>
    <w:rsid w:val="0037447F"/>
    <w:rsid w:val="003748F9"/>
    <w:rsid w:val="0037547A"/>
    <w:rsid w:val="0037603E"/>
    <w:rsid w:val="00377230"/>
    <w:rsid w:val="0037752E"/>
    <w:rsid w:val="003803EB"/>
    <w:rsid w:val="0038068D"/>
    <w:rsid w:val="00381631"/>
    <w:rsid w:val="00381D6F"/>
    <w:rsid w:val="0038294D"/>
    <w:rsid w:val="00382A85"/>
    <w:rsid w:val="00383253"/>
    <w:rsid w:val="003836F2"/>
    <w:rsid w:val="00383A22"/>
    <w:rsid w:val="00383D6D"/>
    <w:rsid w:val="0038508E"/>
    <w:rsid w:val="003854BF"/>
    <w:rsid w:val="00386834"/>
    <w:rsid w:val="00386D93"/>
    <w:rsid w:val="003909FB"/>
    <w:rsid w:val="00391C06"/>
    <w:rsid w:val="00393F3B"/>
    <w:rsid w:val="003946C7"/>
    <w:rsid w:val="00394DCF"/>
    <w:rsid w:val="003952E6"/>
    <w:rsid w:val="00395D33"/>
    <w:rsid w:val="00395D56"/>
    <w:rsid w:val="00395F22"/>
    <w:rsid w:val="00396339"/>
    <w:rsid w:val="0039639E"/>
    <w:rsid w:val="0039730A"/>
    <w:rsid w:val="003978B9"/>
    <w:rsid w:val="00397B49"/>
    <w:rsid w:val="003A0278"/>
    <w:rsid w:val="003A04A5"/>
    <w:rsid w:val="003A0952"/>
    <w:rsid w:val="003A2053"/>
    <w:rsid w:val="003A2310"/>
    <w:rsid w:val="003A3917"/>
    <w:rsid w:val="003A3A00"/>
    <w:rsid w:val="003A45F7"/>
    <w:rsid w:val="003A4C9F"/>
    <w:rsid w:val="003A7ABB"/>
    <w:rsid w:val="003B08C3"/>
    <w:rsid w:val="003B11E7"/>
    <w:rsid w:val="003B1395"/>
    <w:rsid w:val="003B1D59"/>
    <w:rsid w:val="003B2525"/>
    <w:rsid w:val="003B26BA"/>
    <w:rsid w:val="003B336E"/>
    <w:rsid w:val="003B39E3"/>
    <w:rsid w:val="003B44CA"/>
    <w:rsid w:val="003B5503"/>
    <w:rsid w:val="003B5CF8"/>
    <w:rsid w:val="003B5D78"/>
    <w:rsid w:val="003B6836"/>
    <w:rsid w:val="003C0A6A"/>
    <w:rsid w:val="003C16D4"/>
    <w:rsid w:val="003C29DF"/>
    <w:rsid w:val="003C2AF9"/>
    <w:rsid w:val="003C346B"/>
    <w:rsid w:val="003C3A8E"/>
    <w:rsid w:val="003C3AE6"/>
    <w:rsid w:val="003C49F3"/>
    <w:rsid w:val="003C58E6"/>
    <w:rsid w:val="003C6599"/>
    <w:rsid w:val="003C7154"/>
    <w:rsid w:val="003D016C"/>
    <w:rsid w:val="003D044D"/>
    <w:rsid w:val="003D0A16"/>
    <w:rsid w:val="003D2EFD"/>
    <w:rsid w:val="003D4808"/>
    <w:rsid w:val="003D5E29"/>
    <w:rsid w:val="003D6350"/>
    <w:rsid w:val="003D68C9"/>
    <w:rsid w:val="003D6D1E"/>
    <w:rsid w:val="003E0FE2"/>
    <w:rsid w:val="003E2E37"/>
    <w:rsid w:val="003E5402"/>
    <w:rsid w:val="003E6011"/>
    <w:rsid w:val="003E63E7"/>
    <w:rsid w:val="003E6615"/>
    <w:rsid w:val="003E6D95"/>
    <w:rsid w:val="003E6E81"/>
    <w:rsid w:val="003E706F"/>
    <w:rsid w:val="003E76B1"/>
    <w:rsid w:val="003E78A9"/>
    <w:rsid w:val="003E7F83"/>
    <w:rsid w:val="003F085A"/>
    <w:rsid w:val="003F1E9B"/>
    <w:rsid w:val="003F1FCD"/>
    <w:rsid w:val="003F2514"/>
    <w:rsid w:val="003F2644"/>
    <w:rsid w:val="003F2FFF"/>
    <w:rsid w:val="003F30ED"/>
    <w:rsid w:val="003F5E02"/>
    <w:rsid w:val="003F6197"/>
    <w:rsid w:val="003F6D7B"/>
    <w:rsid w:val="00401C80"/>
    <w:rsid w:val="00401FB3"/>
    <w:rsid w:val="00402883"/>
    <w:rsid w:val="00403008"/>
    <w:rsid w:val="00403E2D"/>
    <w:rsid w:val="004042AC"/>
    <w:rsid w:val="00404CDB"/>
    <w:rsid w:val="00405124"/>
    <w:rsid w:val="00406D98"/>
    <w:rsid w:val="00407C62"/>
    <w:rsid w:val="004101DC"/>
    <w:rsid w:val="00410EBD"/>
    <w:rsid w:val="0041172A"/>
    <w:rsid w:val="00411BCD"/>
    <w:rsid w:val="00411C03"/>
    <w:rsid w:val="00411FA6"/>
    <w:rsid w:val="004129DE"/>
    <w:rsid w:val="00412F05"/>
    <w:rsid w:val="00414CB8"/>
    <w:rsid w:val="004156B1"/>
    <w:rsid w:val="00416528"/>
    <w:rsid w:val="00416E5A"/>
    <w:rsid w:val="00416F52"/>
    <w:rsid w:val="00417D13"/>
    <w:rsid w:val="0042007C"/>
    <w:rsid w:val="00420226"/>
    <w:rsid w:val="00421E03"/>
    <w:rsid w:val="004221EB"/>
    <w:rsid w:val="00423620"/>
    <w:rsid w:val="00423966"/>
    <w:rsid w:val="00423F95"/>
    <w:rsid w:val="0042406D"/>
    <w:rsid w:val="00424118"/>
    <w:rsid w:val="0042419C"/>
    <w:rsid w:val="0042523D"/>
    <w:rsid w:val="0042552E"/>
    <w:rsid w:val="00426879"/>
    <w:rsid w:val="00426EEA"/>
    <w:rsid w:val="00427647"/>
    <w:rsid w:val="004278B7"/>
    <w:rsid w:val="00427B26"/>
    <w:rsid w:val="004323C2"/>
    <w:rsid w:val="00432443"/>
    <w:rsid w:val="00432A65"/>
    <w:rsid w:val="00432B09"/>
    <w:rsid w:val="0043373C"/>
    <w:rsid w:val="00433955"/>
    <w:rsid w:val="004339F7"/>
    <w:rsid w:val="0043404B"/>
    <w:rsid w:val="0043475E"/>
    <w:rsid w:val="0043587E"/>
    <w:rsid w:val="004368F1"/>
    <w:rsid w:val="00437BDE"/>
    <w:rsid w:val="0044143F"/>
    <w:rsid w:val="00441AFD"/>
    <w:rsid w:val="00441C58"/>
    <w:rsid w:val="00441CBE"/>
    <w:rsid w:val="00442052"/>
    <w:rsid w:val="00442A36"/>
    <w:rsid w:val="00445B6E"/>
    <w:rsid w:val="004460BB"/>
    <w:rsid w:val="00446B63"/>
    <w:rsid w:val="00446BEF"/>
    <w:rsid w:val="00447D4E"/>
    <w:rsid w:val="0045079B"/>
    <w:rsid w:val="00450C6E"/>
    <w:rsid w:val="00451462"/>
    <w:rsid w:val="00451ABE"/>
    <w:rsid w:val="00451C6F"/>
    <w:rsid w:val="004531D5"/>
    <w:rsid w:val="004538A1"/>
    <w:rsid w:val="00453CF9"/>
    <w:rsid w:val="00455210"/>
    <w:rsid w:val="00457C78"/>
    <w:rsid w:val="00457D0A"/>
    <w:rsid w:val="00460937"/>
    <w:rsid w:val="00461C29"/>
    <w:rsid w:val="004635AB"/>
    <w:rsid w:val="00463B59"/>
    <w:rsid w:val="0046452C"/>
    <w:rsid w:val="004653BF"/>
    <w:rsid w:val="00465683"/>
    <w:rsid w:val="004672F7"/>
    <w:rsid w:val="00467C47"/>
    <w:rsid w:val="00467D78"/>
    <w:rsid w:val="0047008A"/>
    <w:rsid w:val="00470D71"/>
    <w:rsid w:val="004715DC"/>
    <w:rsid w:val="00471B1E"/>
    <w:rsid w:val="00471CFD"/>
    <w:rsid w:val="00472897"/>
    <w:rsid w:val="004747BC"/>
    <w:rsid w:val="00476636"/>
    <w:rsid w:val="00476A17"/>
    <w:rsid w:val="00476DDA"/>
    <w:rsid w:val="00477ACC"/>
    <w:rsid w:val="00480792"/>
    <w:rsid w:val="0048099C"/>
    <w:rsid w:val="00480A65"/>
    <w:rsid w:val="00481280"/>
    <w:rsid w:val="00481D17"/>
    <w:rsid w:val="00482118"/>
    <w:rsid w:val="00482771"/>
    <w:rsid w:val="00482DA6"/>
    <w:rsid w:val="00484C2D"/>
    <w:rsid w:val="00485565"/>
    <w:rsid w:val="0048640C"/>
    <w:rsid w:val="00487B3B"/>
    <w:rsid w:val="00490482"/>
    <w:rsid w:val="0049064B"/>
    <w:rsid w:val="00490C01"/>
    <w:rsid w:val="00491376"/>
    <w:rsid w:val="00492340"/>
    <w:rsid w:val="004924A0"/>
    <w:rsid w:val="004926E4"/>
    <w:rsid w:val="00492F14"/>
    <w:rsid w:val="00493517"/>
    <w:rsid w:val="00493A87"/>
    <w:rsid w:val="00493E62"/>
    <w:rsid w:val="00493F41"/>
    <w:rsid w:val="004954D2"/>
    <w:rsid w:val="004967D2"/>
    <w:rsid w:val="00496F45"/>
    <w:rsid w:val="0049783A"/>
    <w:rsid w:val="00497B0B"/>
    <w:rsid w:val="004A0E6E"/>
    <w:rsid w:val="004A1E5D"/>
    <w:rsid w:val="004A3AFD"/>
    <w:rsid w:val="004A3EAE"/>
    <w:rsid w:val="004A4725"/>
    <w:rsid w:val="004A4B6C"/>
    <w:rsid w:val="004A531D"/>
    <w:rsid w:val="004A6644"/>
    <w:rsid w:val="004A6A37"/>
    <w:rsid w:val="004A7A17"/>
    <w:rsid w:val="004B1128"/>
    <w:rsid w:val="004B28FB"/>
    <w:rsid w:val="004B2CD4"/>
    <w:rsid w:val="004B3A7E"/>
    <w:rsid w:val="004B3D60"/>
    <w:rsid w:val="004B4A11"/>
    <w:rsid w:val="004B576C"/>
    <w:rsid w:val="004B6931"/>
    <w:rsid w:val="004B6E14"/>
    <w:rsid w:val="004B711A"/>
    <w:rsid w:val="004B711F"/>
    <w:rsid w:val="004B7EEA"/>
    <w:rsid w:val="004C0C96"/>
    <w:rsid w:val="004C1493"/>
    <w:rsid w:val="004C158B"/>
    <w:rsid w:val="004C1B09"/>
    <w:rsid w:val="004C20F3"/>
    <w:rsid w:val="004C2625"/>
    <w:rsid w:val="004C3A15"/>
    <w:rsid w:val="004C58A9"/>
    <w:rsid w:val="004C5918"/>
    <w:rsid w:val="004C6044"/>
    <w:rsid w:val="004C67E5"/>
    <w:rsid w:val="004C7EC7"/>
    <w:rsid w:val="004D0253"/>
    <w:rsid w:val="004D05F2"/>
    <w:rsid w:val="004D0A33"/>
    <w:rsid w:val="004D11CA"/>
    <w:rsid w:val="004D14E9"/>
    <w:rsid w:val="004D22CE"/>
    <w:rsid w:val="004D3DD8"/>
    <w:rsid w:val="004D4698"/>
    <w:rsid w:val="004D6165"/>
    <w:rsid w:val="004D70C2"/>
    <w:rsid w:val="004D7168"/>
    <w:rsid w:val="004D765D"/>
    <w:rsid w:val="004E135E"/>
    <w:rsid w:val="004E1594"/>
    <w:rsid w:val="004E1A1E"/>
    <w:rsid w:val="004E23AB"/>
    <w:rsid w:val="004E2A48"/>
    <w:rsid w:val="004E342E"/>
    <w:rsid w:val="004E37CB"/>
    <w:rsid w:val="004E45DB"/>
    <w:rsid w:val="004E4791"/>
    <w:rsid w:val="004E589C"/>
    <w:rsid w:val="004E5F2C"/>
    <w:rsid w:val="004E5FF9"/>
    <w:rsid w:val="004E64D3"/>
    <w:rsid w:val="004E7402"/>
    <w:rsid w:val="004E7E08"/>
    <w:rsid w:val="004F19EE"/>
    <w:rsid w:val="004F3724"/>
    <w:rsid w:val="004F45D4"/>
    <w:rsid w:val="004F4872"/>
    <w:rsid w:val="004F48FD"/>
    <w:rsid w:val="004F4E44"/>
    <w:rsid w:val="004F65AA"/>
    <w:rsid w:val="004F7911"/>
    <w:rsid w:val="004F7EB6"/>
    <w:rsid w:val="00500029"/>
    <w:rsid w:val="00502598"/>
    <w:rsid w:val="00502663"/>
    <w:rsid w:val="0050443C"/>
    <w:rsid w:val="0050547D"/>
    <w:rsid w:val="00506A8F"/>
    <w:rsid w:val="00506EEB"/>
    <w:rsid w:val="00510B8F"/>
    <w:rsid w:val="00511941"/>
    <w:rsid w:val="00512312"/>
    <w:rsid w:val="00513502"/>
    <w:rsid w:val="0051459B"/>
    <w:rsid w:val="00514634"/>
    <w:rsid w:val="00514ED4"/>
    <w:rsid w:val="00515FDC"/>
    <w:rsid w:val="00516FFF"/>
    <w:rsid w:val="005179DB"/>
    <w:rsid w:val="00517B33"/>
    <w:rsid w:val="005201FD"/>
    <w:rsid w:val="005208CF"/>
    <w:rsid w:val="00521AF1"/>
    <w:rsid w:val="00521EC6"/>
    <w:rsid w:val="0052368C"/>
    <w:rsid w:val="00523CAB"/>
    <w:rsid w:val="005249B5"/>
    <w:rsid w:val="00524D0C"/>
    <w:rsid w:val="005256DF"/>
    <w:rsid w:val="00525B94"/>
    <w:rsid w:val="00525FEE"/>
    <w:rsid w:val="0052625F"/>
    <w:rsid w:val="0052724F"/>
    <w:rsid w:val="00530970"/>
    <w:rsid w:val="00531A2A"/>
    <w:rsid w:val="00532CD7"/>
    <w:rsid w:val="00533E7D"/>
    <w:rsid w:val="00533FC5"/>
    <w:rsid w:val="00534A92"/>
    <w:rsid w:val="005357FB"/>
    <w:rsid w:val="00535CE9"/>
    <w:rsid w:val="00536181"/>
    <w:rsid w:val="00536BE9"/>
    <w:rsid w:val="0053790B"/>
    <w:rsid w:val="005420D9"/>
    <w:rsid w:val="0054259A"/>
    <w:rsid w:val="00543EB4"/>
    <w:rsid w:val="00544FB8"/>
    <w:rsid w:val="00545224"/>
    <w:rsid w:val="005462CF"/>
    <w:rsid w:val="0054667E"/>
    <w:rsid w:val="00546CDD"/>
    <w:rsid w:val="00547459"/>
    <w:rsid w:val="00550F52"/>
    <w:rsid w:val="0055367F"/>
    <w:rsid w:val="00553F6A"/>
    <w:rsid w:val="0055536E"/>
    <w:rsid w:val="00557B83"/>
    <w:rsid w:val="0056010B"/>
    <w:rsid w:val="005605F3"/>
    <w:rsid w:val="00560999"/>
    <w:rsid w:val="005615E7"/>
    <w:rsid w:val="005627D9"/>
    <w:rsid w:val="00562CC8"/>
    <w:rsid w:val="00565414"/>
    <w:rsid w:val="00565841"/>
    <w:rsid w:val="0056602D"/>
    <w:rsid w:val="00566314"/>
    <w:rsid w:val="00566CBE"/>
    <w:rsid w:val="00567D08"/>
    <w:rsid w:val="005710BB"/>
    <w:rsid w:val="00571C2C"/>
    <w:rsid w:val="005725C8"/>
    <w:rsid w:val="0057284A"/>
    <w:rsid w:val="00572A5D"/>
    <w:rsid w:val="00573110"/>
    <w:rsid w:val="005741A9"/>
    <w:rsid w:val="0057432A"/>
    <w:rsid w:val="00574A25"/>
    <w:rsid w:val="00575050"/>
    <w:rsid w:val="005762BC"/>
    <w:rsid w:val="005762DC"/>
    <w:rsid w:val="00576CFB"/>
    <w:rsid w:val="00577614"/>
    <w:rsid w:val="0058033D"/>
    <w:rsid w:val="00580816"/>
    <w:rsid w:val="00580F92"/>
    <w:rsid w:val="00582FCA"/>
    <w:rsid w:val="00583362"/>
    <w:rsid w:val="00584B8B"/>
    <w:rsid w:val="00585242"/>
    <w:rsid w:val="00585C37"/>
    <w:rsid w:val="00587CF0"/>
    <w:rsid w:val="00590CCA"/>
    <w:rsid w:val="0059167C"/>
    <w:rsid w:val="00592C1A"/>
    <w:rsid w:val="00592F54"/>
    <w:rsid w:val="00593A65"/>
    <w:rsid w:val="005951B2"/>
    <w:rsid w:val="00595260"/>
    <w:rsid w:val="00595D03"/>
    <w:rsid w:val="0059647F"/>
    <w:rsid w:val="0059778C"/>
    <w:rsid w:val="00597EA7"/>
    <w:rsid w:val="005A1AE5"/>
    <w:rsid w:val="005A1BB8"/>
    <w:rsid w:val="005A2616"/>
    <w:rsid w:val="005A45CF"/>
    <w:rsid w:val="005A47E1"/>
    <w:rsid w:val="005A4859"/>
    <w:rsid w:val="005A5569"/>
    <w:rsid w:val="005A5A71"/>
    <w:rsid w:val="005A7C7E"/>
    <w:rsid w:val="005A7EEF"/>
    <w:rsid w:val="005B1069"/>
    <w:rsid w:val="005B2691"/>
    <w:rsid w:val="005B27D8"/>
    <w:rsid w:val="005B2DA8"/>
    <w:rsid w:val="005B3674"/>
    <w:rsid w:val="005B3C98"/>
    <w:rsid w:val="005B6218"/>
    <w:rsid w:val="005B6F7F"/>
    <w:rsid w:val="005B7025"/>
    <w:rsid w:val="005B78B7"/>
    <w:rsid w:val="005C0218"/>
    <w:rsid w:val="005C087B"/>
    <w:rsid w:val="005C2393"/>
    <w:rsid w:val="005C29A6"/>
    <w:rsid w:val="005C31E5"/>
    <w:rsid w:val="005C367E"/>
    <w:rsid w:val="005C5001"/>
    <w:rsid w:val="005C5411"/>
    <w:rsid w:val="005C5D6D"/>
    <w:rsid w:val="005C60D0"/>
    <w:rsid w:val="005D0EF5"/>
    <w:rsid w:val="005D16D9"/>
    <w:rsid w:val="005D2C9F"/>
    <w:rsid w:val="005D52EF"/>
    <w:rsid w:val="005D5726"/>
    <w:rsid w:val="005D67F9"/>
    <w:rsid w:val="005D704F"/>
    <w:rsid w:val="005E5571"/>
    <w:rsid w:val="005E68DB"/>
    <w:rsid w:val="005E7048"/>
    <w:rsid w:val="005E7FD5"/>
    <w:rsid w:val="005F0943"/>
    <w:rsid w:val="005F0DBA"/>
    <w:rsid w:val="005F1314"/>
    <w:rsid w:val="005F2864"/>
    <w:rsid w:val="005F3785"/>
    <w:rsid w:val="005F45AC"/>
    <w:rsid w:val="005F4C6D"/>
    <w:rsid w:val="005F4D4E"/>
    <w:rsid w:val="005F6F01"/>
    <w:rsid w:val="006011E2"/>
    <w:rsid w:val="00602BAB"/>
    <w:rsid w:val="00602D63"/>
    <w:rsid w:val="00603252"/>
    <w:rsid w:val="00603FBC"/>
    <w:rsid w:val="006040EE"/>
    <w:rsid w:val="00605466"/>
    <w:rsid w:val="00605BBB"/>
    <w:rsid w:val="00606D59"/>
    <w:rsid w:val="00607599"/>
    <w:rsid w:val="00610B17"/>
    <w:rsid w:val="006118B2"/>
    <w:rsid w:val="0061388B"/>
    <w:rsid w:val="00613BC9"/>
    <w:rsid w:val="0061411C"/>
    <w:rsid w:val="00614D93"/>
    <w:rsid w:val="00614FBA"/>
    <w:rsid w:val="00615E63"/>
    <w:rsid w:val="0061645E"/>
    <w:rsid w:val="0061784A"/>
    <w:rsid w:val="00617CDC"/>
    <w:rsid w:val="00617D99"/>
    <w:rsid w:val="006206A4"/>
    <w:rsid w:val="00620ECB"/>
    <w:rsid w:val="006211E3"/>
    <w:rsid w:val="00621B00"/>
    <w:rsid w:val="00621F0D"/>
    <w:rsid w:val="006231A0"/>
    <w:rsid w:val="006235E5"/>
    <w:rsid w:val="00623654"/>
    <w:rsid w:val="00624B4C"/>
    <w:rsid w:val="00625492"/>
    <w:rsid w:val="00626140"/>
    <w:rsid w:val="006315AD"/>
    <w:rsid w:val="006316FD"/>
    <w:rsid w:val="00632223"/>
    <w:rsid w:val="00632F14"/>
    <w:rsid w:val="0063329E"/>
    <w:rsid w:val="006332A2"/>
    <w:rsid w:val="00633872"/>
    <w:rsid w:val="006340E7"/>
    <w:rsid w:val="00635BBA"/>
    <w:rsid w:val="00635E30"/>
    <w:rsid w:val="00635E3B"/>
    <w:rsid w:val="00636A7A"/>
    <w:rsid w:val="00636C56"/>
    <w:rsid w:val="006370E3"/>
    <w:rsid w:val="00640B69"/>
    <w:rsid w:val="00640C0E"/>
    <w:rsid w:val="00640D7B"/>
    <w:rsid w:val="0064189A"/>
    <w:rsid w:val="00641E13"/>
    <w:rsid w:val="00642ECE"/>
    <w:rsid w:val="00642ED1"/>
    <w:rsid w:val="00643055"/>
    <w:rsid w:val="00643724"/>
    <w:rsid w:val="006439C0"/>
    <w:rsid w:val="00644052"/>
    <w:rsid w:val="00644F6C"/>
    <w:rsid w:val="006452ED"/>
    <w:rsid w:val="006456A4"/>
    <w:rsid w:val="0064600A"/>
    <w:rsid w:val="006468B2"/>
    <w:rsid w:val="0064696A"/>
    <w:rsid w:val="00651143"/>
    <w:rsid w:val="006514D3"/>
    <w:rsid w:val="006514E4"/>
    <w:rsid w:val="00651B66"/>
    <w:rsid w:val="006524A1"/>
    <w:rsid w:val="00653189"/>
    <w:rsid w:val="00654BE4"/>
    <w:rsid w:val="00655F10"/>
    <w:rsid w:val="0065629D"/>
    <w:rsid w:val="00656913"/>
    <w:rsid w:val="0066027F"/>
    <w:rsid w:val="0066065E"/>
    <w:rsid w:val="00660CA5"/>
    <w:rsid w:val="00661599"/>
    <w:rsid w:val="006616A3"/>
    <w:rsid w:val="00663B32"/>
    <w:rsid w:val="0066457E"/>
    <w:rsid w:val="0066637D"/>
    <w:rsid w:val="00667E88"/>
    <w:rsid w:val="00670935"/>
    <w:rsid w:val="00670EBE"/>
    <w:rsid w:val="00672AB7"/>
    <w:rsid w:val="00672EDF"/>
    <w:rsid w:val="00673363"/>
    <w:rsid w:val="00673832"/>
    <w:rsid w:val="00673F09"/>
    <w:rsid w:val="00676001"/>
    <w:rsid w:val="00676704"/>
    <w:rsid w:val="006772E2"/>
    <w:rsid w:val="00677E18"/>
    <w:rsid w:val="00680141"/>
    <w:rsid w:val="0068051D"/>
    <w:rsid w:val="00680B9E"/>
    <w:rsid w:val="00680D30"/>
    <w:rsid w:val="00681057"/>
    <w:rsid w:val="006812BC"/>
    <w:rsid w:val="00681C71"/>
    <w:rsid w:val="00681D73"/>
    <w:rsid w:val="006836C4"/>
    <w:rsid w:val="00684A03"/>
    <w:rsid w:val="00684BDC"/>
    <w:rsid w:val="00684E75"/>
    <w:rsid w:val="006857B7"/>
    <w:rsid w:val="00685D3A"/>
    <w:rsid w:val="00686C3A"/>
    <w:rsid w:val="00687518"/>
    <w:rsid w:val="00690984"/>
    <w:rsid w:val="00691AC0"/>
    <w:rsid w:val="00691E25"/>
    <w:rsid w:val="006922AA"/>
    <w:rsid w:val="006926D9"/>
    <w:rsid w:val="00692B5F"/>
    <w:rsid w:val="006934CF"/>
    <w:rsid w:val="006934E7"/>
    <w:rsid w:val="00693E76"/>
    <w:rsid w:val="00694FAB"/>
    <w:rsid w:val="00696FE1"/>
    <w:rsid w:val="00697E36"/>
    <w:rsid w:val="006A0265"/>
    <w:rsid w:val="006A28BE"/>
    <w:rsid w:val="006A2C5E"/>
    <w:rsid w:val="006A36C4"/>
    <w:rsid w:val="006A3D0E"/>
    <w:rsid w:val="006A545A"/>
    <w:rsid w:val="006A567C"/>
    <w:rsid w:val="006A56CB"/>
    <w:rsid w:val="006A6975"/>
    <w:rsid w:val="006A6B72"/>
    <w:rsid w:val="006A6CFF"/>
    <w:rsid w:val="006A7BDE"/>
    <w:rsid w:val="006B2D19"/>
    <w:rsid w:val="006B35E1"/>
    <w:rsid w:val="006B54A0"/>
    <w:rsid w:val="006B5614"/>
    <w:rsid w:val="006B578F"/>
    <w:rsid w:val="006B64F5"/>
    <w:rsid w:val="006B6627"/>
    <w:rsid w:val="006C0DF6"/>
    <w:rsid w:val="006C1526"/>
    <w:rsid w:val="006C15E2"/>
    <w:rsid w:val="006C1D34"/>
    <w:rsid w:val="006C3347"/>
    <w:rsid w:val="006C3975"/>
    <w:rsid w:val="006C3AB3"/>
    <w:rsid w:val="006C3CE1"/>
    <w:rsid w:val="006C52BC"/>
    <w:rsid w:val="006C5394"/>
    <w:rsid w:val="006C5BE6"/>
    <w:rsid w:val="006C69E6"/>
    <w:rsid w:val="006C6C46"/>
    <w:rsid w:val="006C7274"/>
    <w:rsid w:val="006C7EFA"/>
    <w:rsid w:val="006D0BF2"/>
    <w:rsid w:val="006D195D"/>
    <w:rsid w:val="006D2AB8"/>
    <w:rsid w:val="006D350C"/>
    <w:rsid w:val="006D3B97"/>
    <w:rsid w:val="006D47E0"/>
    <w:rsid w:val="006D48F2"/>
    <w:rsid w:val="006D4E12"/>
    <w:rsid w:val="006D6165"/>
    <w:rsid w:val="006D617C"/>
    <w:rsid w:val="006D64F3"/>
    <w:rsid w:val="006D6769"/>
    <w:rsid w:val="006D6831"/>
    <w:rsid w:val="006D6D08"/>
    <w:rsid w:val="006D6FFB"/>
    <w:rsid w:val="006D77DB"/>
    <w:rsid w:val="006E0547"/>
    <w:rsid w:val="006E06CE"/>
    <w:rsid w:val="006E0BC3"/>
    <w:rsid w:val="006E1325"/>
    <w:rsid w:val="006E2A56"/>
    <w:rsid w:val="006E353F"/>
    <w:rsid w:val="006E3642"/>
    <w:rsid w:val="006E509F"/>
    <w:rsid w:val="006E5384"/>
    <w:rsid w:val="006E58EA"/>
    <w:rsid w:val="006E6097"/>
    <w:rsid w:val="006E617E"/>
    <w:rsid w:val="006E7190"/>
    <w:rsid w:val="006E7696"/>
    <w:rsid w:val="006F01E1"/>
    <w:rsid w:val="006F09FF"/>
    <w:rsid w:val="006F141D"/>
    <w:rsid w:val="006F15E3"/>
    <w:rsid w:val="006F1F41"/>
    <w:rsid w:val="006F351E"/>
    <w:rsid w:val="006F40FD"/>
    <w:rsid w:val="006F549A"/>
    <w:rsid w:val="006F577D"/>
    <w:rsid w:val="006F68FB"/>
    <w:rsid w:val="006F7CF3"/>
    <w:rsid w:val="00700B25"/>
    <w:rsid w:val="00700DC4"/>
    <w:rsid w:val="00701DAD"/>
    <w:rsid w:val="007025D2"/>
    <w:rsid w:val="00704396"/>
    <w:rsid w:val="007043B1"/>
    <w:rsid w:val="00704D16"/>
    <w:rsid w:val="00705638"/>
    <w:rsid w:val="007065E7"/>
    <w:rsid w:val="00706B92"/>
    <w:rsid w:val="00707640"/>
    <w:rsid w:val="00710267"/>
    <w:rsid w:val="007109E6"/>
    <w:rsid w:val="00710BBC"/>
    <w:rsid w:val="00711EF2"/>
    <w:rsid w:val="0071257D"/>
    <w:rsid w:val="00712D5E"/>
    <w:rsid w:val="00714FF2"/>
    <w:rsid w:val="00715801"/>
    <w:rsid w:val="00716B5E"/>
    <w:rsid w:val="00717BAF"/>
    <w:rsid w:val="00720AD7"/>
    <w:rsid w:val="0072112F"/>
    <w:rsid w:val="00721274"/>
    <w:rsid w:val="00722102"/>
    <w:rsid w:val="0072244A"/>
    <w:rsid w:val="007224E3"/>
    <w:rsid w:val="00722B0A"/>
    <w:rsid w:val="00722BA6"/>
    <w:rsid w:val="00722E68"/>
    <w:rsid w:val="0072337F"/>
    <w:rsid w:val="00725118"/>
    <w:rsid w:val="007263C0"/>
    <w:rsid w:val="0072685F"/>
    <w:rsid w:val="0072687A"/>
    <w:rsid w:val="007268FF"/>
    <w:rsid w:val="00726DF4"/>
    <w:rsid w:val="00726F13"/>
    <w:rsid w:val="00727C49"/>
    <w:rsid w:val="00731293"/>
    <w:rsid w:val="00731545"/>
    <w:rsid w:val="00731CB3"/>
    <w:rsid w:val="00731DF1"/>
    <w:rsid w:val="00733113"/>
    <w:rsid w:val="00733C26"/>
    <w:rsid w:val="00734521"/>
    <w:rsid w:val="00735793"/>
    <w:rsid w:val="00735B2C"/>
    <w:rsid w:val="007360D1"/>
    <w:rsid w:val="0073653C"/>
    <w:rsid w:val="00736B3A"/>
    <w:rsid w:val="00736D32"/>
    <w:rsid w:val="007401FE"/>
    <w:rsid w:val="007417C1"/>
    <w:rsid w:val="007430F3"/>
    <w:rsid w:val="00743B87"/>
    <w:rsid w:val="0074543E"/>
    <w:rsid w:val="007472BC"/>
    <w:rsid w:val="007473B2"/>
    <w:rsid w:val="00750332"/>
    <w:rsid w:val="00751058"/>
    <w:rsid w:val="007514F6"/>
    <w:rsid w:val="0075167D"/>
    <w:rsid w:val="0075206B"/>
    <w:rsid w:val="00753DA1"/>
    <w:rsid w:val="00756AF7"/>
    <w:rsid w:val="00757917"/>
    <w:rsid w:val="00757B2B"/>
    <w:rsid w:val="007607D5"/>
    <w:rsid w:val="00761D52"/>
    <w:rsid w:val="007622FC"/>
    <w:rsid w:val="00762425"/>
    <w:rsid w:val="00762E35"/>
    <w:rsid w:val="007630E0"/>
    <w:rsid w:val="007631BF"/>
    <w:rsid w:val="00763A78"/>
    <w:rsid w:val="007661D9"/>
    <w:rsid w:val="00766549"/>
    <w:rsid w:val="007672C6"/>
    <w:rsid w:val="007675E3"/>
    <w:rsid w:val="00767AEB"/>
    <w:rsid w:val="00767D96"/>
    <w:rsid w:val="00770907"/>
    <w:rsid w:val="00770C47"/>
    <w:rsid w:val="00770C81"/>
    <w:rsid w:val="00771652"/>
    <w:rsid w:val="007716EB"/>
    <w:rsid w:val="00771E61"/>
    <w:rsid w:val="0077398C"/>
    <w:rsid w:val="00774D35"/>
    <w:rsid w:val="007756E0"/>
    <w:rsid w:val="00776038"/>
    <w:rsid w:val="0077635E"/>
    <w:rsid w:val="00776F2B"/>
    <w:rsid w:val="00777149"/>
    <w:rsid w:val="00777CD6"/>
    <w:rsid w:val="00781192"/>
    <w:rsid w:val="00781D6E"/>
    <w:rsid w:val="00782291"/>
    <w:rsid w:val="007829CE"/>
    <w:rsid w:val="00782A47"/>
    <w:rsid w:val="00785193"/>
    <w:rsid w:val="00785851"/>
    <w:rsid w:val="007863BF"/>
    <w:rsid w:val="007865E8"/>
    <w:rsid w:val="00786DC5"/>
    <w:rsid w:val="00787C99"/>
    <w:rsid w:val="00787CFF"/>
    <w:rsid w:val="00790E0D"/>
    <w:rsid w:val="00792368"/>
    <w:rsid w:val="00792646"/>
    <w:rsid w:val="00792A77"/>
    <w:rsid w:val="00793380"/>
    <w:rsid w:val="0079470A"/>
    <w:rsid w:val="00794CA1"/>
    <w:rsid w:val="007953A4"/>
    <w:rsid w:val="00796051"/>
    <w:rsid w:val="00796850"/>
    <w:rsid w:val="00796C4B"/>
    <w:rsid w:val="00796CAD"/>
    <w:rsid w:val="00796E17"/>
    <w:rsid w:val="007A1036"/>
    <w:rsid w:val="007A1A7F"/>
    <w:rsid w:val="007A260C"/>
    <w:rsid w:val="007A2A43"/>
    <w:rsid w:val="007A30EE"/>
    <w:rsid w:val="007A3F54"/>
    <w:rsid w:val="007A5FE6"/>
    <w:rsid w:val="007A7174"/>
    <w:rsid w:val="007B0328"/>
    <w:rsid w:val="007B0402"/>
    <w:rsid w:val="007B08F3"/>
    <w:rsid w:val="007B27A0"/>
    <w:rsid w:val="007B2AF0"/>
    <w:rsid w:val="007B2BEE"/>
    <w:rsid w:val="007B36E3"/>
    <w:rsid w:val="007B6961"/>
    <w:rsid w:val="007B7C28"/>
    <w:rsid w:val="007C0E65"/>
    <w:rsid w:val="007C175E"/>
    <w:rsid w:val="007C20C9"/>
    <w:rsid w:val="007C2A2C"/>
    <w:rsid w:val="007C3006"/>
    <w:rsid w:val="007C477E"/>
    <w:rsid w:val="007C4879"/>
    <w:rsid w:val="007C4BC0"/>
    <w:rsid w:val="007C4E05"/>
    <w:rsid w:val="007C4EFF"/>
    <w:rsid w:val="007C5072"/>
    <w:rsid w:val="007C5E59"/>
    <w:rsid w:val="007C6B9F"/>
    <w:rsid w:val="007C6D3D"/>
    <w:rsid w:val="007C7FF8"/>
    <w:rsid w:val="007D0CA2"/>
    <w:rsid w:val="007D254E"/>
    <w:rsid w:val="007D31A1"/>
    <w:rsid w:val="007D3540"/>
    <w:rsid w:val="007D39E9"/>
    <w:rsid w:val="007D4811"/>
    <w:rsid w:val="007D4B9D"/>
    <w:rsid w:val="007D4ED5"/>
    <w:rsid w:val="007D56E6"/>
    <w:rsid w:val="007D623B"/>
    <w:rsid w:val="007D63B9"/>
    <w:rsid w:val="007D6ABD"/>
    <w:rsid w:val="007D75EE"/>
    <w:rsid w:val="007D7C13"/>
    <w:rsid w:val="007D7D08"/>
    <w:rsid w:val="007E0C7F"/>
    <w:rsid w:val="007E14B5"/>
    <w:rsid w:val="007E16DE"/>
    <w:rsid w:val="007E1884"/>
    <w:rsid w:val="007E419C"/>
    <w:rsid w:val="007E4496"/>
    <w:rsid w:val="007E45DD"/>
    <w:rsid w:val="007E4A7F"/>
    <w:rsid w:val="007E4DEB"/>
    <w:rsid w:val="007E5130"/>
    <w:rsid w:val="007E56D6"/>
    <w:rsid w:val="007E687B"/>
    <w:rsid w:val="007E7F1D"/>
    <w:rsid w:val="007F15A9"/>
    <w:rsid w:val="007F1D50"/>
    <w:rsid w:val="007F1DEA"/>
    <w:rsid w:val="007F35E5"/>
    <w:rsid w:val="007F3F06"/>
    <w:rsid w:val="007F3F9D"/>
    <w:rsid w:val="007F4184"/>
    <w:rsid w:val="007F6866"/>
    <w:rsid w:val="007F6F28"/>
    <w:rsid w:val="007F7897"/>
    <w:rsid w:val="0080032D"/>
    <w:rsid w:val="00801601"/>
    <w:rsid w:val="0080305A"/>
    <w:rsid w:val="008037D4"/>
    <w:rsid w:val="00804DB8"/>
    <w:rsid w:val="00805539"/>
    <w:rsid w:val="00806219"/>
    <w:rsid w:val="008067AE"/>
    <w:rsid w:val="0080711D"/>
    <w:rsid w:val="00807CF1"/>
    <w:rsid w:val="00810D37"/>
    <w:rsid w:val="00811246"/>
    <w:rsid w:val="00811F30"/>
    <w:rsid w:val="008126A0"/>
    <w:rsid w:val="008127AD"/>
    <w:rsid w:val="008133D5"/>
    <w:rsid w:val="00813DC6"/>
    <w:rsid w:val="00814E58"/>
    <w:rsid w:val="00815018"/>
    <w:rsid w:val="0081602E"/>
    <w:rsid w:val="00816A47"/>
    <w:rsid w:val="00816F89"/>
    <w:rsid w:val="00817813"/>
    <w:rsid w:val="008209A2"/>
    <w:rsid w:val="00820D4A"/>
    <w:rsid w:val="0082439C"/>
    <w:rsid w:val="00825009"/>
    <w:rsid w:val="00826C33"/>
    <w:rsid w:val="008270A9"/>
    <w:rsid w:val="0082752D"/>
    <w:rsid w:val="00830128"/>
    <w:rsid w:val="00830D8B"/>
    <w:rsid w:val="0083258E"/>
    <w:rsid w:val="008328C4"/>
    <w:rsid w:val="00832BF1"/>
    <w:rsid w:val="008334FB"/>
    <w:rsid w:val="00833C39"/>
    <w:rsid w:val="00834059"/>
    <w:rsid w:val="00834065"/>
    <w:rsid w:val="0083577B"/>
    <w:rsid w:val="008357CC"/>
    <w:rsid w:val="0083714B"/>
    <w:rsid w:val="008371C0"/>
    <w:rsid w:val="00837703"/>
    <w:rsid w:val="00840797"/>
    <w:rsid w:val="00840A85"/>
    <w:rsid w:val="00841155"/>
    <w:rsid w:val="008416FF"/>
    <w:rsid w:val="00842950"/>
    <w:rsid w:val="00844916"/>
    <w:rsid w:val="00845081"/>
    <w:rsid w:val="0084591E"/>
    <w:rsid w:val="008466E1"/>
    <w:rsid w:val="008467B4"/>
    <w:rsid w:val="00846CE9"/>
    <w:rsid w:val="00847468"/>
    <w:rsid w:val="00847ECE"/>
    <w:rsid w:val="008504A5"/>
    <w:rsid w:val="008510BB"/>
    <w:rsid w:val="008515D8"/>
    <w:rsid w:val="008528E7"/>
    <w:rsid w:val="008544CB"/>
    <w:rsid w:val="008551CF"/>
    <w:rsid w:val="00855DCD"/>
    <w:rsid w:val="00855DD7"/>
    <w:rsid w:val="00856AC5"/>
    <w:rsid w:val="00856F62"/>
    <w:rsid w:val="008601E2"/>
    <w:rsid w:val="0086065F"/>
    <w:rsid w:val="00861D7C"/>
    <w:rsid w:val="008620F3"/>
    <w:rsid w:val="00862325"/>
    <w:rsid w:val="008625A1"/>
    <w:rsid w:val="00862759"/>
    <w:rsid w:val="0086280B"/>
    <w:rsid w:val="0086347F"/>
    <w:rsid w:val="00863FA3"/>
    <w:rsid w:val="00864248"/>
    <w:rsid w:val="008647EC"/>
    <w:rsid w:val="00864AFF"/>
    <w:rsid w:val="00864CA7"/>
    <w:rsid w:val="00864E69"/>
    <w:rsid w:val="00865652"/>
    <w:rsid w:val="00865882"/>
    <w:rsid w:val="00866FCF"/>
    <w:rsid w:val="00870175"/>
    <w:rsid w:val="00870407"/>
    <w:rsid w:val="0087040E"/>
    <w:rsid w:val="008705DE"/>
    <w:rsid w:val="0087081E"/>
    <w:rsid w:val="008709A4"/>
    <w:rsid w:val="00870D89"/>
    <w:rsid w:val="008718C8"/>
    <w:rsid w:val="0087199D"/>
    <w:rsid w:val="00872399"/>
    <w:rsid w:val="0087257A"/>
    <w:rsid w:val="00872875"/>
    <w:rsid w:val="00874709"/>
    <w:rsid w:val="0087542B"/>
    <w:rsid w:val="00875C1E"/>
    <w:rsid w:val="00875D09"/>
    <w:rsid w:val="00875E34"/>
    <w:rsid w:val="008766AE"/>
    <w:rsid w:val="0088044F"/>
    <w:rsid w:val="008806F4"/>
    <w:rsid w:val="0088277A"/>
    <w:rsid w:val="00882EEC"/>
    <w:rsid w:val="00883184"/>
    <w:rsid w:val="00883598"/>
    <w:rsid w:val="00883824"/>
    <w:rsid w:val="00886EB2"/>
    <w:rsid w:val="0088723C"/>
    <w:rsid w:val="008905B2"/>
    <w:rsid w:val="008907E3"/>
    <w:rsid w:val="0089113A"/>
    <w:rsid w:val="00891293"/>
    <w:rsid w:val="008914B1"/>
    <w:rsid w:val="00891B28"/>
    <w:rsid w:val="00891E53"/>
    <w:rsid w:val="0089314A"/>
    <w:rsid w:val="00893B77"/>
    <w:rsid w:val="00894F53"/>
    <w:rsid w:val="008A0506"/>
    <w:rsid w:val="008A07DF"/>
    <w:rsid w:val="008A0C97"/>
    <w:rsid w:val="008A1856"/>
    <w:rsid w:val="008A1E52"/>
    <w:rsid w:val="008A3260"/>
    <w:rsid w:val="008A326A"/>
    <w:rsid w:val="008A369D"/>
    <w:rsid w:val="008A37A2"/>
    <w:rsid w:val="008A3DA0"/>
    <w:rsid w:val="008A4F51"/>
    <w:rsid w:val="008A63DB"/>
    <w:rsid w:val="008A68B7"/>
    <w:rsid w:val="008A762D"/>
    <w:rsid w:val="008B018D"/>
    <w:rsid w:val="008B111F"/>
    <w:rsid w:val="008B1780"/>
    <w:rsid w:val="008B1CD4"/>
    <w:rsid w:val="008B1DEA"/>
    <w:rsid w:val="008B2290"/>
    <w:rsid w:val="008B23BE"/>
    <w:rsid w:val="008B2E59"/>
    <w:rsid w:val="008B38ED"/>
    <w:rsid w:val="008B3EB4"/>
    <w:rsid w:val="008B43D2"/>
    <w:rsid w:val="008B4FF1"/>
    <w:rsid w:val="008B7017"/>
    <w:rsid w:val="008B7E37"/>
    <w:rsid w:val="008C05E0"/>
    <w:rsid w:val="008C0F04"/>
    <w:rsid w:val="008C3141"/>
    <w:rsid w:val="008C4586"/>
    <w:rsid w:val="008C4A01"/>
    <w:rsid w:val="008C51B6"/>
    <w:rsid w:val="008C56EF"/>
    <w:rsid w:val="008C5B7E"/>
    <w:rsid w:val="008C6CEF"/>
    <w:rsid w:val="008C6FCE"/>
    <w:rsid w:val="008C7166"/>
    <w:rsid w:val="008C782C"/>
    <w:rsid w:val="008D05C2"/>
    <w:rsid w:val="008D0A4A"/>
    <w:rsid w:val="008D25DA"/>
    <w:rsid w:val="008D3030"/>
    <w:rsid w:val="008D4D26"/>
    <w:rsid w:val="008D527F"/>
    <w:rsid w:val="008D52CC"/>
    <w:rsid w:val="008D61B5"/>
    <w:rsid w:val="008D70D3"/>
    <w:rsid w:val="008E0356"/>
    <w:rsid w:val="008E18ED"/>
    <w:rsid w:val="008E357C"/>
    <w:rsid w:val="008E3B50"/>
    <w:rsid w:val="008E416E"/>
    <w:rsid w:val="008E4F59"/>
    <w:rsid w:val="008E71A8"/>
    <w:rsid w:val="008E7564"/>
    <w:rsid w:val="008F05D4"/>
    <w:rsid w:val="008F0A13"/>
    <w:rsid w:val="008F2239"/>
    <w:rsid w:val="008F287B"/>
    <w:rsid w:val="008F29C7"/>
    <w:rsid w:val="008F40D7"/>
    <w:rsid w:val="008F464C"/>
    <w:rsid w:val="008F51D2"/>
    <w:rsid w:val="008F5755"/>
    <w:rsid w:val="008F5EC6"/>
    <w:rsid w:val="008F67B4"/>
    <w:rsid w:val="008F729C"/>
    <w:rsid w:val="009003D1"/>
    <w:rsid w:val="009006A8"/>
    <w:rsid w:val="00900C01"/>
    <w:rsid w:val="00901388"/>
    <w:rsid w:val="00901418"/>
    <w:rsid w:val="00902D18"/>
    <w:rsid w:val="00903208"/>
    <w:rsid w:val="009037AB"/>
    <w:rsid w:val="00903DB0"/>
    <w:rsid w:val="00904841"/>
    <w:rsid w:val="009056B1"/>
    <w:rsid w:val="00905E26"/>
    <w:rsid w:val="00906829"/>
    <w:rsid w:val="00907298"/>
    <w:rsid w:val="0090747B"/>
    <w:rsid w:val="00907FAE"/>
    <w:rsid w:val="0091037E"/>
    <w:rsid w:val="00910E27"/>
    <w:rsid w:val="00910FE8"/>
    <w:rsid w:val="00911415"/>
    <w:rsid w:val="00911653"/>
    <w:rsid w:val="00911C1E"/>
    <w:rsid w:val="00911CC4"/>
    <w:rsid w:val="009126F7"/>
    <w:rsid w:val="00912C95"/>
    <w:rsid w:val="00913363"/>
    <w:rsid w:val="009138A5"/>
    <w:rsid w:val="009146F3"/>
    <w:rsid w:val="00914805"/>
    <w:rsid w:val="00920637"/>
    <w:rsid w:val="009208D7"/>
    <w:rsid w:val="00920C2E"/>
    <w:rsid w:val="0092173B"/>
    <w:rsid w:val="0092241C"/>
    <w:rsid w:val="00922CE1"/>
    <w:rsid w:val="009237A6"/>
    <w:rsid w:val="00923B7E"/>
    <w:rsid w:val="00924425"/>
    <w:rsid w:val="0092510A"/>
    <w:rsid w:val="00925720"/>
    <w:rsid w:val="0092639A"/>
    <w:rsid w:val="009273D9"/>
    <w:rsid w:val="009306D5"/>
    <w:rsid w:val="00931152"/>
    <w:rsid w:val="0093132D"/>
    <w:rsid w:val="009330FF"/>
    <w:rsid w:val="00933E3D"/>
    <w:rsid w:val="009340C3"/>
    <w:rsid w:val="009341CB"/>
    <w:rsid w:val="0093669F"/>
    <w:rsid w:val="00936FC0"/>
    <w:rsid w:val="00937C19"/>
    <w:rsid w:val="00937EE5"/>
    <w:rsid w:val="00943E9D"/>
    <w:rsid w:val="0094411E"/>
    <w:rsid w:val="00945388"/>
    <w:rsid w:val="009455DE"/>
    <w:rsid w:val="0094645A"/>
    <w:rsid w:val="00947EF5"/>
    <w:rsid w:val="0095077E"/>
    <w:rsid w:val="00950886"/>
    <w:rsid w:val="00952C51"/>
    <w:rsid w:val="009544B6"/>
    <w:rsid w:val="00954E2A"/>
    <w:rsid w:val="00955E7E"/>
    <w:rsid w:val="009560C9"/>
    <w:rsid w:val="00956134"/>
    <w:rsid w:val="00956613"/>
    <w:rsid w:val="0095698F"/>
    <w:rsid w:val="00960064"/>
    <w:rsid w:val="009601B0"/>
    <w:rsid w:val="009628F2"/>
    <w:rsid w:val="00962FEC"/>
    <w:rsid w:val="00963124"/>
    <w:rsid w:val="00963821"/>
    <w:rsid w:val="00964982"/>
    <w:rsid w:val="009649E9"/>
    <w:rsid w:val="00964B11"/>
    <w:rsid w:val="00964D65"/>
    <w:rsid w:val="00966C2D"/>
    <w:rsid w:val="0096753E"/>
    <w:rsid w:val="00967C8A"/>
    <w:rsid w:val="009733BE"/>
    <w:rsid w:val="00974CA3"/>
    <w:rsid w:val="00976AD5"/>
    <w:rsid w:val="00976EA1"/>
    <w:rsid w:val="00976EA5"/>
    <w:rsid w:val="00976F68"/>
    <w:rsid w:val="00977AEB"/>
    <w:rsid w:val="009801B0"/>
    <w:rsid w:val="009805B4"/>
    <w:rsid w:val="00980AF2"/>
    <w:rsid w:val="00981945"/>
    <w:rsid w:val="00981EB9"/>
    <w:rsid w:val="0098409B"/>
    <w:rsid w:val="009852A2"/>
    <w:rsid w:val="009875ED"/>
    <w:rsid w:val="00987BD5"/>
    <w:rsid w:val="009901B1"/>
    <w:rsid w:val="00990BF4"/>
    <w:rsid w:val="00990C91"/>
    <w:rsid w:val="00991029"/>
    <w:rsid w:val="0099188E"/>
    <w:rsid w:val="00991F4B"/>
    <w:rsid w:val="0099258D"/>
    <w:rsid w:val="00992A19"/>
    <w:rsid w:val="009934D8"/>
    <w:rsid w:val="009934FF"/>
    <w:rsid w:val="009936A0"/>
    <w:rsid w:val="0099414B"/>
    <w:rsid w:val="009948FA"/>
    <w:rsid w:val="00995149"/>
    <w:rsid w:val="00997104"/>
    <w:rsid w:val="009977C2"/>
    <w:rsid w:val="009A079D"/>
    <w:rsid w:val="009A1E14"/>
    <w:rsid w:val="009A28BC"/>
    <w:rsid w:val="009A3B9A"/>
    <w:rsid w:val="009A4222"/>
    <w:rsid w:val="009A444E"/>
    <w:rsid w:val="009A50A7"/>
    <w:rsid w:val="009A54DB"/>
    <w:rsid w:val="009A5DAD"/>
    <w:rsid w:val="009A6958"/>
    <w:rsid w:val="009A6BD5"/>
    <w:rsid w:val="009A719C"/>
    <w:rsid w:val="009A7220"/>
    <w:rsid w:val="009B0823"/>
    <w:rsid w:val="009B1984"/>
    <w:rsid w:val="009B30B6"/>
    <w:rsid w:val="009B38A8"/>
    <w:rsid w:val="009B3ED9"/>
    <w:rsid w:val="009B49F2"/>
    <w:rsid w:val="009B6778"/>
    <w:rsid w:val="009B6F4B"/>
    <w:rsid w:val="009B7324"/>
    <w:rsid w:val="009B77D1"/>
    <w:rsid w:val="009C02FA"/>
    <w:rsid w:val="009C041C"/>
    <w:rsid w:val="009C158D"/>
    <w:rsid w:val="009C2994"/>
    <w:rsid w:val="009C3788"/>
    <w:rsid w:val="009C3CAE"/>
    <w:rsid w:val="009C4978"/>
    <w:rsid w:val="009C5399"/>
    <w:rsid w:val="009C5E21"/>
    <w:rsid w:val="009C65A6"/>
    <w:rsid w:val="009C697B"/>
    <w:rsid w:val="009D1C9D"/>
    <w:rsid w:val="009D1F3C"/>
    <w:rsid w:val="009D2410"/>
    <w:rsid w:val="009D247A"/>
    <w:rsid w:val="009D3525"/>
    <w:rsid w:val="009D52FB"/>
    <w:rsid w:val="009D5BB2"/>
    <w:rsid w:val="009D6529"/>
    <w:rsid w:val="009D6DBF"/>
    <w:rsid w:val="009D6F88"/>
    <w:rsid w:val="009E2070"/>
    <w:rsid w:val="009E3BEA"/>
    <w:rsid w:val="009E4796"/>
    <w:rsid w:val="009E5895"/>
    <w:rsid w:val="009E5898"/>
    <w:rsid w:val="009E5B30"/>
    <w:rsid w:val="009E67D1"/>
    <w:rsid w:val="009E6883"/>
    <w:rsid w:val="009E691D"/>
    <w:rsid w:val="009E6C47"/>
    <w:rsid w:val="009E77F3"/>
    <w:rsid w:val="009F00DE"/>
    <w:rsid w:val="009F0418"/>
    <w:rsid w:val="009F0B8B"/>
    <w:rsid w:val="009F11A2"/>
    <w:rsid w:val="009F12D5"/>
    <w:rsid w:val="009F1AEC"/>
    <w:rsid w:val="009F2160"/>
    <w:rsid w:val="009F2768"/>
    <w:rsid w:val="009F31F8"/>
    <w:rsid w:val="009F45A3"/>
    <w:rsid w:val="009F465C"/>
    <w:rsid w:val="009F4C4D"/>
    <w:rsid w:val="009F6FD6"/>
    <w:rsid w:val="009F7632"/>
    <w:rsid w:val="009F7D37"/>
    <w:rsid w:val="00A00472"/>
    <w:rsid w:val="00A02439"/>
    <w:rsid w:val="00A03D4F"/>
    <w:rsid w:val="00A03ED8"/>
    <w:rsid w:val="00A03EF8"/>
    <w:rsid w:val="00A04172"/>
    <w:rsid w:val="00A04AE5"/>
    <w:rsid w:val="00A05324"/>
    <w:rsid w:val="00A05970"/>
    <w:rsid w:val="00A05D1B"/>
    <w:rsid w:val="00A06708"/>
    <w:rsid w:val="00A07224"/>
    <w:rsid w:val="00A077C2"/>
    <w:rsid w:val="00A07C1C"/>
    <w:rsid w:val="00A10EF4"/>
    <w:rsid w:val="00A118F7"/>
    <w:rsid w:val="00A11E4F"/>
    <w:rsid w:val="00A12D31"/>
    <w:rsid w:val="00A12E75"/>
    <w:rsid w:val="00A136F1"/>
    <w:rsid w:val="00A13B30"/>
    <w:rsid w:val="00A13DE6"/>
    <w:rsid w:val="00A14B36"/>
    <w:rsid w:val="00A15053"/>
    <w:rsid w:val="00A20D85"/>
    <w:rsid w:val="00A21F62"/>
    <w:rsid w:val="00A2233F"/>
    <w:rsid w:val="00A22A8F"/>
    <w:rsid w:val="00A22F28"/>
    <w:rsid w:val="00A231E4"/>
    <w:rsid w:val="00A23506"/>
    <w:rsid w:val="00A239C0"/>
    <w:rsid w:val="00A23C30"/>
    <w:rsid w:val="00A24BEB"/>
    <w:rsid w:val="00A259B7"/>
    <w:rsid w:val="00A263A1"/>
    <w:rsid w:val="00A263F2"/>
    <w:rsid w:val="00A26A59"/>
    <w:rsid w:val="00A26A79"/>
    <w:rsid w:val="00A26F6B"/>
    <w:rsid w:val="00A273E8"/>
    <w:rsid w:val="00A27721"/>
    <w:rsid w:val="00A27E62"/>
    <w:rsid w:val="00A27F8A"/>
    <w:rsid w:val="00A3086A"/>
    <w:rsid w:val="00A313F7"/>
    <w:rsid w:val="00A31AD5"/>
    <w:rsid w:val="00A31CA0"/>
    <w:rsid w:val="00A31D5E"/>
    <w:rsid w:val="00A322A5"/>
    <w:rsid w:val="00A322D4"/>
    <w:rsid w:val="00A327D2"/>
    <w:rsid w:val="00A3297B"/>
    <w:rsid w:val="00A33A69"/>
    <w:rsid w:val="00A344B0"/>
    <w:rsid w:val="00A34602"/>
    <w:rsid w:val="00A34F4B"/>
    <w:rsid w:val="00A354B5"/>
    <w:rsid w:val="00A35A50"/>
    <w:rsid w:val="00A3712A"/>
    <w:rsid w:val="00A430AA"/>
    <w:rsid w:val="00A44091"/>
    <w:rsid w:val="00A4429D"/>
    <w:rsid w:val="00A44659"/>
    <w:rsid w:val="00A44F6B"/>
    <w:rsid w:val="00A4520F"/>
    <w:rsid w:val="00A45B9E"/>
    <w:rsid w:val="00A46007"/>
    <w:rsid w:val="00A468B5"/>
    <w:rsid w:val="00A4692B"/>
    <w:rsid w:val="00A50FC4"/>
    <w:rsid w:val="00A51F16"/>
    <w:rsid w:val="00A52FC6"/>
    <w:rsid w:val="00A543ED"/>
    <w:rsid w:val="00A5444F"/>
    <w:rsid w:val="00A549FA"/>
    <w:rsid w:val="00A55954"/>
    <w:rsid w:val="00A56D0A"/>
    <w:rsid w:val="00A56D4B"/>
    <w:rsid w:val="00A57646"/>
    <w:rsid w:val="00A5791C"/>
    <w:rsid w:val="00A57B46"/>
    <w:rsid w:val="00A61E4F"/>
    <w:rsid w:val="00A620FA"/>
    <w:rsid w:val="00A627BB"/>
    <w:rsid w:val="00A62FDA"/>
    <w:rsid w:val="00A63F8F"/>
    <w:rsid w:val="00A64705"/>
    <w:rsid w:val="00A64B03"/>
    <w:rsid w:val="00A656C4"/>
    <w:rsid w:val="00A660B4"/>
    <w:rsid w:val="00A66674"/>
    <w:rsid w:val="00A66B30"/>
    <w:rsid w:val="00A67ABA"/>
    <w:rsid w:val="00A67C00"/>
    <w:rsid w:val="00A72144"/>
    <w:rsid w:val="00A7304A"/>
    <w:rsid w:val="00A73443"/>
    <w:rsid w:val="00A74CD2"/>
    <w:rsid w:val="00A75708"/>
    <w:rsid w:val="00A7772E"/>
    <w:rsid w:val="00A777BF"/>
    <w:rsid w:val="00A77B29"/>
    <w:rsid w:val="00A80D7E"/>
    <w:rsid w:val="00A80E0D"/>
    <w:rsid w:val="00A813C5"/>
    <w:rsid w:val="00A81C3D"/>
    <w:rsid w:val="00A82E77"/>
    <w:rsid w:val="00A835D7"/>
    <w:rsid w:val="00A866BB"/>
    <w:rsid w:val="00A900B8"/>
    <w:rsid w:val="00A90235"/>
    <w:rsid w:val="00A903C8"/>
    <w:rsid w:val="00A90AB5"/>
    <w:rsid w:val="00A93E46"/>
    <w:rsid w:val="00A943EE"/>
    <w:rsid w:val="00A95736"/>
    <w:rsid w:val="00A96521"/>
    <w:rsid w:val="00A966A2"/>
    <w:rsid w:val="00A97156"/>
    <w:rsid w:val="00A97437"/>
    <w:rsid w:val="00A97571"/>
    <w:rsid w:val="00AA1F68"/>
    <w:rsid w:val="00AA2474"/>
    <w:rsid w:val="00AA2D46"/>
    <w:rsid w:val="00AA3A52"/>
    <w:rsid w:val="00AA503F"/>
    <w:rsid w:val="00AB1991"/>
    <w:rsid w:val="00AB1CB8"/>
    <w:rsid w:val="00AB25CF"/>
    <w:rsid w:val="00AB2D10"/>
    <w:rsid w:val="00AB2EE1"/>
    <w:rsid w:val="00AB4173"/>
    <w:rsid w:val="00AB494D"/>
    <w:rsid w:val="00AB4A8B"/>
    <w:rsid w:val="00AB4E35"/>
    <w:rsid w:val="00AB501C"/>
    <w:rsid w:val="00AB50BC"/>
    <w:rsid w:val="00AB5EEA"/>
    <w:rsid w:val="00AB6492"/>
    <w:rsid w:val="00AB6F18"/>
    <w:rsid w:val="00AB724E"/>
    <w:rsid w:val="00AB75BE"/>
    <w:rsid w:val="00AB7B1B"/>
    <w:rsid w:val="00AC0E14"/>
    <w:rsid w:val="00AC21EC"/>
    <w:rsid w:val="00AC2207"/>
    <w:rsid w:val="00AC47EF"/>
    <w:rsid w:val="00AC4BFB"/>
    <w:rsid w:val="00AC6D2E"/>
    <w:rsid w:val="00AC7D2C"/>
    <w:rsid w:val="00AD00FE"/>
    <w:rsid w:val="00AD09B8"/>
    <w:rsid w:val="00AD2ADA"/>
    <w:rsid w:val="00AD2D75"/>
    <w:rsid w:val="00AD5AF2"/>
    <w:rsid w:val="00AD6CAF"/>
    <w:rsid w:val="00AD73E1"/>
    <w:rsid w:val="00AD770B"/>
    <w:rsid w:val="00AD7F2F"/>
    <w:rsid w:val="00AE04BB"/>
    <w:rsid w:val="00AE051B"/>
    <w:rsid w:val="00AE12C7"/>
    <w:rsid w:val="00AE2106"/>
    <w:rsid w:val="00AE2514"/>
    <w:rsid w:val="00AE3E81"/>
    <w:rsid w:val="00AE4E87"/>
    <w:rsid w:val="00AE523D"/>
    <w:rsid w:val="00AE60B9"/>
    <w:rsid w:val="00AE61E3"/>
    <w:rsid w:val="00AE6305"/>
    <w:rsid w:val="00AE68CC"/>
    <w:rsid w:val="00AE6BCE"/>
    <w:rsid w:val="00AE72B2"/>
    <w:rsid w:val="00AF08C8"/>
    <w:rsid w:val="00AF0B19"/>
    <w:rsid w:val="00AF0E53"/>
    <w:rsid w:val="00AF0F56"/>
    <w:rsid w:val="00AF21F3"/>
    <w:rsid w:val="00AF251A"/>
    <w:rsid w:val="00AF25BB"/>
    <w:rsid w:val="00AF33A2"/>
    <w:rsid w:val="00AF342E"/>
    <w:rsid w:val="00AF3AE5"/>
    <w:rsid w:val="00AF43DB"/>
    <w:rsid w:val="00AF5BCE"/>
    <w:rsid w:val="00AF5CFC"/>
    <w:rsid w:val="00AF5EAC"/>
    <w:rsid w:val="00AF63AB"/>
    <w:rsid w:val="00AF6C37"/>
    <w:rsid w:val="00AF6D77"/>
    <w:rsid w:val="00AF75E3"/>
    <w:rsid w:val="00AF7E78"/>
    <w:rsid w:val="00AF7E82"/>
    <w:rsid w:val="00B0033B"/>
    <w:rsid w:val="00B00984"/>
    <w:rsid w:val="00B0164C"/>
    <w:rsid w:val="00B032E1"/>
    <w:rsid w:val="00B038C5"/>
    <w:rsid w:val="00B05306"/>
    <w:rsid w:val="00B0575E"/>
    <w:rsid w:val="00B05C19"/>
    <w:rsid w:val="00B061EA"/>
    <w:rsid w:val="00B06CF1"/>
    <w:rsid w:val="00B10AF1"/>
    <w:rsid w:val="00B10CEB"/>
    <w:rsid w:val="00B10D8D"/>
    <w:rsid w:val="00B15D73"/>
    <w:rsid w:val="00B15D9B"/>
    <w:rsid w:val="00B15E17"/>
    <w:rsid w:val="00B160EE"/>
    <w:rsid w:val="00B167FE"/>
    <w:rsid w:val="00B16F07"/>
    <w:rsid w:val="00B171F5"/>
    <w:rsid w:val="00B177EA"/>
    <w:rsid w:val="00B206BA"/>
    <w:rsid w:val="00B20722"/>
    <w:rsid w:val="00B20F96"/>
    <w:rsid w:val="00B23C9C"/>
    <w:rsid w:val="00B256A4"/>
    <w:rsid w:val="00B2611B"/>
    <w:rsid w:val="00B26174"/>
    <w:rsid w:val="00B264A5"/>
    <w:rsid w:val="00B26A69"/>
    <w:rsid w:val="00B274FD"/>
    <w:rsid w:val="00B3121A"/>
    <w:rsid w:val="00B32BFB"/>
    <w:rsid w:val="00B33605"/>
    <w:rsid w:val="00B33BBE"/>
    <w:rsid w:val="00B34320"/>
    <w:rsid w:val="00B3438E"/>
    <w:rsid w:val="00B347ED"/>
    <w:rsid w:val="00B349BC"/>
    <w:rsid w:val="00B35449"/>
    <w:rsid w:val="00B37A7C"/>
    <w:rsid w:val="00B401D5"/>
    <w:rsid w:val="00B41274"/>
    <w:rsid w:val="00B41B8C"/>
    <w:rsid w:val="00B43697"/>
    <w:rsid w:val="00B43E01"/>
    <w:rsid w:val="00B443AC"/>
    <w:rsid w:val="00B4499D"/>
    <w:rsid w:val="00B464F7"/>
    <w:rsid w:val="00B46C42"/>
    <w:rsid w:val="00B47533"/>
    <w:rsid w:val="00B47C7D"/>
    <w:rsid w:val="00B47EE8"/>
    <w:rsid w:val="00B50EBC"/>
    <w:rsid w:val="00B5207A"/>
    <w:rsid w:val="00B5349D"/>
    <w:rsid w:val="00B53AB4"/>
    <w:rsid w:val="00B548D9"/>
    <w:rsid w:val="00B5494A"/>
    <w:rsid w:val="00B549D4"/>
    <w:rsid w:val="00B54B51"/>
    <w:rsid w:val="00B56D88"/>
    <w:rsid w:val="00B602D7"/>
    <w:rsid w:val="00B60624"/>
    <w:rsid w:val="00B60FA9"/>
    <w:rsid w:val="00B61C66"/>
    <w:rsid w:val="00B629E3"/>
    <w:rsid w:val="00B62F86"/>
    <w:rsid w:val="00B62FE6"/>
    <w:rsid w:val="00B63464"/>
    <w:rsid w:val="00B6359D"/>
    <w:rsid w:val="00B64260"/>
    <w:rsid w:val="00B6438F"/>
    <w:rsid w:val="00B64889"/>
    <w:rsid w:val="00B672D1"/>
    <w:rsid w:val="00B676D5"/>
    <w:rsid w:val="00B705EC"/>
    <w:rsid w:val="00B71D9D"/>
    <w:rsid w:val="00B73394"/>
    <w:rsid w:val="00B734A2"/>
    <w:rsid w:val="00B736E6"/>
    <w:rsid w:val="00B73C85"/>
    <w:rsid w:val="00B74220"/>
    <w:rsid w:val="00B74DD5"/>
    <w:rsid w:val="00B752D8"/>
    <w:rsid w:val="00B75319"/>
    <w:rsid w:val="00B75EEC"/>
    <w:rsid w:val="00B777B1"/>
    <w:rsid w:val="00B801EB"/>
    <w:rsid w:val="00B80C17"/>
    <w:rsid w:val="00B80CB9"/>
    <w:rsid w:val="00B81BBF"/>
    <w:rsid w:val="00B82E19"/>
    <w:rsid w:val="00B83CD0"/>
    <w:rsid w:val="00B8410C"/>
    <w:rsid w:val="00B84213"/>
    <w:rsid w:val="00B84573"/>
    <w:rsid w:val="00B85F94"/>
    <w:rsid w:val="00B86C7F"/>
    <w:rsid w:val="00B872C0"/>
    <w:rsid w:val="00B877F0"/>
    <w:rsid w:val="00B90B42"/>
    <w:rsid w:val="00B90E2C"/>
    <w:rsid w:val="00B91B02"/>
    <w:rsid w:val="00B91BD7"/>
    <w:rsid w:val="00B96C18"/>
    <w:rsid w:val="00B97597"/>
    <w:rsid w:val="00BA0029"/>
    <w:rsid w:val="00BA148E"/>
    <w:rsid w:val="00BA228B"/>
    <w:rsid w:val="00BA48E2"/>
    <w:rsid w:val="00BA4DAF"/>
    <w:rsid w:val="00BA7139"/>
    <w:rsid w:val="00BB01C8"/>
    <w:rsid w:val="00BB025A"/>
    <w:rsid w:val="00BB05A5"/>
    <w:rsid w:val="00BB05D8"/>
    <w:rsid w:val="00BB06E1"/>
    <w:rsid w:val="00BB0D27"/>
    <w:rsid w:val="00BB0E0D"/>
    <w:rsid w:val="00BB17EF"/>
    <w:rsid w:val="00BB269E"/>
    <w:rsid w:val="00BB2723"/>
    <w:rsid w:val="00BB3788"/>
    <w:rsid w:val="00BB3DDA"/>
    <w:rsid w:val="00BB3FA8"/>
    <w:rsid w:val="00BB51DB"/>
    <w:rsid w:val="00BB5931"/>
    <w:rsid w:val="00BB6F9D"/>
    <w:rsid w:val="00BB71A1"/>
    <w:rsid w:val="00BB7796"/>
    <w:rsid w:val="00BB7AB2"/>
    <w:rsid w:val="00BC004B"/>
    <w:rsid w:val="00BC0066"/>
    <w:rsid w:val="00BC1C03"/>
    <w:rsid w:val="00BC1E0F"/>
    <w:rsid w:val="00BC3B6D"/>
    <w:rsid w:val="00BC4FFE"/>
    <w:rsid w:val="00BC5819"/>
    <w:rsid w:val="00BD0622"/>
    <w:rsid w:val="00BD1B96"/>
    <w:rsid w:val="00BD2688"/>
    <w:rsid w:val="00BD2899"/>
    <w:rsid w:val="00BD410D"/>
    <w:rsid w:val="00BD5B03"/>
    <w:rsid w:val="00BD65CE"/>
    <w:rsid w:val="00BD777D"/>
    <w:rsid w:val="00BE099B"/>
    <w:rsid w:val="00BE2A86"/>
    <w:rsid w:val="00BE34D2"/>
    <w:rsid w:val="00BE6814"/>
    <w:rsid w:val="00BE6B96"/>
    <w:rsid w:val="00BE76BA"/>
    <w:rsid w:val="00BF01A7"/>
    <w:rsid w:val="00BF088E"/>
    <w:rsid w:val="00BF0EAF"/>
    <w:rsid w:val="00BF0FDD"/>
    <w:rsid w:val="00BF1910"/>
    <w:rsid w:val="00BF1939"/>
    <w:rsid w:val="00BF35A2"/>
    <w:rsid w:val="00BF627C"/>
    <w:rsid w:val="00BF769E"/>
    <w:rsid w:val="00BF7A91"/>
    <w:rsid w:val="00BF7D45"/>
    <w:rsid w:val="00C00456"/>
    <w:rsid w:val="00C02E2D"/>
    <w:rsid w:val="00C02F2A"/>
    <w:rsid w:val="00C03059"/>
    <w:rsid w:val="00C03A66"/>
    <w:rsid w:val="00C03ABE"/>
    <w:rsid w:val="00C05C66"/>
    <w:rsid w:val="00C061F4"/>
    <w:rsid w:val="00C064D7"/>
    <w:rsid w:val="00C0691E"/>
    <w:rsid w:val="00C12306"/>
    <w:rsid w:val="00C12737"/>
    <w:rsid w:val="00C14829"/>
    <w:rsid w:val="00C170B5"/>
    <w:rsid w:val="00C17298"/>
    <w:rsid w:val="00C20381"/>
    <w:rsid w:val="00C22468"/>
    <w:rsid w:val="00C22479"/>
    <w:rsid w:val="00C224B9"/>
    <w:rsid w:val="00C2324F"/>
    <w:rsid w:val="00C23517"/>
    <w:rsid w:val="00C23BCC"/>
    <w:rsid w:val="00C23E37"/>
    <w:rsid w:val="00C24843"/>
    <w:rsid w:val="00C26AA0"/>
    <w:rsid w:val="00C27F1A"/>
    <w:rsid w:val="00C30597"/>
    <w:rsid w:val="00C30FFA"/>
    <w:rsid w:val="00C312DF"/>
    <w:rsid w:val="00C321EA"/>
    <w:rsid w:val="00C32370"/>
    <w:rsid w:val="00C32856"/>
    <w:rsid w:val="00C32F4E"/>
    <w:rsid w:val="00C338EC"/>
    <w:rsid w:val="00C33A6F"/>
    <w:rsid w:val="00C347A8"/>
    <w:rsid w:val="00C355A7"/>
    <w:rsid w:val="00C35FB6"/>
    <w:rsid w:val="00C36B26"/>
    <w:rsid w:val="00C37BDF"/>
    <w:rsid w:val="00C40CDA"/>
    <w:rsid w:val="00C434A0"/>
    <w:rsid w:val="00C4433D"/>
    <w:rsid w:val="00C452AD"/>
    <w:rsid w:val="00C45C7F"/>
    <w:rsid w:val="00C4601E"/>
    <w:rsid w:val="00C4631A"/>
    <w:rsid w:val="00C46EC7"/>
    <w:rsid w:val="00C479E4"/>
    <w:rsid w:val="00C504AA"/>
    <w:rsid w:val="00C507F2"/>
    <w:rsid w:val="00C507F7"/>
    <w:rsid w:val="00C50AF4"/>
    <w:rsid w:val="00C50FEC"/>
    <w:rsid w:val="00C515AA"/>
    <w:rsid w:val="00C521AB"/>
    <w:rsid w:val="00C53A70"/>
    <w:rsid w:val="00C54086"/>
    <w:rsid w:val="00C54594"/>
    <w:rsid w:val="00C555B0"/>
    <w:rsid w:val="00C5579D"/>
    <w:rsid w:val="00C56B07"/>
    <w:rsid w:val="00C56F4D"/>
    <w:rsid w:val="00C5701A"/>
    <w:rsid w:val="00C57184"/>
    <w:rsid w:val="00C572A0"/>
    <w:rsid w:val="00C572EE"/>
    <w:rsid w:val="00C57FEE"/>
    <w:rsid w:val="00C6078B"/>
    <w:rsid w:val="00C613E3"/>
    <w:rsid w:val="00C614EF"/>
    <w:rsid w:val="00C61C81"/>
    <w:rsid w:val="00C62C03"/>
    <w:rsid w:val="00C62C97"/>
    <w:rsid w:val="00C635FC"/>
    <w:rsid w:val="00C63C8D"/>
    <w:rsid w:val="00C63EC6"/>
    <w:rsid w:val="00C64340"/>
    <w:rsid w:val="00C64779"/>
    <w:rsid w:val="00C64D12"/>
    <w:rsid w:val="00C65F25"/>
    <w:rsid w:val="00C70055"/>
    <w:rsid w:val="00C70743"/>
    <w:rsid w:val="00C70BFA"/>
    <w:rsid w:val="00C7102A"/>
    <w:rsid w:val="00C73865"/>
    <w:rsid w:val="00C739EE"/>
    <w:rsid w:val="00C750F7"/>
    <w:rsid w:val="00C758A6"/>
    <w:rsid w:val="00C7674F"/>
    <w:rsid w:val="00C76E35"/>
    <w:rsid w:val="00C77408"/>
    <w:rsid w:val="00C77E9B"/>
    <w:rsid w:val="00C80137"/>
    <w:rsid w:val="00C80F74"/>
    <w:rsid w:val="00C8103E"/>
    <w:rsid w:val="00C81601"/>
    <w:rsid w:val="00C81F1E"/>
    <w:rsid w:val="00C8314B"/>
    <w:rsid w:val="00C83425"/>
    <w:rsid w:val="00C83894"/>
    <w:rsid w:val="00C84995"/>
    <w:rsid w:val="00C857B8"/>
    <w:rsid w:val="00C86453"/>
    <w:rsid w:val="00C86A96"/>
    <w:rsid w:val="00C86BB8"/>
    <w:rsid w:val="00C87CDC"/>
    <w:rsid w:val="00C90C97"/>
    <w:rsid w:val="00C91273"/>
    <w:rsid w:val="00C9247A"/>
    <w:rsid w:val="00C92520"/>
    <w:rsid w:val="00C92C67"/>
    <w:rsid w:val="00C95F13"/>
    <w:rsid w:val="00C9673B"/>
    <w:rsid w:val="00C96CE2"/>
    <w:rsid w:val="00C9783B"/>
    <w:rsid w:val="00C97E79"/>
    <w:rsid w:val="00CA054E"/>
    <w:rsid w:val="00CA05BA"/>
    <w:rsid w:val="00CA10A1"/>
    <w:rsid w:val="00CA21D5"/>
    <w:rsid w:val="00CA233A"/>
    <w:rsid w:val="00CA2812"/>
    <w:rsid w:val="00CA35B1"/>
    <w:rsid w:val="00CA3827"/>
    <w:rsid w:val="00CA3B77"/>
    <w:rsid w:val="00CA3EC2"/>
    <w:rsid w:val="00CA4543"/>
    <w:rsid w:val="00CA4F9F"/>
    <w:rsid w:val="00CA50F0"/>
    <w:rsid w:val="00CA6B53"/>
    <w:rsid w:val="00CA72E1"/>
    <w:rsid w:val="00CB0C54"/>
    <w:rsid w:val="00CB11CF"/>
    <w:rsid w:val="00CB2049"/>
    <w:rsid w:val="00CB2F8C"/>
    <w:rsid w:val="00CB3161"/>
    <w:rsid w:val="00CB3EB6"/>
    <w:rsid w:val="00CB403B"/>
    <w:rsid w:val="00CB4CE8"/>
    <w:rsid w:val="00CB638E"/>
    <w:rsid w:val="00CB66CF"/>
    <w:rsid w:val="00CB67F5"/>
    <w:rsid w:val="00CB7FBD"/>
    <w:rsid w:val="00CC0DCF"/>
    <w:rsid w:val="00CC25C4"/>
    <w:rsid w:val="00CC40A1"/>
    <w:rsid w:val="00CC420E"/>
    <w:rsid w:val="00CC6009"/>
    <w:rsid w:val="00CC6457"/>
    <w:rsid w:val="00CC6C85"/>
    <w:rsid w:val="00CC719C"/>
    <w:rsid w:val="00CC76A3"/>
    <w:rsid w:val="00CD23BC"/>
    <w:rsid w:val="00CD3F9A"/>
    <w:rsid w:val="00CD439E"/>
    <w:rsid w:val="00CD505A"/>
    <w:rsid w:val="00CD5148"/>
    <w:rsid w:val="00CD5209"/>
    <w:rsid w:val="00CD5EF3"/>
    <w:rsid w:val="00CD62DA"/>
    <w:rsid w:val="00CE2E0B"/>
    <w:rsid w:val="00CE33AF"/>
    <w:rsid w:val="00CE3D49"/>
    <w:rsid w:val="00CE4017"/>
    <w:rsid w:val="00CE4B2F"/>
    <w:rsid w:val="00CE4CC8"/>
    <w:rsid w:val="00CE511E"/>
    <w:rsid w:val="00CE5193"/>
    <w:rsid w:val="00CE53D4"/>
    <w:rsid w:val="00CE7B78"/>
    <w:rsid w:val="00CF0477"/>
    <w:rsid w:val="00CF1C2B"/>
    <w:rsid w:val="00CF2D17"/>
    <w:rsid w:val="00CF2DCA"/>
    <w:rsid w:val="00CF4566"/>
    <w:rsid w:val="00CF5114"/>
    <w:rsid w:val="00CF6C12"/>
    <w:rsid w:val="00CF71C0"/>
    <w:rsid w:val="00D01260"/>
    <w:rsid w:val="00D02F09"/>
    <w:rsid w:val="00D04613"/>
    <w:rsid w:val="00D04BA6"/>
    <w:rsid w:val="00D04EF4"/>
    <w:rsid w:val="00D05271"/>
    <w:rsid w:val="00D07386"/>
    <w:rsid w:val="00D07A05"/>
    <w:rsid w:val="00D07BEC"/>
    <w:rsid w:val="00D1044E"/>
    <w:rsid w:val="00D1245A"/>
    <w:rsid w:val="00D1315B"/>
    <w:rsid w:val="00D1345C"/>
    <w:rsid w:val="00D13C49"/>
    <w:rsid w:val="00D140C6"/>
    <w:rsid w:val="00D14366"/>
    <w:rsid w:val="00D14B7D"/>
    <w:rsid w:val="00D14F07"/>
    <w:rsid w:val="00D15C77"/>
    <w:rsid w:val="00D160E4"/>
    <w:rsid w:val="00D161B7"/>
    <w:rsid w:val="00D17DF1"/>
    <w:rsid w:val="00D210C9"/>
    <w:rsid w:val="00D2160E"/>
    <w:rsid w:val="00D21B8B"/>
    <w:rsid w:val="00D21CDF"/>
    <w:rsid w:val="00D22AF6"/>
    <w:rsid w:val="00D23E78"/>
    <w:rsid w:val="00D24BD8"/>
    <w:rsid w:val="00D25970"/>
    <w:rsid w:val="00D25D91"/>
    <w:rsid w:val="00D26D83"/>
    <w:rsid w:val="00D26E92"/>
    <w:rsid w:val="00D30E33"/>
    <w:rsid w:val="00D312A4"/>
    <w:rsid w:val="00D31B85"/>
    <w:rsid w:val="00D32876"/>
    <w:rsid w:val="00D329DC"/>
    <w:rsid w:val="00D33029"/>
    <w:rsid w:val="00D333AD"/>
    <w:rsid w:val="00D33680"/>
    <w:rsid w:val="00D3503A"/>
    <w:rsid w:val="00D357E8"/>
    <w:rsid w:val="00D37EE4"/>
    <w:rsid w:val="00D40449"/>
    <w:rsid w:val="00D4048A"/>
    <w:rsid w:val="00D41AAB"/>
    <w:rsid w:val="00D41ECA"/>
    <w:rsid w:val="00D4266D"/>
    <w:rsid w:val="00D43314"/>
    <w:rsid w:val="00D447CD"/>
    <w:rsid w:val="00D454BA"/>
    <w:rsid w:val="00D4577F"/>
    <w:rsid w:val="00D46227"/>
    <w:rsid w:val="00D46607"/>
    <w:rsid w:val="00D46E0C"/>
    <w:rsid w:val="00D46F2F"/>
    <w:rsid w:val="00D506EF"/>
    <w:rsid w:val="00D539FF"/>
    <w:rsid w:val="00D53C5A"/>
    <w:rsid w:val="00D53C5F"/>
    <w:rsid w:val="00D54964"/>
    <w:rsid w:val="00D57370"/>
    <w:rsid w:val="00D600FD"/>
    <w:rsid w:val="00D60352"/>
    <w:rsid w:val="00D6237B"/>
    <w:rsid w:val="00D62A2E"/>
    <w:rsid w:val="00D668DC"/>
    <w:rsid w:val="00D6734B"/>
    <w:rsid w:val="00D70085"/>
    <w:rsid w:val="00D70502"/>
    <w:rsid w:val="00D70DBB"/>
    <w:rsid w:val="00D7334C"/>
    <w:rsid w:val="00D734A6"/>
    <w:rsid w:val="00D73700"/>
    <w:rsid w:val="00D74BBD"/>
    <w:rsid w:val="00D75010"/>
    <w:rsid w:val="00D75881"/>
    <w:rsid w:val="00D76F1E"/>
    <w:rsid w:val="00D77A2C"/>
    <w:rsid w:val="00D8107D"/>
    <w:rsid w:val="00D818EF"/>
    <w:rsid w:val="00D82BFD"/>
    <w:rsid w:val="00D82FD4"/>
    <w:rsid w:val="00D83AF0"/>
    <w:rsid w:val="00D83E9D"/>
    <w:rsid w:val="00D844E2"/>
    <w:rsid w:val="00D85FD8"/>
    <w:rsid w:val="00D864BE"/>
    <w:rsid w:val="00D86FC7"/>
    <w:rsid w:val="00D87E2A"/>
    <w:rsid w:val="00D905D5"/>
    <w:rsid w:val="00D915E8"/>
    <w:rsid w:val="00D91E25"/>
    <w:rsid w:val="00D92D21"/>
    <w:rsid w:val="00D92F09"/>
    <w:rsid w:val="00D93535"/>
    <w:rsid w:val="00D93EEE"/>
    <w:rsid w:val="00D942BE"/>
    <w:rsid w:val="00D945AF"/>
    <w:rsid w:val="00D94BC1"/>
    <w:rsid w:val="00D94C7D"/>
    <w:rsid w:val="00D9557D"/>
    <w:rsid w:val="00D95FE0"/>
    <w:rsid w:val="00D9657A"/>
    <w:rsid w:val="00D96E6F"/>
    <w:rsid w:val="00D96FB0"/>
    <w:rsid w:val="00D9723C"/>
    <w:rsid w:val="00D97A07"/>
    <w:rsid w:val="00DA123E"/>
    <w:rsid w:val="00DA13B9"/>
    <w:rsid w:val="00DA2816"/>
    <w:rsid w:val="00DA2FE5"/>
    <w:rsid w:val="00DA3531"/>
    <w:rsid w:val="00DA3A92"/>
    <w:rsid w:val="00DA4634"/>
    <w:rsid w:val="00DA4725"/>
    <w:rsid w:val="00DA750E"/>
    <w:rsid w:val="00DB06D3"/>
    <w:rsid w:val="00DB0D3B"/>
    <w:rsid w:val="00DB167E"/>
    <w:rsid w:val="00DB2374"/>
    <w:rsid w:val="00DB2DB4"/>
    <w:rsid w:val="00DB456E"/>
    <w:rsid w:val="00DB45DD"/>
    <w:rsid w:val="00DB4BD2"/>
    <w:rsid w:val="00DB5667"/>
    <w:rsid w:val="00DB62D8"/>
    <w:rsid w:val="00DB6CA7"/>
    <w:rsid w:val="00DB770C"/>
    <w:rsid w:val="00DB7D27"/>
    <w:rsid w:val="00DC031B"/>
    <w:rsid w:val="00DC10DD"/>
    <w:rsid w:val="00DC15DB"/>
    <w:rsid w:val="00DC1D63"/>
    <w:rsid w:val="00DC2B78"/>
    <w:rsid w:val="00DC3A5B"/>
    <w:rsid w:val="00DC3A62"/>
    <w:rsid w:val="00DC3F89"/>
    <w:rsid w:val="00DC43D0"/>
    <w:rsid w:val="00DC473A"/>
    <w:rsid w:val="00DC47EE"/>
    <w:rsid w:val="00DC4CF6"/>
    <w:rsid w:val="00DC4F03"/>
    <w:rsid w:val="00DC57C2"/>
    <w:rsid w:val="00DC7107"/>
    <w:rsid w:val="00DC7176"/>
    <w:rsid w:val="00DC71DC"/>
    <w:rsid w:val="00DC7664"/>
    <w:rsid w:val="00DD053A"/>
    <w:rsid w:val="00DD090E"/>
    <w:rsid w:val="00DD168C"/>
    <w:rsid w:val="00DD1E3F"/>
    <w:rsid w:val="00DD316F"/>
    <w:rsid w:val="00DD3BD6"/>
    <w:rsid w:val="00DD3F7D"/>
    <w:rsid w:val="00DD47A9"/>
    <w:rsid w:val="00DD49E9"/>
    <w:rsid w:val="00DD6CE0"/>
    <w:rsid w:val="00DD7739"/>
    <w:rsid w:val="00DD7CFE"/>
    <w:rsid w:val="00DE2F2E"/>
    <w:rsid w:val="00DE38BD"/>
    <w:rsid w:val="00DE39D0"/>
    <w:rsid w:val="00DE48D9"/>
    <w:rsid w:val="00DE6290"/>
    <w:rsid w:val="00DE639D"/>
    <w:rsid w:val="00DE6A75"/>
    <w:rsid w:val="00DE6BF7"/>
    <w:rsid w:val="00DE7089"/>
    <w:rsid w:val="00DE7B5E"/>
    <w:rsid w:val="00DF0DD5"/>
    <w:rsid w:val="00DF15F1"/>
    <w:rsid w:val="00DF18CD"/>
    <w:rsid w:val="00DF20E5"/>
    <w:rsid w:val="00DF27EA"/>
    <w:rsid w:val="00DF2961"/>
    <w:rsid w:val="00DF60B5"/>
    <w:rsid w:val="00DF6472"/>
    <w:rsid w:val="00DF660C"/>
    <w:rsid w:val="00DF687E"/>
    <w:rsid w:val="00DF6D0B"/>
    <w:rsid w:val="00DF764C"/>
    <w:rsid w:val="00DF7A7F"/>
    <w:rsid w:val="00E01F74"/>
    <w:rsid w:val="00E024F3"/>
    <w:rsid w:val="00E0270C"/>
    <w:rsid w:val="00E03196"/>
    <w:rsid w:val="00E03FA8"/>
    <w:rsid w:val="00E04932"/>
    <w:rsid w:val="00E04EB3"/>
    <w:rsid w:val="00E05ADA"/>
    <w:rsid w:val="00E0617C"/>
    <w:rsid w:val="00E063A1"/>
    <w:rsid w:val="00E069BE"/>
    <w:rsid w:val="00E07043"/>
    <w:rsid w:val="00E07594"/>
    <w:rsid w:val="00E10C02"/>
    <w:rsid w:val="00E14284"/>
    <w:rsid w:val="00E149F1"/>
    <w:rsid w:val="00E152CF"/>
    <w:rsid w:val="00E158D5"/>
    <w:rsid w:val="00E21CB1"/>
    <w:rsid w:val="00E228C3"/>
    <w:rsid w:val="00E230B5"/>
    <w:rsid w:val="00E23608"/>
    <w:rsid w:val="00E24242"/>
    <w:rsid w:val="00E242F4"/>
    <w:rsid w:val="00E245A4"/>
    <w:rsid w:val="00E268CE"/>
    <w:rsid w:val="00E26F00"/>
    <w:rsid w:val="00E316DE"/>
    <w:rsid w:val="00E332D6"/>
    <w:rsid w:val="00E3338A"/>
    <w:rsid w:val="00E33539"/>
    <w:rsid w:val="00E337CC"/>
    <w:rsid w:val="00E3541B"/>
    <w:rsid w:val="00E3582B"/>
    <w:rsid w:val="00E36579"/>
    <w:rsid w:val="00E37138"/>
    <w:rsid w:val="00E37548"/>
    <w:rsid w:val="00E379AE"/>
    <w:rsid w:val="00E4035F"/>
    <w:rsid w:val="00E432D4"/>
    <w:rsid w:val="00E43356"/>
    <w:rsid w:val="00E45D22"/>
    <w:rsid w:val="00E46395"/>
    <w:rsid w:val="00E46E44"/>
    <w:rsid w:val="00E47E0A"/>
    <w:rsid w:val="00E50EEC"/>
    <w:rsid w:val="00E50FF2"/>
    <w:rsid w:val="00E51837"/>
    <w:rsid w:val="00E5392A"/>
    <w:rsid w:val="00E53CE3"/>
    <w:rsid w:val="00E554C4"/>
    <w:rsid w:val="00E5643E"/>
    <w:rsid w:val="00E564A6"/>
    <w:rsid w:val="00E56758"/>
    <w:rsid w:val="00E57CEF"/>
    <w:rsid w:val="00E57E57"/>
    <w:rsid w:val="00E60E84"/>
    <w:rsid w:val="00E60FCB"/>
    <w:rsid w:val="00E6111C"/>
    <w:rsid w:val="00E6132E"/>
    <w:rsid w:val="00E622C4"/>
    <w:rsid w:val="00E630CC"/>
    <w:rsid w:val="00E63173"/>
    <w:rsid w:val="00E63E8D"/>
    <w:rsid w:val="00E6466A"/>
    <w:rsid w:val="00E64D19"/>
    <w:rsid w:val="00E64DA2"/>
    <w:rsid w:val="00E64FB8"/>
    <w:rsid w:val="00E6603A"/>
    <w:rsid w:val="00E67B19"/>
    <w:rsid w:val="00E67D77"/>
    <w:rsid w:val="00E704C1"/>
    <w:rsid w:val="00E7078E"/>
    <w:rsid w:val="00E70C11"/>
    <w:rsid w:val="00E7162B"/>
    <w:rsid w:val="00E716D8"/>
    <w:rsid w:val="00E73624"/>
    <w:rsid w:val="00E73741"/>
    <w:rsid w:val="00E738BD"/>
    <w:rsid w:val="00E749F6"/>
    <w:rsid w:val="00E74C8C"/>
    <w:rsid w:val="00E74DD2"/>
    <w:rsid w:val="00E760B6"/>
    <w:rsid w:val="00E76E14"/>
    <w:rsid w:val="00E76ED9"/>
    <w:rsid w:val="00E77426"/>
    <w:rsid w:val="00E77AB4"/>
    <w:rsid w:val="00E8057B"/>
    <w:rsid w:val="00E80840"/>
    <w:rsid w:val="00E808AC"/>
    <w:rsid w:val="00E80B8C"/>
    <w:rsid w:val="00E80F0B"/>
    <w:rsid w:val="00E8120F"/>
    <w:rsid w:val="00E81542"/>
    <w:rsid w:val="00E81AF8"/>
    <w:rsid w:val="00E81D3C"/>
    <w:rsid w:val="00E81DE2"/>
    <w:rsid w:val="00E826B2"/>
    <w:rsid w:val="00E8338F"/>
    <w:rsid w:val="00E83F91"/>
    <w:rsid w:val="00E842D1"/>
    <w:rsid w:val="00E8461B"/>
    <w:rsid w:val="00E84A13"/>
    <w:rsid w:val="00E860F1"/>
    <w:rsid w:val="00E86521"/>
    <w:rsid w:val="00E87167"/>
    <w:rsid w:val="00E87693"/>
    <w:rsid w:val="00E87F70"/>
    <w:rsid w:val="00E87FAE"/>
    <w:rsid w:val="00E9031D"/>
    <w:rsid w:val="00E924D7"/>
    <w:rsid w:val="00E93368"/>
    <w:rsid w:val="00E94653"/>
    <w:rsid w:val="00E96C6A"/>
    <w:rsid w:val="00EA0066"/>
    <w:rsid w:val="00EA1629"/>
    <w:rsid w:val="00EA1706"/>
    <w:rsid w:val="00EA188B"/>
    <w:rsid w:val="00EA2382"/>
    <w:rsid w:val="00EA2AFD"/>
    <w:rsid w:val="00EA2DA2"/>
    <w:rsid w:val="00EA2F37"/>
    <w:rsid w:val="00EA44A9"/>
    <w:rsid w:val="00EA44B3"/>
    <w:rsid w:val="00EA47A0"/>
    <w:rsid w:val="00EA4DBD"/>
    <w:rsid w:val="00EA6DEF"/>
    <w:rsid w:val="00EA7610"/>
    <w:rsid w:val="00EA7A95"/>
    <w:rsid w:val="00EA7D81"/>
    <w:rsid w:val="00EB01AE"/>
    <w:rsid w:val="00EB08D2"/>
    <w:rsid w:val="00EB0BB8"/>
    <w:rsid w:val="00EB138A"/>
    <w:rsid w:val="00EB2B46"/>
    <w:rsid w:val="00EB3006"/>
    <w:rsid w:val="00EB30BF"/>
    <w:rsid w:val="00EB36A5"/>
    <w:rsid w:val="00EB3B25"/>
    <w:rsid w:val="00EB52FC"/>
    <w:rsid w:val="00EB59B2"/>
    <w:rsid w:val="00EB6221"/>
    <w:rsid w:val="00EB64D9"/>
    <w:rsid w:val="00EC0E75"/>
    <w:rsid w:val="00EC1384"/>
    <w:rsid w:val="00EC1807"/>
    <w:rsid w:val="00EC2403"/>
    <w:rsid w:val="00EC24A9"/>
    <w:rsid w:val="00EC34AA"/>
    <w:rsid w:val="00EC38DA"/>
    <w:rsid w:val="00EC4629"/>
    <w:rsid w:val="00EC554F"/>
    <w:rsid w:val="00EC5947"/>
    <w:rsid w:val="00EC6452"/>
    <w:rsid w:val="00EC64FA"/>
    <w:rsid w:val="00EC6ECC"/>
    <w:rsid w:val="00EC6FB6"/>
    <w:rsid w:val="00EC7140"/>
    <w:rsid w:val="00EC7A9D"/>
    <w:rsid w:val="00ED0D1E"/>
    <w:rsid w:val="00ED39E1"/>
    <w:rsid w:val="00ED3AD8"/>
    <w:rsid w:val="00ED49AC"/>
    <w:rsid w:val="00ED4BDB"/>
    <w:rsid w:val="00ED596B"/>
    <w:rsid w:val="00ED5D90"/>
    <w:rsid w:val="00ED673C"/>
    <w:rsid w:val="00ED70A1"/>
    <w:rsid w:val="00ED7327"/>
    <w:rsid w:val="00EE01F7"/>
    <w:rsid w:val="00EE0E0D"/>
    <w:rsid w:val="00EE10F9"/>
    <w:rsid w:val="00EE1D0D"/>
    <w:rsid w:val="00EE2114"/>
    <w:rsid w:val="00EE23AE"/>
    <w:rsid w:val="00EE3A47"/>
    <w:rsid w:val="00EE3C68"/>
    <w:rsid w:val="00EE5248"/>
    <w:rsid w:val="00EE571B"/>
    <w:rsid w:val="00EF011D"/>
    <w:rsid w:val="00EF0C8A"/>
    <w:rsid w:val="00EF13EF"/>
    <w:rsid w:val="00EF2D09"/>
    <w:rsid w:val="00EF347E"/>
    <w:rsid w:val="00EF368C"/>
    <w:rsid w:val="00EF36F9"/>
    <w:rsid w:val="00EF3E8C"/>
    <w:rsid w:val="00EF3EB1"/>
    <w:rsid w:val="00EF6126"/>
    <w:rsid w:val="00EF7A40"/>
    <w:rsid w:val="00EF7FF8"/>
    <w:rsid w:val="00F00131"/>
    <w:rsid w:val="00F0037B"/>
    <w:rsid w:val="00F012BC"/>
    <w:rsid w:val="00F01EE0"/>
    <w:rsid w:val="00F0246C"/>
    <w:rsid w:val="00F03260"/>
    <w:rsid w:val="00F0382D"/>
    <w:rsid w:val="00F03FB2"/>
    <w:rsid w:val="00F041E5"/>
    <w:rsid w:val="00F04573"/>
    <w:rsid w:val="00F05A2D"/>
    <w:rsid w:val="00F05C6C"/>
    <w:rsid w:val="00F06004"/>
    <w:rsid w:val="00F06227"/>
    <w:rsid w:val="00F0639B"/>
    <w:rsid w:val="00F06627"/>
    <w:rsid w:val="00F06F67"/>
    <w:rsid w:val="00F07990"/>
    <w:rsid w:val="00F10435"/>
    <w:rsid w:val="00F10709"/>
    <w:rsid w:val="00F108D3"/>
    <w:rsid w:val="00F1114F"/>
    <w:rsid w:val="00F118D2"/>
    <w:rsid w:val="00F12116"/>
    <w:rsid w:val="00F13779"/>
    <w:rsid w:val="00F13EBB"/>
    <w:rsid w:val="00F151F5"/>
    <w:rsid w:val="00F1642A"/>
    <w:rsid w:val="00F166F7"/>
    <w:rsid w:val="00F16AB3"/>
    <w:rsid w:val="00F16E7E"/>
    <w:rsid w:val="00F17B89"/>
    <w:rsid w:val="00F20A4D"/>
    <w:rsid w:val="00F21169"/>
    <w:rsid w:val="00F2151F"/>
    <w:rsid w:val="00F215EF"/>
    <w:rsid w:val="00F21642"/>
    <w:rsid w:val="00F22959"/>
    <w:rsid w:val="00F231C0"/>
    <w:rsid w:val="00F2333B"/>
    <w:rsid w:val="00F23BDE"/>
    <w:rsid w:val="00F24081"/>
    <w:rsid w:val="00F251E1"/>
    <w:rsid w:val="00F260C3"/>
    <w:rsid w:val="00F262C2"/>
    <w:rsid w:val="00F263C0"/>
    <w:rsid w:val="00F26A93"/>
    <w:rsid w:val="00F26F40"/>
    <w:rsid w:val="00F274D2"/>
    <w:rsid w:val="00F27A06"/>
    <w:rsid w:val="00F27EFA"/>
    <w:rsid w:val="00F27F93"/>
    <w:rsid w:val="00F30437"/>
    <w:rsid w:val="00F3085B"/>
    <w:rsid w:val="00F30895"/>
    <w:rsid w:val="00F31567"/>
    <w:rsid w:val="00F32B5D"/>
    <w:rsid w:val="00F3354C"/>
    <w:rsid w:val="00F363A5"/>
    <w:rsid w:val="00F36AC2"/>
    <w:rsid w:val="00F4168C"/>
    <w:rsid w:val="00F416F0"/>
    <w:rsid w:val="00F4191C"/>
    <w:rsid w:val="00F41D05"/>
    <w:rsid w:val="00F42674"/>
    <w:rsid w:val="00F42E5C"/>
    <w:rsid w:val="00F431E0"/>
    <w:rsid w:val="00F4500C"/>
    <w:rsid w:val="00F45ACD"/>
    <w:rsid w:val="00F50EC5"/>
    <w:rsid w:val="00F51032"/>
    <w:rsid w:val="00F514F5"/>
    <w:rsid w:val="00F516D4"/>
    <w:rsid w:val="00F52050"/>
    <w:rsid w:val="00F5297F"/>
    <w:rsid w:val="00F529DD"/>
    <w:rsid w:val="00F52D85"/>
    <w:rsid w:val="00F5314F"/>
    <w:rsid w:val="00F539D1"/>
    <w:rsid w:val="00F53A3A"/>
    <w:rsid w:val="00F54A8C"/>
    <w:rsid w:val="00F54DEE"/>
    <w:rsid w:val="00F5641B"/>
    <w:rsid w:val="00F564BC"/>
    <w:rsid w:val="00F575BD"/>
    <w:rsid w:val="00F57F05"/>
    <w:rsid w:val="00F605C2"/>
    <w:rsid w:val="00F6074A"/>
    <w:rsid w:val="00F612AE"/>
    <w:rsid w:val="00F615D6"/>
    <w:rsid w:val="00F620C6"/>
    <w:rsid w:val="00F6275A"/>
    <w:rsid w:val="00F62941"/>
    <w:rsid w:val="00F62E71"/>
    <w:rsid w:val="00F637CB"/>
    <w:rsid w:val="00F6385A"/>
    <w:rsid w:val="00F641F4"/>
    <w:rsid w:val="00F64DEE"/>
    <w:rsid w:val="00F64E4E"/>
    <w:rsid w:val="00F6558A"/>
    <w:rsid w:val="00F66748"/>
    <w:rsid w:val="00F66D50"/>
    <w:rsid w:val="00F6757A"/>
    <w:rsid w:val="00F6781A"/>
    <w:rsid w:val="00F67E08"/>
    <w:rsid w:val="00F70229"/>
    <w:rsid w:val="00F70520"/>
    <w:rsid w:val="00F70725"/>
    <w:rsid w:val="00F721A7"/>
    <w:rsid w:val="00F72988"/>
    <w:rsid w:val="00F72D2B"/>
    <w:rsid w:val="00F72F55"/>
    <w:rsid w:val="00F734F2"/>
    <w:rsid w:val="00F7361B"/>
    <w:rsid w:val="00F7625C"/>
    <w:rsid w:val="00F767DB"/>
    <w:rsid w:val="00F77BF5"/>
    <w:rsid w:val="00F829FE"/>
    <w:rsid w:val="00F83648"/>
    <w:rsid w:val="00F839CF"/>
    <w:rsid w:val="00F83E5D"/>
    <w:rsid w:val="00F85019"/>
    <w:rsid w:val="00F85214"/>
    <w:rsid w:val="00F858C7"/>
    <w:rsid w:val="00F86320"/>
    <w:rsid w:val="00F871AE"/>
    <w:rsid w:val="00F87C6F"/>
    <w:rsid w:val="00F87CF2"/>
    <w:rsid w:val="00F87F83"/>
    <w:rsid w:val="00F90869"/>
    <w:rsid w:val="00F91032"/>
    <w:rsid w:val="00F9273E"/>
    <w:rsid w:val="00F952E2"/>
    <w:rsid w:val="00F95A09"/>
    <w:rsid w:val="00F95F00"/>
    <w:rsid w:val="00F965D8"/>
    <w:rsid w:val="00F96E6B"/>
    <w:rsid w:val="00F97FC1"/>
    <w:rsid w:val="00FA10D2"/>
    <w:rsid w:val="00FA13A5"/>
    <w:rsid w:val="00FA186F"/>
    <w:rsid w:val="00FA2970"/>
    <w:rsid w:val="00FA2FD9"/>
    <w:rsid w:val="00FA39BF"/>
    <w:rsid w:val="00FA3B86"/>
    <w:rsid w:val="00FA44FF"/>
    <w:rsid w:val="00FA6670"/>
    <w:rsid w:val="00FA70E2"/>
    <w:rsid w:val="00FB0266"/>
    <w:rsid w:val="00FB038E"/>
    <w:rsid w:val="00FB1795"/>
    <w:rsid w:val="00FB29DB"/>
    <w:rsid w:val="00FB2C76"/>
    <w:rsid w:val="00FB2E28"/>
    <w:rsid w:val="00FB3521"/>
    <w:rsid w:val="00FB3647"/>
    <w:rsid w:val="00FB437B"/>
    <w:rsid w:val="00FB47E1"/>
    <w:rsid w:val="00FB4EBC"/>
    <w:rsid w:val="00FB5631"/>
    <w:rsid w:val="00FB5794"/>
    <w:rsid w:val="00FB7C7A"/>
    <w:rsid w:val="00FC0AD8"/>
    <w:rsid w:val="00FC13AB"/>
    <w:rsid w:val="00FC1C58"/>
    <w:rsid w:val="00FC1CF3"/>
    <w:rsid w:val="00FC2905"/>
    <w:rsid w:val="00FC3529"/>
    <w:rsid w:val="00FC38D4"/>
    <w:rsid w:val="00FC3951"/>
    <w:rsid w:val="00FC42FB"/>
    <w:rsid w:val="00FC5033"/>
    <w:rsid w:val="00FC5CC4"/>
    <w:rsid w:val="00FC6E66"/>
    <w:rsid w:val="00FC7373"/>
    <w:rsid w:val="00FD0339"/>
    <w:rsid w:val="00FD0741"/>
    <w:rsid w:val="00FD12AB"/>
    <w:rsid w:val="00FD1DB0"/>
    <w:rsid w:val="00FD2C53"/>
    <w:rsid w:val="00FD359B"/>
    <w:rsid w:val="00FD3BDD"/>
    <w:rsid w:val="00FD4989"/>
    <w:rsid w:val="00FD61CD"/>
    <w:rsid w:val="00FD6CBD"/>
    <w:rsid w:val="00FD7503"/>
    <w:rsid w:val="00FD7C21"/>
    <w:rsid w:val="00FE1658"/>
    <w:rsid w:val="00FE17FF"/>
    <w:rsid w:val="00FE22AB"/>
    <w:rsid w:val="00FE285E"/>
    <w:rsid w:val="00FE3109"/>
    <w:rsid w:val="00FE3838"/>
    <w:rsid w:val="00FE39CA"/>
    <w:rsid w:val="00FE3D3A"/>
    <w:rsid w:val="00FE76A5"/>
    <w:rsid w:val="00FF0221"/>
    <w:rsid w:val="00FF13EE"/>
    <w:rsid w:val="00FF243C"/>
    <w:rsid w:val="00FF2CD5"/>
    <w:rsid w:val="00FF3BEE"/>
    <w:rsid w:val="00FF4203"/>
    <w:rsid w:val="00FF4DE1"/>
    <w:rsid w:val="00FF5707"/>
    <w:rsid w:val="00FF5DE5"/>
    <w:rsid w:val="00FF6315"/>
    <w:rsid w:val="00FF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header" w:qFormat="1"/>
    <w:lsdException w:name="caption" w:semiHidden="0" w:uiPriority="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Definition"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aliases w:val="+Обычный"/>
    <w:qFormat/>
    <w:rsid w:val="00F5297F"/>
    <w:pPr>
      <w:spacing w:after="200" w:line="276" w:lineRule="auto"/>
      <w:ind w:firstLine="567"/>
      <w:jc w:val="both"/>
    </w:pPr>
    <w:rPr>
      <w:rFonts w:ascii="Times New Roman" w:hAnsi="Times New Roman"/>
      <w:sz w:val="24"/>
      <w:szCs w:val="22"/>
      <w:lang w:eastAsia="en-US"/>
    </w:rPr>
  </w:style>
  <w:style w:type="paragraph" w:styleId="10">
    <w:name w:val="heading 1"/>
    <w:aliases w:val="Знак5"/>
    <w:basedOn w:val="a"/>
    <w:next w:val="a"/>
    <w:link w:val="11"/>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0"/>
    <w:qFormat/>
    <w:rsid w:val="00E93368"/>
    <w:pPr>
      <w:keepNext/>
      <w:keepLines/>
      <w:spacing w:before="200"/>
      <w:ind w:firstLine="0"/>
      <w:outlineLvl w:val="1"/>
    </w:pPr>
    <w:rPr>
      <w:rFonts w:eastAsia="Times New Roman"/>
      <w:b/>
      <w:bCs/>
      <w:caps/>
      <w:szCs w:val="26"/>
    </w:rPr>
  </w:style>
  <w:style w:type="paragraph" w:styleId="3">
    <w:name w:val="heading 3"/>
    <w:aliases w:val="Знак Знак,Знак Знак Знак"/>
    <w:next w:val="a"/>
    <w:link w:val="30"/>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
    <w:next w:val="a"/>
    <w:link w:val="40"/>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
    <w:next w:val="a"/>
    <w:link w:val="50"/>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
    <w:next w:val="a"/>
    <w:link w:val="60"/>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
    <w:next w:val="a"/>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
    <w:next w:val="a"/>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
    <w:next w:val="a"/>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5 Знак"/>
    <w:basedOn w:val="a0"/>
    <w:link w:val="10"/>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0"/>
    <w:link w:val="2"/>
    <w:rsid w:val="00E93368"/>
    <w:rPr>
      <w:rFonts w:ascii="Times New Roman" w:eastAsia="Times New Roman" w:hAnsi="Times New Roman" w:cs="Times New Roman"/>
      <w:b/>
      <w:bCs/>
      <w:caps/>
      <w:sz w:val="24"/>
      <w:szCs w:val="26"/>
    </w:rPr>
  </w:style>
  <w:style w:type="character" w:customStyle="1" w:styleId="30">
    <w:name w:val="Заголовок 3 Знак"/>
    <w:aliases w:val="Знак Знак Знак2,Знак Знак Знак Знак1"/>
    <w:basedOn w:val="a0"/>
    <w:link w:val="3"/>
    <w:rsid w:val="005B1069"/>
    <w:rPr>
      <w:rFonts w:ascii="Times New Roman" w:eastAsia="Times New Roman" w:hAnsi="Times New Roman" w:cs="Times New Roman"/>
      <w:bCs/>
      <w:i/>
      <w:sz w:val="28"/>
      <w:szCs w:val="24"/>
      <w:lang w:val="ru-RU" w:eastAsia="ru-RU" w:bidi="ar-SA"/>
    </w:rPr>
  </w:style>
  <w:style w:type="character" w:customStyle="1" w:styleId="40">
    <w:name w:val="Заголовок 4 Знак"/>
    <w:basedOn w:val="a0"/>
    <w:link w:val="4"/>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0"/>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0"/>
    <w:link w:val="9"/>
    <w:uiPriority w:val="99"/>
    <w:rsid w:val="005B1069"/>
    <w:rPr>
      <w:rFonts w:ascii="Times New Roman" w:eastAsia="Times New Roman" w:hAnsi="Times New Roman" w:cs="Times New Roman"/>
      <w:sz w:val="24"/>
      <w:szCs w:val="20"/>
      <w:lang w:eastAsia="ru-RU"/>
    </w:rPr>
  </w:style>
  <w:style w:type="paragraph" w:styleId="a3">
    <w:name w:val="Title"/>
    <w:basedOn w:val="a"/>
    <w:next w:val="a"/>
    <w:link w:val="a4"/>
    <w:autoRedefine/>
    <w:uiPriority w:val="99"/>
    <w:qFormat/>
    <w:rsid w:val="00EB0BB8"/>
    <w:pPr>
      <w:spacing w:after="300" w:line="240" w:lineRule="auto"/>
      <w:contextualSpacing/>
      <w:jc w:val="center"/>
    </w:pPr>
    <w:rPr>
      <w:rFonts w:eastAsia="Times New Roman"/>
      <w:b/>
      <w:spacing w:val="5"/>
      <w:kern w:val="28"/>
      <w:sz w:val="28"/>
      <w:szCs w:val="52"/>
    </w:rPr>
  </w:style>
  <w:style w:type="character" w:customStyle="1" w:styleId="a4">
    <w:name w:val="Название Знак"/>
    <w:basedOn w:val="a0"/>
    <w:link w:val="a3"/>
    <w:uiPriority w:val="99"/>
    <w:rsid w:val="00EB0BB8"/>
    <w:rPr>
      <w:rFonts w:ascii="Times New Roman" w:eastAsia="Times New Roman" w:hAnsi="Times New Roman" w:cs="Times New Roman"/>
      <w:b/>
      <w:spacing w:val="5"/>
      <w:kern w:val="28"/>
      <w:sz w:val="28"/>
      <w:szCs w:val="52"/>
    </w:rPr>
  </w:style>
  <w:style w:type="character" w:styleId="a5">
    <w:name w:val="annotation reference"/>
    <w:basedOn w:val="a0"/>
    <w:uiPriority w:val="99"/>
    <w:semiHidden/>
    <w:unhideWhenUsed/>
    <w:rsid w:val="00D21CDF"/>
    <w:rPr>
      <w:sz w:val="16"/>
      <w:szCs w:val="16"/>
    </w:rPr>
  </w:style>
  <w:style w:type="paragraph" w:styleId="a6">
    <w:name w:val="annotation text"/>
    <w:basedOn w:val="a"/>
    <w:link w:val="a7"/>
    <w:uiPriority w:val="99"/>
    <w:semiHidden/>
    <w:unhideWhenUsed/>
    <w:rsid w:val="00D21CDF"/>
    <w:pPr>
      <w:spacing w:line="240" w:lineRule="auto"/>
    </w:pPr>
    <w:rPr>
      <w:sz w:val="20"/>
      <w:szCs w:val="20"/>
    </w:rPr>
  </w:style>
  <w:style w:type="character" w:customStyle="1" w:styleId="a7">
    <w:name w:val="Текст примечания Знак"/>
    <w:basedOn w:val="a0"/>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rFonts w:ascii="Times New Roman" w:hAnsi="Times New Roman"/>
      <w:b/>
      <w:bCs/>
      <w:sz w:val="20"/>
      <w:szCs w:val="20"/>
    </w:rPr>
  </w:style>
  <w:style w:type="paragraph" w:styleId="aa">
    <w:name w:val="Balloon Text"/>
    <w:basedOn w:val="a"/>
    <w:link w:val="ab"/>
    <w:unhideWhenUsed/>
    <w:rsid w:val="00D21CDF"/>
    <w:pPr>
      <w:spacing w:after="0" w:line="240" w:lineRule="auto"/>
    </w:pPr>
    <w:rPr>
      <w:rFonts w:ascii="Tahoma" w:hAnsi="Tahoma" w:cs="Tahoma"/>
      <w:sz w:val="16"/>
      <w:szCs w:val="16"/>
    </w:rPr>
  </w:style>
  <w:style w:type="character" w:customStyle="1" w:styleId="ab">
    <w:name w:val="Текст выноски Знак"/>
    <w:basedOn w:val="a0"/>
    <w:link w:val="aa"/>
    <w:rsid w:val="00D21CDF"/>
    <w:rPr>
      <w:rFonts w:ascii="Tahoma" w:hAnsi="Tahoma" w:cs="Tahoma"/>
      <w:sz w:val="16"/>
      <w:szCs w:val="16"/>
    </w:rPr>
  </w:style>
  <w:style w:type="paragraph" w:customStyle="1" w:styleId="ac">
    <w:name w:val="Название таблиц"/>
    <w:basedOn w:val="ad"/>
    <w:qFormat/>
    <w:rsid w:val="004B7EEA"/>
  </w:style>
  <w:style w:type="table" w:styleId="ae">
    <w:name w:val="Table Grid"/>
    <w:basedOn w:val="a1"/>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
    <w:link w:val="af0"/>
    <w:qFormat/>
    <w:rsid w:val="007B2AF0"/>
    <w:rPr>
      <w:sz w:val="20"/>
    </w:rPr>
  </w:style>
  <w:style w:type="character" w:customStyle="1" w:styleId="af0">
    <w:name w:val="Примечание Знак"/>
    <w:basedOn w:val="a0"/>
    <w:link w:val="af"/>
    <w:rsid w:val="007B2AF0"/>
    <w:rPr>
      <w:rFonts w:ascii="Times New Roman" w:hAnsi="Times New Roman"/>
      <w:sz w:val="20"/>
    </w:rPr>
  </w:style>
  <w:style w:type="character" w:customStyle="1" w:styleId="apple-converted-space">
    <w:name w:val="apple-converted-space"/>
    <w:basedOn w:val="a0"/>
    <w:rsid w:val="00362D93"/>
  </w:style>
  <w:style w:type="character" w:styleId="af1">
    <w:name w:val="Hyperlink"/>
    <w:basedOn w:val="a0"/>
    <w:uiPriority w:val="99"/>
    <w:unhideWhenUsed/>
    <w:rsid w:val="00362D93"/>
    <w:rPr>
      <w:color w:val="0000FF"/>
      <w:u w:val="single"/>
    </w:rPr>
  </w:style>
  <w:style w:type="paragraph" w:styleId="af2">
    <w:name w:val="Normal (Web)"/>
    <w:basedOn w:val="a"/>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
    <w:qFormat/>
    <w:rsid w:val="00751058"/>
    <w:pPr>
      <w:spacing w:after="0" w:line="240" w:lineRule="auto"/>
      <w:ind w:left="720" w:firstLine="0"/>
      <w:contextualSpacing/>
      <w:jc w:val="left"/>
    </w:pPr>
    <w:rPr>
      <w:rFonts w:eastAsia="Times New Roman"/>
      <w:sz w:val="26"/>
      <w:szCs w:val="24"/>
      <w:lang w:eastAsia="ru-RU"/>
    </w:rPr>
  </w:style>
  <w:style w:type="paragraph" w:customStyle="1" w:styleId="12">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4">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d">
    <w:name w:val="caption"/>
    <w:aliases w:val="+Название объекта"/>
    <w:basedOn w:val="a"/>
    <w:next w:val="a"/>
    <w:qFormat/>
    <w:rsid w:val="003F6D7B"/>
    <w:pPr>
      <w:keepNext/>
      <w:spacing w:before="200" w:line="240" w:lineRule="auto"/>
      <w:ind w:firstLine="0"/>
      <w:jc w:val="right"/>
    </w:pPr>
    <w:rPr>
      <w:rFonts w:eastAsia="Times New Roman"/>
      <w:bCs/>
      <w:szCs w:val="18"/>
    </w:rPr>
  </w:style>
  <w:style w:type="table" w:customStyle="1" w:styleId="af5">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spacing w:after="200" w:line="276" w:lineRule="auto"/>
    </w:pPr>
    <w:rPr>
      <w:rFonts w:eastAsia="Arial Unicode MS" w:cs="Calibri"/>
      <w:color w:val="00000A"/>
      <w:sz w:val="22"/>
      <w:szCs w:val="22"/>
      <w:lang w:eastAsia="en-US"/>
    </w:rPr>
  </w:style>
  <w:style w:type="character" w:styleId="af7">
    <w:name w:val="Strong"/>
    <w:basedOn w:val="a0"/>
    <w:uiPriority w:val="22"/>
    <w:qFormat/>
    <w:rsid w:val="00F00131"/>
    <w:rPr>
      <w:b/>
      <w:bCs/>
    </w:rPr>
  </w:style>
  <w:style w:type="paragraph" w:styleId="HTML">
    <w:name w:val="HTML Preformatted"/>
    <w:basedOn w:val="a"/>
    <w:link w:val="HTML0"/>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131"/>
    <w:rPr>
      <w:rFonts w:ascii="Courier New" w:eastAsia="Times New Roman" w:hAnsi="Courier New" w:cs="Courier New"/>
      <w:sz w:val="20"/>
      <w:szCs w:val="20"/>
      <w:lang w:eastAsia="ru-RU"/>
    </w:rPr>
  </w:style>
  <w:style w:type="character" w:customStyle="1" w:styleId="blk">
    <w:name w:val="blk"/>
    <w:basedOn w:val="a0"/>
    <w:rsid w:val="00F00131"/>
  </w:style>
  <w:style w:type="character" w:customStyle="1" w:styleId="f">
    <w:name w:val="f"/>
    <w:basedOn w:val="a0"/>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0"/>
    <w:link w:val="af8"/>
    <w:rsid w:val="00DA123E"/>
    <w:rPr>
      <w:rFonts w:ascii="Arial" w:eastAsia="Arial Unicode MS" w:hAnsi="Arial" w:cs="Arial"/>
      <w:color w:val="00000A"/>
    </w:rPr>
  </w:style>
  <w:style w:type="character" w:styleId="afa">
    <w:name w:val="Placeholder Text"/>
    <w:basedOn w:val="a0"/>
    <w:uiPriority w:val="99"/>
    <w:semiHidden/>
    <w:rsid w:val="000F3BC2"/>
    <w:rPr>
      <w:color w:val="808080"/>
    </w:rPr>
  </w:style>
  <w:style w:type="paragraph" w:styleId="afb">
    <w:name w:val="TOC Heading"/>
    <w:basedOn w:val="10"/>
    <w:next w:val="a"/>
    <w:uiPriority w:val="39"/>
    <w:qFormat/>
    <w:rsid w:val="00403008"/>
    <w:pPr>
      <w:ind w:firstLine="0"/>
      <w:jc w:val="left"/>
      <w:outlineLvl w:val="9"/>
    </w:pPr>
    <w:rPr>
      <w:rFonts w:ascii="Cambria" w:hAnsi="Cambria"/>
      <w:color w:val="365F91"/>
      <w:sz w:val="28"/>
    </w:rPr>
  </w:style>
  <w:style w:type="paragraph" w:styleId="13">
    <w:name w:val="toc 1"/>
    <w:basedOn w:val="a"/>
    <w:next w:val="a"/>
    <w:autoRedefine/>
    <w:uiPriority w:val="39"/>
    <w:unhideWhenUsed/>
    <w:rsid w:val="00403008"/>
    <w:pPr>
      <w:spacing w:after="100"/>
    </w:pPr>
  </w:style>
  <w:style w:type="paragraph" w:styleId="21">
    <w:name w:val="toc 2"/>
    <w:basedOn w:val="a"/>
    <w:next w:val="a"/>
    <w:autoRedefine/>
    <w:uiPriority w:val="39"/>
    <w:unhideWhenUsed/>
    <w:rsid w:val="008C6CEF"/>
    <w:pPr>
      <w:tabs>
        <w:tab w:val="left" w:pos="1925"/>
        <w:tab w:val="right" w:leader="dot" w:pos="10195"/>
      </w:tabs>
      <w:spacing w:after="100"/>
      <w:ind w:left="1418" w:hanging="1276"/>
    </w:pPr>
    <w:rPr>
      <w:rFonts w:eastAsia="Times New Roman"/>
      <w:noProof/>
      <w:lang w:eastAsia="ru-RU"/>
    </w:rPr>
  </w:style>
  <w:style w:type="paragraph" w:customStyle="1" w:styleId="14">
    <w:name w:val="Текст 14(основной)"/>
    <w:basedOn w:val="a"/>
    <w:link w:val="140"/>
    <w:autoRedefine/>
    <w:rsid w:val="00F20A4D"/>
    <w:pPr>
      <w:spacing w:after="0" w:line="240" w:lineRule="auto"/>
      <w:ind w:left="284" w:firstLine="0"/>
    </w:pPr>
    <w:rPr>
      <w:rFonts w:eastAsia="Times New Roman"/>
      <w:szCs w:val="28"/>
      <w:lang w:eastAsia="ru-RU"/>
    </w:rPr>
  </w:style>
  <w:style w:type="character" w:customStyle="1" w:styleId="140">
    <w:name w:val="Текст 14(основной) Знак"/>
    <w:basedOn w:val="a0"/>
    <w:link w:val="14"/>
    <w:rsid w:val="00F20A4D"/>
    <w:rPr>
      <w:rFonts w:ascii="Times New Roman" w:eastAsia="Times New Roman" w:hAnsi="Times New Roman" w:cs="Times New Roman"/>
      <w:sz w:val="24"/>
      <w:szCs w:val="28"/>
      <w:lang w:eastAsia="ru-RU"/>
    </w:rPr>
  </w:style>
  <w:style w:type="character" w:customStyle="1" w:styleId="120">
    <w:name w:val="Стиль 12 пт"/>
    <w:basedOn w:val="a0"/>
    <w:rsid w:val="005B1069"/>
    <w:rPr>
      <w:sz w:val="24"/>
    </w:rPr>
  </w:style>
  <w:style w:type="paragraph" w:styleId="afc">
    <w:name w:val="header"/>
    <w:link w:val="afd"/>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d">
    <w:name w:val="Верхний колонтитул Знак"/>
    <w:basedOn w:val="a0"/>
    <w:link w:val="afc"/>
    <w:uiPriority w:val="99"/>
    <w:rsid w:val="005B1069"/>
    <w:rPr>
      <w:rFonts w:ascii="Times New Roman" w:eastAsia="Times New Roman" w:hAnsi="Times New Roman" w:cs="Times New Roman"/>
      <w:b/>
      <w:i/>
      <w:sz w:val="24"/>
      <w:szCs w:val="24"/>
      <w:lang w:val="ru-RU" w:eastAsia="ru-RU" w:bidi="ar-SA"/>
    </w:rPr>
  </w:style>
  <w:style w:type="paragraph" w:styleId="afe">
    <w:name w:val="footer"/>
    <w:basedOn w:val="a"/>
    <w:link w:val="aff"/>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
    <w:name w:val="Нижний колонтитул Знак"/>
    <w:basedOn w:val="a0"/>
    <w:link w:val="afe"/>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
    <w:qFormat/>
    <w:rsid w:val="005B1069"/>
    <w:pPr>
      <w:contextualSpacing/>
    </w:pPr>
    <w:rPr>
      <w:rFonts w:ascii="Times New Roman" w:eastAsia="Times New Roman" w:hAnsi="Times New Roman"/>
      <w:sz w:val="24"/>
      <w:szCs w:val="24"/>
    </w:rPr>
  </w:style>
  <w:style w:type="paragraph" w:styleId="31">
    <w:name w:val="toc 3"/>
    <w:basedOn w:val="a"/>
    <w:next w:val="a"/>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0"/>
    <w:rsid w:val="005B1069"/>
    <w:rPr>
      <w:b/>
      <w:bCs/>
      <w:sz w:val="28"/>
      <w:szCs w:val="24"/>
      <w:lang w:val="ru-RU" w:eastAsia="ru-RU" w:bidi="ar-SA"/>
    </w:rPr>
  </w:style>
  <w:style w:type="paragraph" w:styleId="aff0">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
    <w:link w:val="aff1"/>
    <w:rsid w:val="005B1069"/>
    <w:pPr>
      <w:spacing w:after="0" w:line="240" w:lineRule="auto"/>
      <w:ind w:firstLine="0"/>
    </w:pPr>
    <w:rPr>
      <w:rFonts w:eastAsia="Times New Roman"/>
      <w:szCs w:val="24"/>
      <w:lang w:eastAsia="ru-RU"/>
    </w:rPr>
  </w:style>
  <w:style w:type="character" w:customStyle="1" w:styleId="aff1">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0"/>
    <w:link w:val="aff0"/>
    <w:rsid w:val="005B1069"/>
    <w:rPr>
      <w:rFonts w:ascii="Times New Roman" w:eastAsia="Times New Roman" w:hAnsi="Times New Roman" w:cs="Times New Roman"/>
      <w:sz w:val="24"/>
      <w:szCs w:val="24"/>
      <w:lang w:eastAsia="ru-RU"/>
    </w:rPr>
  </w:style>
  <w:style w:type="paragraph" w:customStyle="1" w:styleId="122">
    <w:name w:val="Текст 12(таблица)"/>
    <w:basedOn w:val="a"/>
    <w:rsid w:val="005B1069"/>
    <w:pPr>
      <w:spacing w:after="0" w:line="240" w:lineRule="auto"/>
      <w:ind w:firstLine="0"/>
    </w:pPr>
    <w:rPr>
      <w:rFonts w:eastAsia="Times New Roman"/>
      <w:szCs w:val="24"/>
      <w:lang w:val="en-US" w:eastAsia="ru-RU"/>
    </w:rPr>
  </w:style>
  <w:style w:type="paragraph" w:customStyle="1" w:styleId="100">
    <w:name w:val="Текст 10(таблица)"/>
    <w:basedOn w:val="a"/>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rFonts w:ascii="Times New Roman" w:eastAsia="Times New Roman" w:hAnsi="Times New Roman" w:cs="Times New Roman"/>
      <w:color w:val="000000"/>
      <w:sz w:val="24"/>
      <w:szCs w:val="24"/>
      <w:lang w:eastAsia="ru-RU"/>
    </w:rPr>
  </w:style>
  <w:style w:type="paragraph" w:customStyle="1" w:styleId="146">
    <w:name w:val="Текст 14(поцентру)"/>
    <w:basedOn w:val="144"/>
    <w:rsid w:val="005B1069"/>
    <w:pPr>
      <w:ind w:left="708"/>
      <w:jc w:val="center"/>
    </w:pPr>
  </w:style>
  <w:style w:type="paragraph" w:customStyle="1" w:styleId="aff2">
    <w:name w:val="основной текст"/>
    <w:basedOn w:val="a"/>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0"/>
    <w:link w:val="Normal"/>
    <w:rsid w:val="005B1069"/>
    <w:rPr>
      <w:rFonts w:ascii="Times New Roman" w:eastAsia="Times New Roman" w:hAnsi="Times New Roman" w:cs="Times New Roman"/>
      <w:snapToGrid w:val="0"/>
      <w:sz w:val="24"/>
      <w:szCs w:val="24"/>
      <w:lang w:val="ru-RU" w:eastAsia="ru-RU" w:bidi="ar-SA"/>
    </w:rPr>
  </w:style>
  <w:style w:type="character" w:customStyle="1" w:styleId="147">
    <w:name w:val="Текст 14(основной) Знак Знак"/>
    <w:basedOn w:val="a0"/>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0"/>
    <w:rsid w:val="005B1069"/>
    <w:rPr>
      <w:rFonts w:ascii="Times New Roman" w:eastAsia="Times New Roman" w:hAnsi="Times New Roman" w:cs="Times New Roman"/>
      <w:sz w:val="28"/>
      <w:szCs w:val="28"/>
      <w:lang w:eastAsia="ru-RU"/>
    </w:rPr>
  </w:style>
  <w:style w:type="paragraph" w:styleId="32">
    <w:name w:val="Body Text Indent 3"/>
    <w:basedOn w:val="a"/>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0"/>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0"/>
    <w:link w:val="22"/>
    <w:uiPriority w:val="99"/>
    <w:rsid w:val="005B1069"/>
    <w:rPr>
      <w:rFonts w:ascii="Times New Roman" w:eastAsia="Times New Roman" w:hAnsi="Times New Roman" w:cs="Times New Roman"/>
      <w:b/>
      <w:i/>
      <w:sz w:val="24"/>
      <w:szCs w:val="20"/>
      <w:lang w:eastAsia="ru-RU"/>
    </w:rPr>
  </w:style>
  <w:style w:type="character" w:styleId="aff3">
    <w:name w:val="page number"/>
    <w:basedOn w:val="a0"/>
    <w:rsid w:val="005B1069"/>
  </w:style>
  <w:style w:type="paragraph" w:styleId="24">
    <w:name w:val="Body Text 2"/>
    <w:basedOn w:val="a"/>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0"/>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0"/>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3"/>
    <w:uiPriority w:val="99"/>
    <w:rsid w:val="005B1069"/>
  </w:style>
  <w:style w:type="paragraph" w:styleId="aff4">
    <w:name w:val="Subtitle"/>
    <w:basedOn w:val="a"/>
    <w:link w:val="aff5"/>
    <w:uiPriority w:val="99"/>
    <w:qFormat/>
    <w:rsid w:val="005B1069"/>
    <w:pPr>
      <w:spacing w:after="0" w:line="240" w:lineRule="auto"/>
      <w:ind w:firstLine="0"/>
      <w:jc w:val="left"/>
    </w:pPr>
    <w:rPr>
      <w:rFonts w:eastAsia="Times New Roman"/>
      <w:b/>
      <w:bCs/>
      <w:szCs w:val="24"/>
      <w:lang w:eastAsia="ru-RU"/>
    </w:rPr>
  </w:style>
  <w:style w:type="character" w:customStyle="1" w:styleId="aff5">
    <w:name w:val="Подзаголовок Знак"/>
    <w:basedOn w:val="a0"/>
    <w:link w:val="aff4"/>
    <w:uiPriority w:val="99"/>
    <w:rsid w:val="005B1069"/>
    <w:rPr>
      <w:rFonts w:ascii="Times New Roman" w:eastAsia="Times New Roman" w:hAnsi="Times New Roman" w:cs="Times New Roman"/>
      <w:b/>
      <w:bCs/>
      <w:sz w:val="24"/>
      <w:szCs w:val="24"/>
      <w:lang w:eastAsia="ru-RU"/>
    </w:rPr>
  </w:style>
  <w:style w:type="paragraph" w:styleId="41">
    <w:name w:val="toc 4"/>
    <w:basedOn w:val="a"/>
    <w:next w:val="a"/>
    <w:autoRedefine/>
    <w:uiPriority w:val="99"/>
    <w:rsid w:val="005B1069"/>
    <w:pPr>
      <w:spacing w:after="0" w:line="240" w:lineRule="auto"/>
      <w:ind w:left="720" w:firstLine="0"/>
      <w:jc w:val="left"/>
    </w:pPr>
    <w:rPr>
      <w:rFonts w:eastAsia="Times New Roman"/>
      <w:sz w:val="18"/>
      <w:szCs w:val="18"/>
      <w:lang w:eastAsia="ru-RU"/>
    </w:rPr>
  </w:style>
  <w:style w:type="paragraph" w:styleId="51">
    <w:name w:val="toc 5"/>
    <w:basedOn w:val="a"/>
    <w:next w:val="a"/>
    <w:autoRedefine/>
    <w:uiPriority w:val="99"/>
    <w:rsid w:val="005B1069"/>
    <w:pPr>
      <w:spacing w:after="0" w:line="240" w:lineRule="auto"/>
      <w:ind w:left="960" w:firstLine="0"/>
      <w:jc w:val="left"/>
    </w:pPr>
    <w:rPr>
      <w:rFonts w:eastAsia="Times New Roman"/>
      <w:sz w:val="18"/>
      <w:szCs w:val="18"/>
      <w:lang w:eastAsia="ru-RU"/>
    </w:rPr>
  </w:style>
  <w:style w:type="paragraph" w:styleId="61">
    <w:name w:val="toc 6"/>
    <w:basedOn w:val="a"/>
    <w:next w:val="a"/>
    <w:autoRedefine/>
    <w:uiPriority w:val="99"/>
    <w:rsid w:val="005B1069"/>
    <w:pPr>
      <w:spacing w:after="0" w:line="240" w:lineRule="auto"/>
      <w:ind w:left="1200" w:firstLine="0"/>
      <w:jc w:val="left"/>
    </w:pPr>
    <w:rPr>
      <w:rFonts w:eastAsia="Times New Roman"/>
      <w:sz w:val="18"/>
      <w:szCs w:val="18"/>
      <w:lang w:eastAsia="ru-RU"/>
    </w:rPr>
  </w:style>
  <w:style w:type="paragraph" w:styleId="71">
    <w:name w:val="toc 7"/>
    <w:basedOn w:val="a"/>
    <w:next w:val="a"/>
    <w:autoRedefine/>
    <w:uiPriority w:val="99"/>
    <w:rsid w:val="005B1069"/>
    <w:pPr>
      <w:spacing w:after="0" w:line="240" w:lineRule="auto"/>
      <w:ind w:left="1440" w:firstLine="0"/>
      <w:jc w:val="left"/>
    </w:pPr>
    <w:rPr>
      <w:rFonts w:eastAsia="Times New Roman"/>
      <w:sz w:val="18"/>
      <w:szCs w:val="18"/>
      <w:lang w:eastAsia="ru-RU"/>
    </w:rPr>
  </w:style>
  <w:style w:type="paragraph" w:styleId="81">
    <w:name w:val="toc 8"/>
    <w:basedOn w:val="a"/>
    <w:next w:val="a"/>
    <w:autoRedefine/>
    <w:uiPriority w:val="99"/>
    <w:rsid w:val="005B1069"/>
    <w:pPr>
      <w:spacing w:after="0" w:line="240" w:lineRule="auto"/>
      <w:ind w:left="1680" w:firstLine="0"/>
      <w:jc w:val="left"/>
    </w:pPr>
    <w:rPr>
      <w:rFonts w:eastAsia="Times New Roman"/>
      <w:sz w:val="18"/>
      <w:szCs w:val="18"/>
      <w:lang w:eastAsia="ru-RU"/>
    </w:rPr>
  </w:style>
  <w:style w:type="paragraph" w:styleId="91">
    <w:name w:val="toc 9"/>
    <w:basedOn w:val="a"/>
    <w:next w:val="a"/>
    <w:autoRedefine/>
    <w:uiPriority w:val="99"/>
    <w:rsid w:val="005B1069"/>
    <w:pPr>
      <w:spacing w:after="0" w:line="240" w:lineRule="auto"/>
      <w:ind w:left="1920" w:firstLine="0"/>
      <w:jc w:val="left"/>
    </w:pPr>
    <w:rPr>
      <w:rFonts w:eastAsia="Times New Roman"/>
      <w:sz w:val="18"/>
      <w:szCs w:val="18"/>
      <w:lang w:eastAsia="ru-RU"/>
    </w:rPr>
  </w:style>
  <w:style w:type="paragraph" w:styleId="aff6">
    <w:name w:val="Block Text"/>
    <w:basedOn w:val="a"/>
    <w:uiPriority w:val="99"/>
    <w:rsid w:val="005B1069"/>
    <w:pPr>
      <w:spacing w:after="0" w:line="240" w:lineRule="auto"/>
      <w:ind w:left="-74" w:right="-109" w:firstLine="0"/>
      <w:jc w:val="center"/>
    </w:pPr>
    <w:rPr>
      <w:rFonts w:eastAsia="Times New Roman"/>
      <w:szCs w:val="24"/>
      <w:lang w:eastAsia="ru-RU"/>
    </w:rPr>
  </w:style>
  <w:style w:type="character" w:styleId="aff7">
    <w:name w:val="FollowedHyperlink"/>
    <w:uiPriority w:val="99"/>
    <w:rsid w:val="005B1069"/>
    <w:rPr>
      <w:color w:val="800080"/>
      <w:u w:val="single"/>
    </w:rPr>
  </w:style>
  <w:style w:type="paragraph" w:customStyle="1" w:styleId="xl24">
    <w:name w:val="xl24"/>
    <w:basedOn w:val="a"/>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8">
    <w:name w:val="footnote text"/>
    <w:aliases w:val="Table_Footnote_last Знак,Table_Footnote_last Знак Знак,Table_Footnote_last"/>
    <w:basedOn w:val="a"/>
    <w:link w:val="aff9"/>
    <w:rsid w:val="005B1069"/>
    <w:pPr>
      <w:spacing w:after="0" w:line="240" w:lineRule="auto"/>
      <w:ind w:firstLine="0"/>
      <w:jc w:val="left"/>
    </w:pPr>
    <w:rPr>
      <w:rFonts w:eastAsia="Times New Roman"/>
      <w:sz w:val="20"/>
      <w:szCs w:val="20"/>
      <w:lang w:eastAsia="ru-RU"/>
    </w:rPr>
  </w:style>
  <w:style w:type="character" w:customStyle="1" w:styleId="aff9">
    <w:name w:val="Текст сноски Знак"/>
    <w:aliases w:val="Table_Footnote_last Знак Знак1,Table_Footnote_last Знак Знак Знак,Table_Footnote_last Знак1"/>
    <w:basedOn w:val="a0"/>
    <w:link w:val="aff8"/>
    <w:rsid w:val="005B1069"/>
    <w:rPr>
      <w:rFonts w:ascii="Times New Roman" w:eastAsia="Times New Roman" w:hAnsi="Times New Roman" w:cs="Times New Roman"/>
      <w:sz w:val="20"/>
      <w:szCs w:val="20"/>
      <w:lang w:eastAsia="ru-RU"/>
    </w:rPr>
  </w:style>
  <w:style w:type="paragraph" w:customStyle="1" w:styleId="15">
    <w:name w:val="Обычный1"/>
    <w:uiPriority w:val="99"/>
    <w:rsid w:val="005B1069"/>
    <w:rPr>
      <w:rFonts w:ascii="Times New Roman" w:eastAsia="Times New Roman" w:hAnsi="Times New Roman"/>
      <w:sz w:val="22"/>
      <w:szCs w:val="24"/>
    </w:rPr>
  </w:style>
  <w:style w:type="paragraph" w:styleId="affa">
    <w:name w:val="Plain Text"/>
    <w:basedOn w:val="a"/>
    <w:link w:val="affb"/>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b">
    <w:name w:val="Текст Знак"/>
    <w:basedOn w:val="a0"/>
    <w:link w:val="affa"/>
    <w:uiPriority w:val="99"/>
    <w:rsid w:val="005B1069"/>
    <w:rPr>
      <w:rFonts w:ascii="Courier New" w:eastAsia="Times New Roman" w:hAnsi="Courier New" w:cs="Times New Roman"/>
      <w:sz w:val="20"/>
      <w:szCs w:val="20"/>
      <w:lang w:eastAsia="ru-RU"/>
    </w:rPr>
  </w:style>
  <w:style w:type="paragraph" w:customStyle="1" w:styleId="26">
    <w:name w:val="Без интервала2"/>
    <w:aliases w:val="14Без отступа,Без отступа"/>
    <w:basedOn w:val="a"/>
    <w:link w:val="affc"/>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16">
    <w:name w:val="Знак Знак1"/>
    <w:rsid w:val="005B1069"/>
    <w:rPr>
      <w:sz w:val="24"/>
      <w:szCs w:val="24"/>
    </w:rPr>
  </w:style>
  <w:style w:type="character" w:styleId="affd">
    <w:name w:val="Emphasis"/>
    <w:uiPriority w:val="20"/>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e">
    <w:name w:val="Document Map"/>
    <w:basedOn w:val="a"/>
    <w:link w:val="afff"/>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
    <w:name w:val="Схема документа Знак"/>
    <w:basedOn w:val="a0"/>
    <w:link w:val="affe"/>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0"/>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
    <w:rsid w:val="005B1069"/>
    <w:pPr>
      <w:suppressAutoHyphens/>
      <w:spacing w:after="120" w:line="480" w:lineRule="auto"/>
      <w:ind w:left="283" w:firstLine="0"/>
      <w:jc w:val="left"/>
    </w:pPr>
    <w:rPr>
      <w:rFonts w:eastAsia="Times New Roman" w:cs="Calibri"/>
      <w:szCs w:val="24"/>
      <w:lang w:eastAsia="ar-SA"/>
    </w:rPr>
  </w:style>
  <w:style w:type="paragraph" w:customStyle="1" w:styleId="afff0">
    <w:name w:val="Знак Знак Знак 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0"/>
    <w:rsid w:val="005B1069"/>
  </w:style>
  <w:style w:type="paragraph" w:customStyle="1" w:styleId="148">
    <w:name w:val="Текст 14(курсив)"/>
    <w:basedOn w:val="14"/>
    <w:link w:val="149"/>
    <w:rsid w:val="005B1069"/>
    <w:pPr>
      <w:tabs>
        <w:tab w:val="left" w:pos="0"/>
      </w:tabs>
      <w:ind w:firstLine="709"/>
    </w:pPr>
    <w:rPr>
      <w:i/>
      <w:sz w:val="28"/>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1">
    <w:name w:val="footnote reference"/>
    <w:rsid w:val="005B1069"/>
    <w:rPr>
      <w:vertAlign w:val="superscript"/>
    </w:rPr>
  </w:style>
  <w:style w:type="paragraph" w:customStyle="1" w:styleId="cat1">
    <w:name w:val="cat1"/>
    <w:basedOn w:val="a"/>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
    <w:next w:val="a"/>
    <w:link w:val="z-0"/>
    <w:hidden/>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0"/>
    <w:link w:val="z-"/>
    <w:uiPriority w:val="99"/>
    <w:rsid w:val="005B1069"/>
    <w:rPr>
      <w:rFonts w:ascii="Arial" w:eastAsia="Times New Roman" w:hAnsi="Arial" w:cs="Times New Roman"/>
      <w:vanish/>
      <w:sz w:val="16"/>
      <w:szCs w:val="16"/>
      <w:lang w:eastAsia="ru-RU"/>
    </w:rPr>
  </w:style>
  <w:style w:type="paragraph" w:styleId="z-1">
    <w:name w:val="HTML Bottom of Form"/>
    <w:basedOn w:val="a"/>
    <w:next w:val="a"/>
    <w:link w:val="z-2"/>
    <w:hidden/>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0"/>
    <w:link w:val="z-1"/>
    <w:uiPriority w:val="99"/>
    <w:rsid w:val="005B1069"/>
    <w:rPr>
      <w:rFonts w:ascii="Arial" w:eastAsia="Times New Roman" w:hAnsi="Arial" w:cs="Times New Roman"/>
      <w:vanish/>
      <w:sz w:val="16"/>
      <w:szCs w:val="16"/>
      <w:lang w:eastAsia="ru-RU"/>
    </w:rPr>
  </w:style>
  <w:style w:type="paragraph" w:styleId="HTML1">
    <w:name w:val="HTML Address"/>
    <w:basedOn w:val="a"/>
    <w:link w:val="HTML2"/>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0"/>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0"/>
    <w:rsid w:val="005B1069"/>
  </w:style>
  <w:style w:type="character" w:customStyle="1" w:styleId="text1">
    <w:name w:val="text1"/>
    <w:basedOn w:val="a0"/>
    <w:rsid w:val="005B1069"/>
  </w:style>
  <w:style w:type="character" w:customStyle="1" w:styleId="text3">
    <w:name w:val="text3"/>
    <w:basedOn w:val="a0"/>
    <w:rsid w:val="005B1069"/>
  </w:style>
  <w:style w:type="character" w:customStyle="1" w:styleId="17">
    <w:name w:val="заголовокпогода1"/>
    <w:basedOn w:val="a0"/>
    <w:rsid w:val="005B1069"/>
  </w:style>
  <w:style w:type="paragraph" w:customStyle="1" w:styleId="small">
    <w:name w:val="small"/>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0"/>
    <w:rsid w:val="005B1069"/>
    <w:rPr>
      <w:i/>
      <w:iCs/>
    </w:rPr>
  </w:style>
  <w:style w:type="character" w:customStyle="1" w:styleId="afff2">
    <w:name w:val="Символ сноски"/>
    <w:basedOn w:val="a0"/>
    <w:rsid w:val="005B1069"/>
    <w:rPr>
      <w:vertAlign w:val="superscript"/>
    </w:rPr>
  </w:style>
  <w:style w:type="character" w:customStyle="1" w:styleId="27">
    <w:name w:val="Знак Знак2"/>
    <w:basedOn w:val="a0"/>
    <w:locked/>
    <w:rsid w:val="005B1069"/>
    <w:rPr>
      <w:sz w:val="24"/>
      <w:szCs w:val="24"/>
      <w:lang w:val="ru-RU" w:eastAsia="ru-RU" w:bidi="ar-SA"/>
    </w:rPr>
  </w:style>
  <w:style w:type="character" w:customStyle="1" w:styleId="afff3">
    <w:name w:val="Знак"/>
    <w:basedOn w:val="a0"/>
    <w:rsid w:val="005B1069"/>
    <w:rPr>
      <w:sz w:val="24"/>
      <w:szCs w:val="24"/>
      <w:lang w:val="ru-RU" w:eastAsia="ru-RU" w:bidi="ar-SA"/>
    </w:rPr>
  </w:style>
  <w:style w:type="character" w:customStyle="1" w:styleId="110">
    <w:name w:val="Знак Знак11"/>
    <w:basedOn w:val="a0"/>
    <w:locked/>
    <w:rsid w:val="005B1069"/>
    <w:rPr>
      <w:sz w:val="24"/>
      <w:szCs w:val="24"/>
      <w:lang w:val="ru-RU" w:eastAsia="ru-RU" w:bidi="ar-SA"/>
    </w:rPr>
  </w:style>
  <w:style w:type="paragraph" w:customStyle="1" w:styleId="afff4">
    <w:name w:val="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0"/>
    <w:rsid w:val="005B1069"/>
    <w:rPr>
      <w:b/>
      <w:bCs/>
      <w:sz w:val="24"/>
      <w:szCs w:val="24"/>
    </w:rPr>
  </w:style>
  <w:style w:type="character" w:customStyle="1" w:styleId="230">
    <w:name w:val="Знак Знак23"/>
    <w:basedOn w:val="a0"/>
    <w:rsid w:val="005B1069"/>
    <w:rPr>
      <w:i/>
      <w:iCs/>
      <w:sz w:val="24"/>
      <w:szCs w:val="24"/>
    </w:rPr>
  </w:style>
  <w:style w:type="character" w:customStyle="1" w:styleId="221">
    <w:name w:val="Знак Знак22"/>
    <w:basedOn w:val="a0"/>
    <w:rsid w:val="005B1069"/>
    <w:rPr>
      <w:sz w:val="24"/>
      <w:szCs w:val="24"/>
      <w:u w:val="single"/>
    </w:rPr>
  </w:style>
  <w:style w:type="character" w:customStyle="1" w:styleId="212">
    <w:name w:val="Знак Знак21"/>
    <w:basedOn w:val="a0"/>
    <w:rsid w:val="005B1069"/>
    <w:rPr>
      <w:bCs/>
      <w:i/>
      <w:iCs/>
      <w:sz w:val="24"/>
      <w:szCs w:val="24"/>
    </w:rPr>
  </w:style>
  <w:style w:type="character" w:customStyle="1" w:styleId="200">
    <w:name w:val="Знак Знак20"/>
    <w:basedOn w:val="a0"/>
    <w:rsid w:val="005B1069"/>
    <w:rPr>
      <w:b/>
      <w:bCs/>
      <w:i/>
      <w:iCs/>
      <w:sz w:val="24"/>
      <w:szCs w:val="24"/>
    </w:rPr>
  </w:style>
  <w:style w:type="paragraph" w:customStyle="1" w:styleId="123">
    <w:name w:val="стиль1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0"/>
    <w:rsid w:val="005B1069"/>
  </w:style>
  <w:style w:type="character" w:customStyle="1" w:styleId="priceprice">
    <w:name w:val="price_price"/>
    <w:basedOn w:val="a0"/>
    <w:rsid w:val="005B1069"/>
  </w:style>
  <w:style w:type="character" w:customStyle="1" w:styleId="editsection">
    <w:name w:val="editsection"/>
    <w:basedOn w:val="a0"/>
    <w:rsid w:val="005B1069"/>
  </w:style>
  <w:style w:type="character" w:customStyle="1" w:styleId="plainlinks">
    <w:name w:val="plainlinks"/>
    <w:basedOn w:val="a0"/>
    <w:rsid w:val="005B1069"/>
  </w:style>
  <w:style w:type="character" w:customStyle="1" w:styleId="fn">
    <w:name w:val="fn"/>
    <w:basedOn w:val="a0"/>
    <w:rsid w:val="005B1069"/>
  </w:style>
  <w:style w:type="character" w:customStyle="1" w:styleId="plainlinksneverexpand">
    <w:name w:val="plainlinksneverexpand"/>
    <w:basedOn w:val="a0"/>
    <w:rsid w:val="005B1069"/>
  </w:style>
  <w:style w:type="character" w:customStyle="1" w:styleId="geo-geo-dms">
    <w:name w:val="geo-geo-dms"/>
    <w:basedOn w:val="a0"/>
    <w:rsid w:val="005B1069"/>
  </w:style>
  <w:style w:type="character" w:customStyle="1" w:styleId="geo-dms">
    <w:name w:val="geo-dms"/>
    <w:basedOn w:val="a0"/>
    <w:rsid w:val="005B1069"/>
  </w:style>
  <w:style w:type="character" w:customStyle="1" w:styleId="geo-lat">
    <w:name w:val="geo-lat"/>
    <w:basedOn w:val="a0"/>
    <w:rsid w:val="005B1069"/>
  </w:style>
  <w:style w:type="character" w:customStyle="1" w:styleId="geo-lon">
    <w:name w:val="geo-lon"/>
    <w:basedOn w:val="a0"/>
    <w:rsid w:val="005B1069"/>
  </w:style>
  <w:style w:type="character" w:customStyle="1" w:styleId="coordinates">
    <w:name w:val="coordinates"/>
    <w:basedOn w:val="a0"/>
    <w:rsid w:val="005B1069"/>
  </w:style>
  <w:style w:type="character" w:customStyle="1" w:styleId="toctoggle">
    <w:name w:val="toctoggle"/>
    <w:basedOn w:val="a0"/>
    <w:rsid w:val="005B1069"/>
  </w:style>
  <w:style w:type="character" w:customStyle="1" w:styleId="tocnumber">
    <w:name w:val="tocnumber"/>
    <w:basedOn w:val="a0"/>
    <w:rsid w:val="005B1069"/>
  </w:style>
  <w:style w:type="character" w:customStyle="1" w:styleId="toctext">
    <w:name w:val="toctext"/>
    <w:basedOn w:val="a0"/>
    <w:rsid w:val="005B1069"/>
  </w:style>
  <w:style w:type="character" w:customStyle="1" w:styleId="mw-headline">
    <w:name w:val="mw-headline"/>
    <w:basedOn w:val="a0"/>
    <w:rsid w:val="005B1069"/>
  </w:style>
  <w:style w:type="paragraph" w:customStyle="1" w:styleId="collapse-refs-p">
    <w:name w:val="collapse-refs-p"/>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0"/>
    <w:rsid w:val="005B1069"/>
  </w:style>
  <w:style w:type="character" w:customStyle="1" w:styleId="19">
    <w:name w:val="Название1"/>
    <w:basedOn w:val="a0"/>
    <w:rsid w:val="005B1069"/>
  </w:style>
  <w:style w:type="paragraph" w:customStyle="1" w:styleId="title1">
    <w:name w:val="title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a">
    <w:name w:val="Дата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0"/>
    <w:rsid w:val="005B1069"/>
  </w:style>
  <w:style w:type="character" w:customStyle="1" w:styleId="locality">
    <w:name w:val="locality"/>
    <w:basedOn w:val="a0"/>
    <w:rsid w:val="005B1069"/>
  </w:style>
  <w:style w:type="character" w:customStyle="1" w:styleId="street-address">
    <w:name w:val="street-address"/>
    <w:basedOn w:val="a0"/>
    <w:rsid w:val="005B1069"/>
  </w:style>
  <w:style w:type="character" w:customStyle="1" w:styleId="tel">
    <w:name w:val="tel"/>
    <w:basedOn w:val="a0"/>
    <w:rsid w:val="005B1069"/>
  </w:style>
  <w:style w:type="character" w:customStyle="1" w:styleId="sharelistitemcounter">
    <w:name w:val="share_list_item_counter"/>
    <w:basedOn w:val="a0"/>
    <w:rsid w:val="005B1069"/>
  </w:style>
  <w:style w:type="character" w:customStyle="1" w:styleId="description">
    <w:name w:val="description"/>
    <w:basedOn w:val="a0"/>
    <w:rsid w:val="005B1069"/>
  </w:style>
  <w:style w:type="character" w:customStyle="1" w:styleId="photos">
    <w:name w:val="photos"/>
    <w:basedOn w:val="a0"/>
    <w:rsid w:val="005B1069"/>
  </w:style>
  <w:style w:type="character" w:customStyle="1" w:styleId="rooms">
    <w:name w:val="rooms"/>
    <w:basedOn w:val="a0"/>
    <w:rsid w:val="005B1069"/>
  </w:style>
  <w:style w:type="character" w:customStyle="1" w:styleId="reviews">
    <w:name w:val="reviews"/>
    <w:basedOn w:val="a0"/>
    <w:rsid w:val="005B1069"/>
  </w:style>
  <w:style w:type="character" w:customStyle="1" w:styleId="map">
    <w:name w:val="map"/>
    <w:basedOn w:val="a0"/>
    <w:rsid w:val="005B1069"/>
  </w:style>
  <w:style w:type="character" w:customStyle="1" w:styleId="right">
    <w:name w:val="right"/>
    <w:basedOn w:val="a0"/>
    <w:rsid w:val="005B1069"/>
  </w:style>
  <w:style w:type="character" w:customStyle="1" w:styleId="expandrating">
    <w:name w:val="expand_rating"/>
    <w:basedOn w:val="a0"/>
    <w:rsid w:val="005B1069"/>
  </w:style>
  <w:style w:type="character" w:customStyle="1" w:styleId="downarrow">
    <w:name w:val="down_arrow"/>
    <w:basedOn w:val="a0"/>
    <w:rsid w:val="005B1069"/>
  </w:style>
  <w:style w:type="character" w:customStyle="1" w:styleId="expanddetail">
    <w:name w:val="expand_detail"/>
    <w:basedOn w:val="a0"/>
    <w:rsid w:val="005B1069"/>
  </w:style>
  <w:style w:type="character" w:customStyle="1" w:styleId="day1">
    <w:name w:val="day1"/>
    <w:basedOn w:val="a0"/>
    <w:rsid w:val="005B1069"/>
  </w:style>
  <w:style w:type="character" w:customStyle="1" w:styleId="day2">
    <w:name w:val="day2"/>
    <w:basedOn w:val="a0"/>
    <w:rsid w:val="005B1069"/>
  </w:style>
  <w:style w:type="paragraph" w:customStyle="1" w:styleId="62">
    <w:name w:val="стиль6"/>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8">
    <w:name w:val="стиль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0"/>
    <w:rsid w:val="005B1069"/>
  </w:style>
  <w:style w:type="character" w:customStyle="1" w:styleId="130">
    <w:name w:val="Знак Знак13"/>
    <w:basedOn w:val="a0"/>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0"/>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0"/>
    <w:uiPriority w:val="99"/>
    <w:rsid w:val="00A62FDA"/>
    <w:rPr>
      <w:rFonts w:ascii="MS Reference Sans Serif" w:hAnsi="MS Reference Sans Serif" w:cs="MS Reference Sans Serif"/>
      <w:sz w:val="16"/>
      <w:szCs w:val="16"/>
    </w:rPr>
  </w:style>
  <w:style w:type="character" w:customStyle="1" w:styleId="FontStyle24">
    <w:name w:val="Font Style24"/>
    <w:basedOn w:val="a0"/>
    <w:uiPriority w:val="99"/>
    <w:rsid w:val="00A62FDA"/>
    <w:rPr>
      <w:rFonts w:ascii="MS Reference Sans Serif" w:hAnsi="MS Reference Sans Serif" w:cs="MS Reference Sans Serif"/>
      <w:b/>
      <w:bCs/>
      <w:sz w:val="14"/>
      <w:szCs w:val="14"/>
    </w:rPr>
  </w:style>
  <w:style w:type="character" w:customStyle="1" w:styleId="FontStyle26">
    <w:name w:val="Font Style26"/>
    <w:basedOn w:val="a0"/>
    <w:uiPriority w:val="99"/>
    <w:rsid w:val="00A62FDA"/>
    <w:rPr>
      <w:rFonts w:ascii="MS Reference Sans Serif" w:hAnsi="MS Reference Sans Serif" w:cs="MS Reference Sans Serif"/>
      <w:smallCaps/>
      <w:sz w:val="14"/>
      <w:szCs w:val="14"/>
    </w:rPr>
  </w:style>
  <w:style w:type="character" w:customStyle="1" w:styleId="FontStyle27">
    <w:name w:val="Font Style27"/>
    <w:basedOn w:val="a0"/>
    <w:uiPriority w:val="99"/>
    <w:rsid w:val="00A62FDA"/>
    <w:rPr>
      <w:rFonts w:ascii="MS Reference Sans Serif" w:hAnsi="MS Reference Sans Serif" w:cs="MS Reference Sans Serif"/>
      <w:smallCaps/>
      <w:sz w:val="16"/>
      <w:szCs w:val="16"/>
    </w:rPr>
  </w:style>
  <w:style w:type="character" w:customStyle="1" w:styleId="FontStyle29">
    <w:name w:val="Font Style29"/>
    <w:basedOn w:val="a0"/>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0"/>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0"/>
    <w:uiPriority w:val="99"/>
    <w:rsid w:val="00A62FDA"/>
    <w:rPr>
      <w:rFonts w:ascii="MS Reference Sans Serif" w:hAnsi="MS Reference Sans Serif" w:cs="MS Reference Sans Serif"/>
      <w:b/>
      <w:bCs/>
      <w:w w:val="20"/>
      <w:sz w:val="28"/>
      <w:szCs w:val="28"/>
    </w:rPr>
  </w:style>
  <w:style w:type="paragraph" w:customStyle="1" w:styleId="Style1">
    <w:name w:val="Style1"/>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0"/>
    <w:uiPriority w:val="99"/>
    <w:rsid w:val="00A62FDA"/>
    <w:rPr>
      <w:rFonts w:ascii="MS Reference Sans Serif" w:hAnsi="MS Reference Sans Serif" w:cs="MS Reference Sans Serif"/>
      <w:b/>
      <w:bCs/>
      <w:i/>
      <w:iCs/>
      <w:sz w:val="16"/>
      <w:szCs w:val="16"/>
    </w:rPr>
  </w:style>
  <w:style w:type="paragraph" w:customStyle="1" w:styleId="afff5">
    <w:name w:val="Таблица"/>
    <w:basedOn w:val="a"/>
    <w:uiPriority w:val="99"/>
    <w:qFormat/>
    <w:rsid w:val="005627D9"/>
    <w:pPr>
      <w:autoSpaceDE w:val="0"/>
      <w:autoSpaceDN w:val="0"/>
      <w:adjustRightInd w:val="0"/>
      <w:spacing w:after="0" w:line="240" w:lineRule="auto"/>
      <w:ind w:firstLine="0"/>
      <w:jc w:val="center"/>
    </w:pPr>
    <w:rPr>
      <w:sz w:val="20"/>
      <w:szCs w:val="20"/>
      <w:lang w:eastAsia="ru-RU"/>
    </w:rPr>
  </w:style>
  <w:style w:type="paragraph" w:customStyle="1" w:styleId="afff6">
    <w:name w:val="ОснТекст"/>
    <w:basedOn w:val="a"/>
    <w:link w:val="afff7"/>
    <w:rsid w:val="007F6866"/>
    <w:pPr>
      <w:ind w:firstLine="540"/>
    </w:pPr>
    <w:rPr>
      <w:szCs w:val="20"/>
    </w:rPr>
  </w:style>
  <w:style w:type="character" w:customStyle="1" w:styleId="afff7">
    <w:name w:val="ОснТекст Знак"/>
    <w:link w:val="afff6"/>
    <w:locked/>
    <w:rsid w:val="007F6866"/>
    <w:rPr>
      <w:rFonts w:ascii="Times New Roman" w:eastAsia="Calibri" w:hAnsi="Times New Roman" w:cs="Times New Roman"/>
      <w:sz w:val="24"/>
      <w:szCs w:val="20"/>
    </w:rPr>
  </w:style>
  <w:style w:type="numbering" w:customStyle="1" w:styleId="1">
    <w:name w:val="+1"/>
    <w:uiPriority w:val="99"/>
    <w:rsid w:val="00E60FCB"/>
    <w:pPr>
      <w:numPr>
        <w:numId w:val="2"/>
      </w:numPr>
    </w:pPr>
  </w:style>
  <w:style w:type="paragraph" w:customStyle="1" w:styleId="29">
    <w:name w:val="Без интервала2"/>
    <w:rsid w:val="000357E9"/>
    <w:rPr>
      <w:rFonts w:eastAsia="Times New Roman"/>
      <w:sz w:val="22"/>
      <w:szCs w:val="22"/>
      <w:lang w:eastAsia="en-US"/>
    </w:rPr>
  </w:style>
  <w:style w:type="paragraph" w:customStyle="1" w:styleId="afff8">
    <w:name w:val="+Подзаголовок"/>
    <w:basedOn w:val="2"/>
    <w:qFormat/>
    <w:rsid w:val="00D818EF"/>
    <w:rPr>
      <w:caps w:val="0"/>
    </w:rPr>
  </w:style>
  <w:style w:type="paragraph" w:customStyle="1" w:styleId="ConsPlusTitle">
    <w:name w:val="ConsPlusTitle"/>
    <w:rsid w:val="00265E22"/>
    <w:pPr>
      <w:widowControl w:val="0"/>
      <w:autoSpaceDE w:val="0"/>
      <w:autoSpaceDN w:val="0"/>
      <w:adjustRightInd w:val="0"/>
    </w:pPr>
    <w:rPr>
      <w:rFonts w:ascii="Times New Roman" w:eastAsia="Times New Roman" w:hAnsi="Times New Roman"/>
      <w:b/>
      <w:bCs/>
      <w:sz w:val="24"/>
      <w:szCs w:val="24"/>
    </w:rPr>
  </w:style>
  <w:style w:type="character" w:customStyle="1" w:styleId="affc">
    <w:name w:val="Без интервала Знак"/>
    <w:aliases w:val="14Без отступа Знак,Без отступа Знак"/>
    <w:link w:val="26"/>
    <w:uiPriority w:val="1"/>
    <w:locked/>
    <w:rsid w:val="00AF08C8"/>
    <w:rPr>
      <w:rFonts w:ascii="Calibri" w:eastAsia="Times New Roman" w:hAnsi="Calibri" w:cs="Times New Roman"/>
      <w:sz w:val="24"/>
      <w:szCs w:val="32"/>
      <w:lang w:val="en-US" w:bidi="en-US"/>
    </w:rPr>
  </w:style>
  <w:style w:type="paragraph" w:customStyle="1" w:styleId="38">
    <w:name w:val="Без интервала3"/>
    <w:rsid w:val="00AF08C8"/>
    <w:rPr>
      <w:rFonts w:eastAsia="Times New Roman"/>
      <w:sz w:val="22"/>
      <w:szCs w:val="22"/>
      <w:lang w:eastAsia="en-US"/>
    </w:rPr>
  </w:style>
  <w:style w:type="paragraph" w:customStyle="1" w:styleId="afff9">
    <w:name w:val="+таб"/>
    <w:basedOn w:val="a"/>
    <w:link w:val="afffa"/>
    <w:qFormat/>
    <w:rsid w:val="00862325"/>
    <w:pPr>
      <w:spacing w:after="0" w:line="240" w:lineRule="auto"/>
      <w:ind w:firstLine="0"/>
      <w:jc w:val="center"/>
    </w:pPr>
    <w:rPr>
      <w:sz w:val="20"/>
    </w:rPr>
  </w:style>
  <w:style w:type="character" w:customStyle="1" w:styleId="afffa">
    <w:name w:val="+таб Знак"/>
    <w:basedOn w:val="a0"/>
    <w:link w:val="afff9"/>
    <w:rsid w:val="00862325"/>
    <w:rPr>
      <w:rFonts w:ascii="Times New Roman" w:hAnsi="Times New Roman"/>
      <w:szCs w:val="22"/>
      <w:lang w:eastAsia="en-US"/>
    </w:rPr>
  </w:style>
  <w:style w:type="table" w:customStyle="1" w:styleId="afffb">
    <w:name w:val="+ Схем Стиль"/>
    <w:basedOn w:val="a1"/>
    <w:uiPriority w:val="99"/>
    <w:qFormat/>
    <w:rsid w:val="00E4035F"/>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B1991"/>
    <w:pPr>
      <w:spacing w:after="160" w:line="240" w:lineRule="exact"/>
      <w:ind w:firstLine="0"/>
      <w:jc w:val="left"/>
    </w:pPr>
    <w:rPr>
      <w:rFonts w:eastAsia="Times New Roman"/>
      <w:sz w:val="28"/>
      <w:szCs w:val="20"/>
      <w:lang w:val="en-US"/>
    </w:rPr>
  </w:style>
  <w:style w:type="paragraph" w:customStyle="1" w:styleId="ConsPlusNormal">
    <w:name w:val="ConsPlusNormal"/>
    <w:next w:val="a"/>
    <w:rsid w:val="00AB1991"/>
    <w:pPr>
      <w:widowControl w:val="0"/>
      <w:suppressAutoHyphens/>
      <w:autoSpaceDE w:val="0"/>
      <w:ind w:firstLine="720"/>
    </w:pPr>
    <w:rPr>
      <w:rFonts w:ascii="Arial" w:eastAsia="Arial" w:hAnsi="Arial"/>
      <w:kern w:val="1"/>
    </w:rPr>
  </w:style>
  <w:style w:type="paragraph" w:customStyle="1" w:styleId="afffd">
    <w:name w:val="+Таб"/>
    <w:basedOn w:val="a"/>
    <w:qFormat/>
    <w:rsid w:val="00AE60B9"/>
    <w:pPr>
      <w:spacing w:after="0" w:line="240" w:lineRule="auto"/>
      <w:ind w:firstLine="0"/>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28013592">
      <w:bodyDiv w:val="1"/>
      <w:marLeft w:val="0"/>
      <w:marRight w:val="0"/>
      <w:marTop w:val="0"/>
      <w:marBottom w:val="0"/>
      <w:divBdr>
        <w:top w:val="none" w:sz="0" w:space="0" w:color="auto"/>
        <w:left w:val="none" w:sz="0" w:space="0" w:color="auto"/>
        <w:bottom w:val="none" w:sz="0" w:space="0" w:color="auto"/>
        <w:right w:val="none" w:sz="0" w:space="0" w:color="auto"/>
      </w:divBdr>
    </w:div>
    <w:div w:id="144905992">
      <w:bodyDiv w:val="1"/>
      <w:marLeft w:val="0"/>
      <w:marRight w:val="0"/>
      <w:marTop w:val="0"/>
      <w:marBottom w:val="0"/>
      <w:divBdr>
        <w:top w:val="none" w:sz="0" w:space="0" w:color="auto"/>
        <w:left w:val="none" w:sz="0" w:space="0" w:color="auto"/>
        <w:bottom w:val="none" w:sz="0" w:space="0" w:color="auto"/>
        <w:right w:val="none" w:sz="0" w:space="0" w:color="auto"/>
      </w:divBdr>
    </w:div>
    <w:div w:id="150028458">
      <w:bodyDiv w:val="1"/>
      <w:marLeft w:val="0"/>
      <w:marRight w:val="0"/>
      <w:marTop w:val="0"/>
      <w:marBottom w:val="0"/>
      <w:divBdr>
        <w:top w:val="none" w:sz="0" w:space="0" w:color="auto"/>
        <w:left w:val="none" w:sz="0" w:space="0" w:color="auto"/>
        <w:bottom w:val="none" w:sz="0" w:space="0" w:color="auto"/>
        <w:right w:val="none" w:sz="0" w:space="0" w:color="auto"/>
      </w:divBdr>
    </w:div>
    <w:div w:id="15068393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5994483">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1851946">
      <w:bodyDiv w:val="1"/>
      <w:marLeft w:val="0"/>
      <w:marRight w:val="0"/>
      <w:marTop w:val="0"/>
      <w:marBottom w:val="0"/>
      <w:divBdr>
        <w:top w:val="none" w:sz="0" w:space="0" w:color="auto"/>
        <w:left w:val="none" w:sz="0" w:space="0" w:color="auto"/>
        <w:bottom w:val="none" w:sz="0" w:space="0" w:color="auto"/>
        <w:right w:val="none" w:sz="0" w:space="0" w:color="auto"/>
      </w:divBdr>
    </w:div>
    <w:div w:id="483276609">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3010972">
      <w:bodyDiv w:val="1"/>
      <w:marLeft w:val="0"/>
      <w:marRight w:val="0"/>
      <w:marTop w:val="0"/>
      <w:marBottom w:val="0"/>
      <w:divBdr>
        <w:top w:val="none" w:sz="0" w:space="0" w:color="auto"/>
        <w:left w:val="none" w:sz="0" w:space="0" w:color="auto"/>
        <w:bottom w:val="none" w:sz="0" w:space="0" w:color="auto"/>
        <w:right w:val="none" w:sz="0" w:space="0" w:color="auto"/>
      </w:divBdr>
    </w:div>
    <w:div w:id="613486593">
      <w:bodyDiv w:val="1"/>
      <w:marLeft w:val="0"/>
      <w:marRight w:val="0"/>
      <w:marTop w:val="0"/>
      <w:marBottom w:val="0"/>
      <w:divBdr>
        <w:top w:val="none" w:sz="0" w:space="0" w:color="auto"/>
        <w:left w:val="none" w:sz="0" w:space="0" w:color="auto"/>
        <w:bottom w:val="none" w:sz="0" w:space="0" w:color="auto"/>
        <w:right w:val="none" w:sz="0" w:space="0" w:color="auto"/>
      </w:divBdr>
    </w:div>
    <w:div w:id="633363743">
      <w:bodyDiv w:val="1"/>
      <w:marLeft w:val="0"/>
      <w:marRight w:val="0"/>
      <w:marTop w:val="0"/>
      <w:marBottom w:val="0"/>
      <w:divBdr>
        <w:top w:val="none" w:sz="0" w:space="0" w:color="auto"/>
        <w:left w:val="none" w:sz="0" w:space="0" w:color="auto"/>
        <w:bottom w:val="none" w:sz="0" w:space="0" w:color="auto"/>
        <w:right w:val="none" w:sz="0" w:space="0" w:color="auto"/>
      </w:divBdr>
    </w:div>
    <w:div w:id="728959840">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46347843">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43083054">
      <w:bodyDiv w:val="1"/>
      <w:marLeft w:val="0"/>
      <w:marRight w:val="0"/>
      <w:marTop w:val="0"/>
      <w:marBottom w:val="0"/>
      <w:divBdr>
        <w:top w:val="none" w:sz="0" w:space="0" w:color="auto"/>
        <w:left w:val="none" w:sz="0" w:space="0" w:color="auto"/>
        <w:bottom w:val="none" w:sz="0" w:space="0" w:color="auto"/>
        <w:right w:val="none" w:sz="0" w:space="0" w:color="auto"/>
      </w:divBdr>
    </w:div>
    <w:div w:id="848134140">
      <w:bodyDiv w:val="1"/>
      <w:marLeft w:val="0"/>
      <w:marRight w:val="0"/>
      <w:marTop w:val="0"/>
      <w:marBottom w:val="0"/>
      <w:divBdr>
        <w:top w:val="none" w:sz="0" w:space="0" w:color="auto"/>
        <w:left w:val="none" w:sz="0" w:space="0" w:color="auto"/>
        <w:bottom w:val="none" w:sz="0" w:space="0" w:color="auto"/>
        <w:right w:val="none" w:sz="0" w:space="0" w:color="auto"/>
      </w:divBdr>
    </w:div>
    <w:div w:id="863833091">
      <w:bodyDiv w:val="1"/>
      <w:marLeft w:val="0"/>
      <w:marRight w:val="0"/>
      <w:marTop w:val="0"/>
      <w:marBottom w:val="0"/>
      <w:divBdr>
        <w:top w:val="none" w:sz="0" w:space="0" w:color="auto"/>
        <w:left w:val="none" w:sz="0" w:space="0" w:color="auto"/>
        <w:bottom w:val="none" w:sz="0" w:space="0" w:color="auto"/>
        <w:right w:val="none" w:sz="0" w:space="0" w:color="auto"/>
      </w:divBdr>
    </w:div>
    <w:div w:id="876427215">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53245085">
      <w:bodyDiv w:val="1"/>
      <w:marLeft w:val="0"/>
      <w:marRight w:val="0"/>
      <w:marTop w:val="0"/>
      <w:marBottom w:val="0"/>
      <w:divBdr>
        <w:top w:val="none" w:sz="0" w:space="0" w:color="auto"/>
        <w:left w:val="none" w:sz="0" w:space="0" w:color="auto"/>
        <w:bottom w:val="none" w:sz="0" w:space="0" w:color="auto"/>
        <w:right w:val="none" w:sz="0" w:space="0" w:color="auto"/>
      </w:divBdr>
    </w:div>
    <w:div w:id="1001855854">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78287903">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04376433">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63743385">
      <w:bodyDiv w:val="1"/>
      <w:marLeft w:val="0"/>
      <w:marRight w:val="0"/>
      <w:marTop w:val="0"/>
      <w:marBottom w:val="0"/>
      <w:divBdr>
        <w:top w:val="none" w:sz="0" w:space="0" w:color="auto"/>
        <w:left w:val="none" w:sz="0" w:space="0" w:color="auto"/>
        <w:bottom w:val="none" w:sz="0" w:space="0" w:color="auto"/>
        <w:right w:val="none" w:sz="0" w:space="0" w:color="auto"/>
      </w:divBdr>
    </w:div>
    <w:div w:id="1196885357">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325663322">
      <w:bodyDiv w:val="1"/>
      <w:marLeft w:val="0"/>
      <w:marRight w:val="0"/>
      <w:marTop w:val="0"/>
      <w:marBottom w:val="0"/>
      <w:divBdr>
        <w:top w:val="none" w:sz="0" w:space="0" w:color="auto"/>
        <w:left w:val="none" w:sz="0" w:space="0" w:color="auto"/>
        <w:bottom w:val="none" w:sz="0" w:space="0" w:color="auto"/>
        <w:right w:val="none" w:sz="0" w:space="0" w:color="auto"/>
      </w:divBdr>
    </w:div>
    <w:div w:id="1466511464">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06302249">
      <w:bodyDiv w:val="1"/>
      <w:marLeft w:val="0"/>
      <w:marRight w:val="0"/>
      <w:marTop w:val="0"/>
      <w:marBottom w:val="0"/>
      <w:divBdr>
        <w:top w:val="none" w:sz="0" w:space="0" w:color="auto"/>
        <w:left w:val="none" w:sz="0" w:space="0" w:color="auto"/>
        <w:bottom w:val="none" w:sz="0" w:space="0" w:color="auto"/>
        <w:right w:val="none" w:sz="0" w:space="0" w:color="auto"/>
      </w:divBdr>
    </w:div>
    <w:div w:id="1621956216">
      <w:bodyDiv w:val="1"/>
      <w:marLeft w:val="0"/>
      <w:marRight w:val="0"/>
      <w:marTop w:val="0"/>
      <w:marBottom w:val="0"/>
      <w:divBdr>
        <w:top w:val="none" w:sz="0" w:space="0" w:color="auto"/>
        <w:left w:val="none" w:sz="0" w:space="0" w:color="auto"/>
        <w:bottom w:val="none" w:sz="0" w:space="0" w:color="auto"/>
        <w:right w:val="none" w:sz="0" w:space="0" w:color="auto"/>
      </w:divBdr>
    </w:div>
    <w:div w:id="1663116494">
      <w:bodyDiv w:val="1"/>
      <w:marLeft w:val="0"/>
      <w:marRight w:val="0"/>
      <w:marTop w:val="0"/>
      <w:marBottom w:val="0"/>
      <w:divBdr>
        <w:top w:val="none" w:sz="0" w:space="0" w:color="auto"/>
        <w:left w:val="none" w:sz="0" w:space="0" w:color="auto"/>
        <w:bottom w:val="none" w:sz="0" w:space="0" w:color="auto"/>
        <w:right w:val="none" w:sz="0" w:space="0" w:color="auto"/>
      </w:divBdr>
    </w:div>
    <w:div w:id="1664091662">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334019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27728">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34293216">
      <w:bodyDiv w:val="1"/>
      <w:marLeft w:val="0"/>
      <w:marRight w:val="0"/>
      <w:marTop w:val="0"/>
      <w:marBottom w:val="0"/>
      <w:divBdr>
        <w:top w:val="none" w:sz="0" w:space="0" w:color="auto"/>
        <w:left w:val="none" w:sz="0" w:space="0" w:color="auto"/>
        <w:bottom w:val="none" w:sz="0" w:space="0" w:color="auto"/>
        <w:right w:val="none" w:sz="0" w:space="0" w:color="auto"/>
      </w:divBdr>
    </w:div>
    <w:div w:id="1854538106">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28632243">
      <w:bodyDiv w:val="1"/>
      <w:marLeft w:val="0"/>
      <w:marRight w:val="0"/>
      <w:marTop w:val="0"/>
      <w:marBottom w:val="0"/>
      <w:divBdr>
        <w:top w:val="none" w:sz="0" w:space="0" w:color="auto"/>
        <w:left w:val="none" w:sz="0" w:space="0" w:color="auto"/>
        <w:bottom w:val="none" w:sz="0" w:space="0" w:color="auto"/>
        <w:right w:val="none" w:sz="0" w:space="0" w:color="auto"/>
      </w:divBdr>
    </w:div>
    <w:div w:id="21068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ergoaudit35@li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6B737-FEE5-4E40-AFA1-C45B9A45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22</Pages>
  <Words>4840</Words>
  <Characters>27589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32365</CharactersWithSpaces>
  <SharedDoc>false</SharedDoc>
  <HLinks>
    <vt:vector size="84" baseType="variant">
      <vt:variant>
        <vt:i4>327737</vt:i4>
      </vt:variant>
      <vt:variant>
        <vt:i4>243</vt:i4>
      </vt:variant>
      <vt:variant>
        <vt:i4>0</vt:i4>
      </vt:variant>
      <vt:variant>
        <vt:i4>5</vt:i4>
      </vt:variant>
      <vt:variant>
        <vt:lpwstr>mailto:energoaudit35@list.ru</vt:lpwstr>
      </vt:variant>
      <vt:variant>
        <vt:lpwstr/>
      </vt:variant>
      <vt:variant>
        <vt:i4>5832769</vt:i4>
      </vt:variant>
      <vt:variant>
        <vt:i4>75</vt:i4>
      </vt:variant>
      <vt:variant>
        <vt:i4>0</vt:i4>
      </vt:variant>
      <vt:variant>
        <vt:i4>5</vt:i4>
      </vt:variant>
      <vt:variant>
        <vt:lpwstr>http://ru.wikipedia.org/wiki/%D0%9C%D1%83%D0%BD%D0%B8%D1%86%D0%B8%D0%BF%D0%B0%D0%BB%D1%8C%D0%BD%D0%B0%D1%8F_%D1%80%D0%B5%D1%84%D0%BE%D1%80%D0%BC%D0%B0_%D0%B2_%D0%A0%D0%BE%D1%81%D1%81%D0%B8%D0%B8_%282006%29</vt:lpwstr>
      </vt:variant>
      <vt:variant>
        <vt:lpwstr/>
      </vt:variant>
      <vt:variant>
        <vt:i4>2031670</vt:i4>
      </vt:variant>
      <vt:variant>
        <vt:i4>68</vt:i4>
      </vt:variant>
      <vt:variant>
        <vt:i4>0</vt:i4>
      </vt:variant>
      <vt:variant>
        <vt:i4>5</vt:i4>
      </vt:variant>
      <vt:variant>
        <vt:lpwstr/>
      </vt:variant>
      <vt:variant>
        <vt:lpwstr>_Toc384026364</vt:lpwstr>
      </vt:variant>
      <vt:variant>
        <vt:i4>2031670</vt:i4>
      </vt:variant>
      <vt:variant>
        <vt:i4>62</vt:i4>
      </vt:variant>
      <vt:variant>
        <vt:i4>0</vt:i4>
      </vt:variant>
      <vt:variant>
        <vt:i4>5</vt:i4>
      </vt:variant>
      <vt:variant>
        <vt:lpwstr/>
      </vt:variant>
      <vt:variant>
        <vt:lpwstr>_Toc384026363</vt:lpwstr>
      </vt:variant>
      <vt:variant>
        <vt:i4>2031670</vt:i4>
      </vt:variant>
      <vt:variant>
        <vt:i4>56</vt:i4>
      </vt:variant>
      <vt:variant>
        <vt:i4>0</vt:i4>
      </vt:variant>
      <vt:variant>
        <vt:i4>5</vt:i4>
      </vt:variant>
      <vt:variant>
        <vt:lpwstr/>
      </vt:variant>
      <vt:variant>
        <vt:lpwstr>_Toc384026362</vt:lpwstr>
      </vt:variant>
      <vt:variant>
        <vt:i4>1835062</vt:i4>
      </vt:variant>
      <vt:variant>
        <vt:i4>50</vt:i4>
      </vt:variant>
      <vt:variant>
        <vt:i4>0</vt:i4>
      </vt:variant>
      <vt:variant>
        <vt:i4>5</vt:i4>
      </vt:variant>
      <vt:variant>
        <vt:lpwstr/>
      </vt:variant>
      <vt:variant>
        <vt:lpwstr>_Toc384026359</vt:lpwstr>
      </vt:variant>
      <vt:variant>
        <vt:i4>1835062</vt:i4>
      </vt:variant>
      <vt:variant>
        <vt:i4>44</vt:i4>
      </vt:variant>
      <vt:variant>
        <vt:i4>0</vt:i4>
      </vt:variant>
      <vt:variant>
        <vt:i4>5</vt:i4>
      </vt:variant>
      <vt:variant>
        <vt:lpwstr/>
      </vt:variant>
      <vt:variant>
        <vt:lpwstr>_Toc384026358</vt:lpwstr>
      </vt:variant>
      <vt:variant>
        <vt:i4>1835062</vt:i4>
      </vt:variant>
      <vt:variant>
        <vt:i4>38</vt:i4>
      </vt:variant>
      <vt:variant>
        <vt:i4>0</vt:i4>
      </vt:variant>
      <vt:variant>
        <vt:i4>5</vt:i4>
      </vt:variant>
      <vt:variant>
        <vt:lpwstr/>
      </vt:variant>
      <vt:variant>
        <vt:lpwstr>_Toc384026352</vt:lpwstr>
      </vt:variant>
      <vt:variant>
        <vt:i4>1900598</vt:i4>
      </vt:variant>
      <vt:variant>
        <vt:i4>32</vt:i4>
      </vt:variant>
      <vt:variant>
        <vt:i4>0</vt:i4>
      </vt:variant>
      <vt:variant>
        <vt:i4>5</vt:i4>
      </vt:variant>
      <vt:variant>
        <vt:lpwstr/>
      </vt:variant>
      <vt:variant>
        <vt:lpwstr>_Toc384026343</vt:lpwstr>
      </vt:variant>
      <vt:variant>
        <vt:i4>1900598</vt:i4>
      </vt:variant>
      <vt:variant>
        <vt:i4>26</vt:i4>
      </vt:variant>
      <vt:variant>
        <vt:i4>0</vt:i4>
      </vt:variant>
      <vt:variant>
        <vt:i4>5</vt:i4>
      </vt:variant>
      <vt:variant>
        <vt:lpwstr/>
      </vt:variant>
      <vt:variant>
        <vt:lpwstr>_Toc384026341</vt:lpwstr>
      </vt:variant>
      <vt:variant>
        <vt:i4>1703990</vt:i4>
      </vt:variant>
      <vt:variant>
        <vt:i4>20</vt:i4>
      </vt:variant>
      <vt:variant>
        <vt:i4>0</vt:i4>
      </vt:variant>
      <vt:variant>
        <vt:i4>5</vt:i4>
      </vt:variant>
      <vt:variant>
        <vt:lpwstr/>
      </vt:variant>
      <vt:variant>
        <vt:lpwstr>_Toc384026336</vt:lpwstr>
      </vt:variant>
      <vt:variant>
        <vt:i4>1703990</vt:i4>
      </vt:variant>
      <vt:variant>
        <vt:i4>14</vt:i4>
      </vt:variant>
      <vt:variant>
        <vt:i4>0</vt:i4>
      </vt:variant>
      <vt:variant>
        <vt:i4>5</vt:i4>
      </vt:variant>
      <vt:variant>
        <vt:lpwstr/>
      </vt:variant>
      <vt:variant>
        <vt:lpwstr>_Toc384026332</vt:lpwstr>
      </vt:variant>
      <vt:variant>
        <vt:i4>1769526</vt:i4>
      </vt:variant>
      <vt:variant>
        <vt:i4>8</vt:i4>
      </vt:variant>
      <vt:variant>
        <vt:i4>0</vt:i4>
      </vt:variant>
      <vt:variant>
        <vt:i4>5</vt:i4>
      </vt:variant>
      <vt:variant>
        <vt:lpwstr/>
      </vt:variant>
      <vt:variant>
        <vt:lpwstr>_Toc384026328</vt:lpwstr>
      </vt:variant>
      <vt:variant>
        <vt:i4>1769526</vt:i4>
      </vt:variant>
      <vt:variant>
        <vt:i4>2</vt:i4>
      </vt:variant>
      <vt:variant>
        <vt:i4>0</vt:i4>
      </vt:variant>
      <vt:variant>
        <vt:i4>5</vt:i4>
      </vt:variant>
      <vt:variant>
        <vt:lpwstr/>
      </vt:variant>
      <vt:variant>
        <vt:lpwstr>_Toc384026327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Tanya3</dc:creator>
  <cp:lastModifiedBy>Катаев Рудольф Анатольевич</cp:lastModifiedBy>
  <cp:revision>24</cp:revision>
  <cp:lastPrinted>2014-08-05T06:35:00Z</cp:lastPrinted>
  <dcterms:created xsi:type="dcterms:W3CDTF">2015-05-13T11:24:00Z</dcterms:created>
  <dcterms:modified xsi:type="dcterms:W3CDTF">2016-11-05T10:14:00Z</dcterms:modified>
</cp:coreProperties>
</file>