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7D" w:rsidRPr="0093157D" w:rsidRDefault="0093157D" w:rsidP="0093157D">
      <w:pPr>
        <w:pStyle w:val="ConsPlusTitle"/>
        <w:widowControl/>
        <w:jc w:val="center"/>
        <w:outlineLvl w:val="0"/>
        <w:rPr>
          <w:rFonts w:ascii="Times New Roman" w:hAnsi="Times New Roman" w:cs="Times New Roman"/>
          <w:sz w:val="22"/>
          <w:szCs w:val="22"/>
        </w:rPr>
      </w:pPr>
      <w:r w:rsidRPr="0093157D">
        <w:rPr>
          <w:rFonts w:ascii="Times New Roman" w:hAnsi="Times New Roman" w:cs="Times New Roman"/>
          <w:sz w:val="22"/>
          <w:szCs w:val="22"/>
        </w:rPr>
        <w:t xml:space="preserve">СОВЕТ ДЕПУТАТОВ МУНИЦИПАЛЬНОГО </w:t>
      </w:r>
    </w:p>
    <w:p w:rsidR="0093157D" w:rsidRPr="0093157D" w:rsidRDefault="0093157D" w:rsidP="0093157D">
      <w:pPr>
        <w:pStyle w:val="ConsPlusTitle"/>
        <w:widowControl/>
        <w:jc w:val="center"/>
        <w:outlineLvl w:val="0"/>
        <w:rPr>
          <w:rFonts w:ascii="Times New Roman" w:hAnsi="Times New Roman" w:cs="Times New Roman"/>
          <w:sz w:val="22"/>
          <w:szCs w:val="22"/>
        </w:rPr>
      </w:pPr>
      <w:r w:rsidRPr="0093157D">
        <w:rPr>
          <w:rFonts w:ascii="Times New Roman" w:hAnsi="Times New Roman" w:cs="Times New Roman"/>
          <w:sz w:val="22"/>
          <w:szCs w:val="22"/>
        </w:rPr>
        <w:t>ОБРАЗОВАНИЯ «МЕЗЕНСКОЕ»</w:t>
      </w:r>
    </w:p>
    <w:p w:rsidR="0093157D" w:rsidRPr="0093157D" w:rsidRDefault="0093157D" w:rsidP="0093157D">
      <w:pPr>
        <w:pStyle w:val="ConsPlusTitle"/>
        <w:widowControl/>
        <w:jc w:val="center"/>
        <w:rPr>
          <w:rFonts w:ascii="Times New Roman" w:hAnsi="Times New Roman" w:cs="Times New Roman"/>
          <w:sz w:val="22"/>
          <w:szCs w:val="22"/>
        </w:rPr>
      </w:pPr>
    </w:p>
    <w:p w:rsidR="0093157D" w:rsidRPr="0093157D" w:rsidRDefault="0093157D" w:rsidP="0093157D">
      <w:pPr>
        <w:pStyle w:val="ConsPlusTitle"/>
        <w:widowControl/>
        <w:jc w:val="center"/>
        <w:rPr>
          <w:rFonts w:ascii="Times New Roman" w:hAnsi="Times New Roman" w:cs="Times New Roman"/>
          <w:sz w:val="22"/>
          <w:szCs w:val="22"/>
        </w:rPr>
      </w:pPr>
      <w:r w:rsidRPr="0093157D">
        <w:rPr>
          <w:rFonts w:ascii="Times New Roman" w:hAnsi="Times New Roman" w:cs="Times New Roman"/>
          <w:sz w:val="22"/>
          <w:szCs w:val="22"/>
        </w:rPr>
        <w:t>ДВАДЦАТЬ ЧЕТВЕРТАЯ СЕССИЯ</w:t>
      </w:r>
    </w:p>
    <w:p w:rsidR="0093157D" w:rsidRPr="0093157D" w:rsidRDefault="0093157D" w:rsidP="0093157D">
      <w:pPr>
        <w:pStyle w:val="ConsPlusTitle"/>
        <w:widowControl/>
        <w:jc w:val="center"/>
        <w:rPr>
          <w:rFonts w:ascii="Times New Roman" w:hAnsi="Times New Roman" w:cs="Times New Roman"/>
          <w:sz w:val="22"/>
          <w:szCs w:val="22"/>
        </w:rPr>
      </w:pPr>
      <w:r w:rsidRPr="0093157D">
        <w:rPr>
          <w:rFonts w:ascii="Times New Roman" w:hAnsi="Times New Roman" w:cs="Times New Roman"/>
          <w:sz w:val="22"/>
          <w:szCs w:val="22"/>
        </w:rPr>
        <w:t>Третьего созыва</w:t>
      </w:r>
    </w:p>
    <w:p w:rsidR="0093157D" w:rsidRPr="0093157D" w:rsidRDefault="0093157D" w:rsidP="0093157D">
      <w:pPr>
        <w:pStyle w:val="ConsPlusTitle"/>
        <w:widowControl/>
        <w:jc w:val="center"/>
        <w:rPr>
          <w:rFonts w:ascii="Times New Roman" w:hAnsi="Times New Roman" w:cs="Times New Roman"/>
          <w:sz w:val="22"/>
          <w:szCs w:val="22"/>
        </w:rPr>
      </w:pPr>
    </w:p>
    <w:p w:rsidR="0093157D" w:rsidRDefault="0093157D" w:rsidP="0093157D">
      <w:pPr>
        <w:pStyle w:val="ConsPlusTitle"/>
        <w:widowControl/>
        <w:jc w:val="center"/>
        <w:rPr>
          <w:rFonts w:ascii="Times New Roman" w:hAnsi="Times New Roman" w:cs="Times New Roman"/>
          <w:sz w:val="22"/>
          <w:szCs w:val="22"/>
        </w:rPr>
      </w:pPr>
      <w:r w:rsidRPr="0093157D">
        <w:rPr>
          <w:rFonts w:ascii="Times New Roman" w:hAnsi="Times New Roman" w:cs="Times New Roman"/>
          <w:sz w:val="22"/>
          <w:szCs w:val="22"/>
        </w:rPr>
        <w:t>РЕШЕНИЕ</w:t>
      </w:r>
    </w:p>
    <w:p w:rsidR="0093157D" w:rsidRPr="0093157D" w:rsidRDefault="0093157D" w:rsidP="0093157D">
      <w:pPr>
        <w:pStyle w:val="ConsPlusTitle"/>
        <w:widowControl/>
        <w:jc w:val="center"/>
        <w:rPr>
          <w:rFonts w:ascii="Times New Roman" w:hAnsi="Times New Roman" w:cs="Times New Roman"/>
          <w:sz w:val="22"/>
          <w:szCs w:val="22"/>
        </w:rPr>
      </w:pPr>
    </w:p>
    <w:p w:rsidR="0093157D" w:rsidRPr="0093157D" w:rsidRDefault="0093157D" w:rsidP="0093157D">
      <w:pPr>
        <w:pStyle w:val="ConsPlusTitle"/>
        <w:widowControl/>
        <w:jc w:val="center"/>
        <w:rPr>
          <w:rFonts w:ascii="Times New Roman" w:hAnsi="Times New Roman" w:cs="Times New Roman"/>
          <w:sz w:val="22"/>
          <w:szCs w:val="22"/>
        </w:rPr>
      </w:pPr>
    </w:p>
    <w:p w:rsidR="0093157D" w:rsidRPr="0093157D" w:rsidRDefault="0093157D" w:rsidP="0093157D">
      <w:pPr>
        <w:pStyle w:val="ConsPlusTitle"/>
        <w:widowControl/>
        <w:jc w:val="both"/>
        <w:rPr>
          <w:rFonts w:ascii="Times New Roman" w:hAnsi="Times New Roman" w:cs="Times New Roman"/>
          <w:sz w:val="22"/>
          <w:szCs w:val="22"/>
        </w:rPr>
      </w:pPr>
      <w:r w:rsidRPr="0093157D">
        <w:rPr>
          <w:rFonts w:ascii="Times New Roman" w:hAnsi="Times New Roman" w:cs="Times New Roman"/>
          <w:sz w:val="22"/>
          <w:szCs w:val="22"/>
        </w:rPr>
        <w:t>24 сентября 2015 года                                                                                                            N 85</w:t>
      </w:r>
    </w:p>
    <w:p w:rsidR="0093157D" w:rsidRPr="0093157D" w:rsidRDefault="0093157D" w:rsidP="0093157D">
      <w:pPr>
        <w:pStyle w:val="ConsPlusTitle"/>
        <w:widowControl/>
        <w:jc w:val="center"/>
        <w:rPr>
          <w:rFonts w:ascii="Times New Roman" w:hAnsi="Times New Roman" w:cs="Times New Roman"/>
          <w:sz w:val="22"/>
          <w:szCs w:val="22"/>
        </w:rPr>
      </w:pPr>
    </w:p>
    <w:p w:rsidR="0093157D" w:rsidRDefault="0093157D" w:rsidP="0093157D">
      <w:pPr>
        <w:pStyle w:val="ConsPlusTitle"/>
        <w:widowControl/>
        <w:jc w:val="center"/>
        <w:rPr>
          <w:rFonts w:ascii="Times New Roman" w:hAnsi="Times New Roman" w:cs="Times New Roman"/>
          <w:sz w:val="22"/>
          <w:szCs w:val="22"/>
        </w:rPr>
      </w:pPr>
    </w:p>
    <w:p w:rsidR="0093157D" w:rsidRPr="0093157D" w:rsidRDefault="0093157D" w:rsidP="0093157D">
      <w:pPr>
        <w:pStyle w:val="ConsPlusTitle"/>
        <w:widowControl/>
        <w:jc w:val="center"/>
        <w:rPr>
          <w:rFonts w:ascii="Times New Roman" w:hAnsi="Times New Roman" w:cs="Times New Roman"/>
          <w:sz w:val="22"/>
          <w:szCs w:val="22"/>
        </w:rPr>
      </w:pPr>
      <w:r w:rsidRPr="0093157D">
        <w:rPr>
          <w:rFonts w:ascii="Times New Roman" w:hAnsi="Times New Roman" w:cs="Times New Roman"/>
          <w:sz w:val="22"/>
          <w:szCs w:val="22"/>
        </w:rPr>
        <w:t>О ПРАВИЛАХ БЛАГОУСТРОЙСТВА И ОЗЕЛЕНЕНИЯ ТЕРРИТОРИИ МУНИЦИПАЛЬНОГО ОБРАЗОВАНИЯ "МЕЗЕНСКОЕ"</w:t>
      </w:r>
    </w:p>
    <w:p w:rsidR="0093157D" w:rsidRPr="0093157D" w:rsidRDefault="0093157D" w:rsidP="0093157D">
      <w:pPr>
        <w:pStyle w:val="ConsPlusNormal"/>
        <w:widowControl/>
        <w:ind w:firstLine="540"/>
        <w:jc w:val="both"/>
        <w:rPr>
          <w:rFonts w:ascii="Times New Roman" w:hAnsi="Times New Roman" w:cs="Times New Roman"/>
          <w:i w:val="0"/>
          <w:iCs w:val="0"/>
          <w:sz w:val="22"/>
          <w:szCs w:val="22"/>
        </w:rPr>
      </w:pPr>
    </w:p>
    <w:p w:rsidR="0093157D" w:rsidRPr="0093157D" w:rsidRDefault="0093157D" w:rsidP="0093157D">
      <w:pPr>
        <w:pStyle w:val="ConsPlusNormal"/>
        <w:widowControl/>
        <w:ind w:firstLine="540"/>
        <w:jc w:val="both"/>
        <w:rPr>
          <w:rFonts w:ascii="Times New Roman" w:hAnsi="Times New Roman" w:cs="Times New Roman"/>
          <w:i w:val="0"/>
          <w:iCs w:val="0"/>
          <w:sz w:val="22"/>
          <w:szCs w:val="22"/>
        </w:rPr>
      </w:pPr>
      <w:r w:rsidRPr="0093157D">
        <w:rPr>
          <w:rFonts w:ascii="Times New Roman" w:hAnsi="Times New Roman" w:cs="Times New Roman"/>
          <w:i w:val="0"/>
          <w:iCs w:val="0"/>
          <w:sz w:val="22"/>
          <w:szCs w:val="22"/>
        </w:rPr>
        <w:t>В соответствии с Уставом муниципального образования "Мезенское» Совет депутатов решает:</w:t>
      </w:r>
    </w:p>
    <w:p w:rsidR="0093157D" w:rsidRPr="0093157D" w:rsidRDefault="0093157D" w:rsidP="0093157D">
      <w:pPr>
        <w:pStyle w:val="ConsPlusNormal"/>
        <w:widowControl/>
        <w:ind w:firstLine="540"/>
        <w:jc w:val="both"/>
        <w:rPr>
          <w:rFonts w:ascii="Times New Roman" w:hAnsi="Times New Roman" w:cs="Times New Roman"/>
          <w:i w:val="0"/>
          <w:iCs w:val="0"/>
          <w:sz w:val="22"/>
          <w:szCs w:val="22"/>
        </w:rPr>
      </w:pPr>
    </w:p>
    <w:p w:rsidR="0093157D" w:rsidRPr="0093157D" w:rsidRDefault="0093157D" w:rsidP="0093157D">
      <w:pPr>
        <w:pStyle w:val="ConsPlusNormal"/>
        <w:ind w:firstLine="540"/>
        <w:jc w:val="both"/>
        <w:rPr>
          <w:rFonts w:ascii="Times New Roman" w:hAnsi="Times New Roman" w:cs="Times New Roman"/>
          <w:i w:val="0"/>
          <w:iCs w:val="0"/>
          <w:sz w:val="22"/>
          <w:szCs w:val="22"/>
        </w:rPr>
      </w:pPr>
      <w:r w:rsidRPr="0093157D">
        <w:rPr>
          <w:rFonts w:ascii="Times New Roman" w:hAnsi="Times New Roman" w:cs="Times New Roman"/>
          <w:i w:val="0"/>
          <w:iCs w:val="0"/>
          <w:sz w:val="22"/>
          <w:szCs w:val="22"/>
        </w:rPr>
        <w:t xml:space="preserve">1. Утвердить Правила благоустройства и озеленения территории муниципального образования "Мезенское" (Приложение №1).     </w:t>
      </w:r>
    </w:p>
    <w:p w:rsidR="0093157D" w:rsidRPr="0093157D" w:rsidRDefault="0093157D" w:rsidP="0093157D">
      <w:pPr>
        <w:pStyle w:val="ConsPlusNormal"/>
        <w:ind w:firstLine="540"/>
        <w:jc w:val="both"/>
        <w:rPr>
          <w:rFonts w:ascii="Times New Roman" w:hAnsi="Times New Roman" w:cs="Times New Roman"/>
          <w:i w:val="0"/>
          <w:iCs w:val="0"/>
          <w:sz w:val="22"/>
          <w:szCs w:val="22"/>
        </w:rPr>
      </w:pPr>
      <w:r w:rsidRPr="0093157D">
        <w:rPr>
          <w:rFonts w:ascii="Times New Roman" w:hAnsi="Times New Roman" w:cs="Times New Roman"/>
          <w:i w:val="0"/>
          <w:iCs w:val="0"/>
          <w:sz w:val="22"/>
          <w:szCs w:val="22"/>
        </w:rPr>
        <w:t xml:space="preserve">1.2. Утвердить соглашение о закреплении прилегающей территории (приложение 2).   </w:t>
      </w:r>
    </w:p>
    <w:p w:rsidR="0093157D" w:rsidRPr="0093157D" w:rsidRDefault="0093157D" w:rsidP="0093157D">
      <w:pPr>
        <w:pStyle w:val="ConsPlusNormal"/>
        <w:widowControl/>
        <w:ind w:firstLine="540"/>
        <w:jc w:val="both"/>
        <w:rPr>
          <w:rFonts w:ascii="Times New Roman" w:hAnsi="Times New Roman" w:cs="Times New Roman"/>
          <w:i w:val="0"/>
          <w:iCs w:val="0"/>
          <w:sz w:val="22"/>
          <w:szCs w:val="22"/>
        </w:rPr>
      </w:pPr>
      <w:r w:rsidRPr="0093157D">
        <w:rPr>
          <w:rFonts w:ascii="Times New Roman" w:hAnsi="Times New Roman" w:cs="Times New Roman"/>
          <w:i w:val="0"/>
          <w:iCs w:val="0"/>
          <w:sz w:val="22"/>
          <w:szCs w:val="22"/>
        </w:rPr>
        <w:t>1.3. Утвердить форму специального разрешения на право производства земляных работ (ордера) (приложение 2)</w:t>
      </w:r>
    </w:p>
    <w:p w:rsidR="0093157D" w:rsidRPr="0093157D" w:rsidRDefault="0093157D" w:rsidP="0093157D">
      <w:pPr>
        <w:pStyle w:val="ConsPlusNormal"/>
        <w:ind w:firstLine="540"/>
        <w:jc w:val="both"/>
        <w:rPr>
          <w:rFonts w:ascii="Times New Roman" w:hAnsi="Times New Roman" w:cs="Times New Roman"/>
          <w:i w:val="0"/>
          <w:iCs w:val="0"/>
          <w:sz w:val="22"/>
          <w:szCs w:val="22"/>
        </w:rPr>
      </w:pPr>
      <w:r w:rsidRPr="0093157D">
        <w:rPr>
          <w:rFonts w:ascii="Times New Roman" w:hAnsi="Times New Roman" w:cs="Times New Roman"/>
          <w:i w:val="0"/>
          <w:iCs w:val="0"/>
          <w:sz w:val="22"/>
          <w:szCs w:val="22"/>
        </w:rPr>
        <w:t xml:space="preserve">    </w:t>
      </w:r>
    </w:p>
    <w:p w:rsidR="0093157D" w:rsidRPr="0093157D" w:rsidRDefault="0093157D" w:rsidP="0093157D">
      <w:pPr>
        <w:pStyle w:val="ConsPlusNormal"/>
        <w:widowControl/>
        <w:ind w:firstLine="540"/>
        <w:jc w:val="both"/>
        <w:rPr>
          <w:rFonts w:ascii="Times New Roman" w:hAnsi="Times New Roman" w:cs="Times New Roman"/>
          <w:i w:val="0"/>
          <w:iCs w:val="0"/>
          <w:sz w:val="22"/>
          <w:szCs w:val="22"/>
        </w:rPr>
      </w:pPr>
      <w:r w:rsidRPr="0093157D">
        <w:rPr>
          <w:rFonts w:ascii="Times New Roman" w:hAnsi="Times New Roman" w:cs="Times New Roman"/>
          <w:i w:val="0"/>
          <w:iCs w:val="0"/>
          <w:sz w:val="22"/>
          <w:szCs w:val="22"/>
        </w:rPr>
        <w:t>2. Правила благоустройства и озеленения территории муниципального образования "Мезенское", утвержденные решением Совета депутатов МО «Мезенское» от 15.03.2011г. за №99 отменить.</w:t>
      </w:r>
    </w:p>
    <w:p w:rsidR="0093157D" w:rsidRDefault="0093157D" w:rsidP="0093157D">
      <w:pPr>
        <w:pStyle w:val="ConsPlusNormal"/>
        <w:widowControl/>
        <w:ind w:firstLine="540"/>
        <w:jc w:val="both"/>
        <w:rPr>
          <w:rFonts w:ascii="Times New Roman" w:hAnsi="Times New Roman" w:cs="Times New Roman"/>
          <w:i w:val="0"/>
          <w:iCs w:val="0"/>
          <w:sz w:val="24"/>
          <w:szCs w:val="24"/>
        </w:rPr>
      </w:pPr>
    </w:p>
    <w:p w:rsidR="0093157D" w:rsidRDefault="0093157D" w:rsidP="0093157D">
      <w:pPr>
        <w:pStyle w:val="ConsPlusNormal"/>
        <w:widowControl/>
        <w:ind w:firstLine="540"/>
        <w:jc w:val="both"/>
        <w:rPr>
          <w:rFonts w:ascii="Times New Roman" w:hAnsi="Times New Roman" w:cs="Times New Roman"/>
          <w:i w:val="0"/>
          <w:iCs w:val="0"/>
          <w:sz w:val="24"/>
          <w:szCs w:val="24"/>
        </w:rPr>
      </w:pPr>
    </w:p>
    <w:p w:rsidR="0093157D" w:rsidRPr="00CE2083" w:rsidRDefault="009C136A" w:rsidP="0093157D">
      <w:pPr>
        <w:pStyle w:val="ConsPlusNormal"/>
        <w:widowControl/>
        <w:ind w:firstLine="540"/>
        <w:jc w:val="both"/>
        <w:rPr>
          <w:rFonts w:ascii="Times New Roman" w:hAnsi="Times New Roman" w:cs="Times New Roman"/>
          <w:i w:val="0"/>
          <w:iCs w:val="0"/>
          <w:sz w:val="24"/>
          <w:szCs w:val="24"/>
        </w:rPr>
      </w:pPr>
      <w:r>
        <w:rPr>
          <w:noProof/>
        </w:rPr>
        <w:drawing>
          <wp:inline distT="0" distB="0" distL="0" distR="0">
            <wp:extent cx="5677535" cy="1643380"/>
            <wp:effectExtent l="19050" t="0" r="0" b="0"/>
            <wp:docPr id="1" name="Рисунок 1" descr="пе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
                    <pic:cNvPicPr>
                      <a:picLocks noChangeAspect="1" noChangeArrowheads="1"/>
                    </pic:cNvPicPr>
                  </pic:nvPicPr>
                  <pic:blipFill>
                    <a:blip r:embed="rId7" cstate="print"/>
                    <a:srcRect/>
                    <a:stretch>
                      <a:fillRect/>
                    </a:stretch>
                  </pic:blipFill>
                  <pic:spPr bwMode="auto">
                    <a:xfrm>
                      <a:off x="0" y="0"/>
                      <a:ext cx="5677535" cy="1643380"/>
                    </a:xfrm>
                    <a:prstGeom prst="rect">
                      <a:avLst/>
                    </a:prstGeom>
                    <a:noFill/>
                    <a:ln w="9525">
                      <a:noFill/>
                      <a:miter lim="800000"/>
                      <a:headEnd/>
                      <a:tailEnd/>
                    </a:ln>
                  </pic:spPr>
                </pic:pic>
              </a:graphicData>
            </a:graphic>
          </wp:inline>
        </w:drawing>
      </w:r>
    </w:p>
    <w:p w:rsidR="0037614F" w:rsidRPr="00CE2083" w:rsidRDefault="0037614F" w:rsidP="0037614F">
      <w:pPr>
        <w:pStyle w:val="ConsPlusNormal"/>
        <w:widowControl/>
        <w:ind w:firstLine="0"/>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93157D" w:rsidRDefault="0093157D" w:rsidP="008C36D5">
      <w:pPr>
        <w:pStyle w:val="ConsPlusNormal"/>
        <w:widowControl/>
        <w:ind w:left="5580" w:firstLine="0"/>
        <w:jc w:val="both"/>
        <w:outlineLvl w:val="0"/>
        <w:rPr>
          <w:rFonts w:ascii="Times New Roman" w:hAnsi="Times New Roman" w:cs="Times New Roman"/>
          <w:i w:val="0"/>
          <w:iCs w:val="0"/>
          <w:sz w:val="24"/>
          <w:szCs w:val="24"/>
        </w:rPr>
      </w:pPr>
    </w:p>
    <w:p w:rsidR="008C36D5" w:rsidRDefault="008C36D5" w:rsidP="008C36D5">
      <w:pPr>
        <w:pStyle w:val="ConsPlusNormal"/>
        <w:widowControl/>
        <w:ind w:left="5580" w:firstLine="0"/>
        <w:jc w:val="both"/>
        <w:outlineLvl w:val="0"/>
        <w:rPr>
          <w:rFonts w:ascii="Times New Roman" w:hAnsi="Times New Roman" w:cs="Times New Roman"/>
          <w:i w:val="0"/>
          <w:iCs w:val="0"/>
          <w:sz w:val="24"/>
          <w:szCs w:val="24"/>
        </w:rPr>
      </w:pPr>
      <w:r>
        <w:rPr>
          <w:rFonts w:ascii="Times New Roman" w:hAnsi="Times New Roman" w:cs="Times New Roman"/>
          <w:i w:val="0"/>
          <w:iCs w:val="0"/>
          <w:sz w:val="24"/>
          <w:szCs w:val="24"/>
        </w:rPr>
        <w:t>Приложение №1</w:t>
      </w:r>
    </w:p>
    <w:p w:rsidR="0037614F" w:rsidRPr="00CE2083" w:rsidRDefault="0037614F" w:rsidP="008C36D5">
      <w:pPr>
        <w:pStyle w:val="ConsPlusNormal"/>
        <w:widowControl/>
        <w:ind w:left="5580" w:firstLine="0"/>
        <w:jc w:val="both"/>
        <w:outlineLvl w:val="0"/>
        <w:rPr>
          <w:rFonts w:ascii="Times New Roman" w:hAnsi="Times New Roman" w:cs="Times New Roman"/>
          <w:i w:val="0"/>
          <w:iCs w:val="0"/>
          <w:sz w:val="24"/>
          <w:szCs w:val="24"/>
        </w:rPr>
      </w:pPr>
      <w:r w:rsidRPr="00CE2083">
        <w:rPr>
          <w:rFonts w:ascii="Times New Roman" w:hAnsi="Times New Roman" w:cs="Times New Roman"/>
          <w:i w:val="0"/>
          <w:iCs w:val="0"/>
          <w:sz w:val="24"/>
          <w:szCs w:val="24"/>
        </w:rPr>
        <w:t>УТВЕРЖДЕНО</w:t>
      </w:r>
    </w:p>
    <w:p w:rsidR="0037614F" w:rsidRPr="00CE2083" w:rsidRDefault="0037614F" w:rsidP="008C36D5">
      <w:pPr>
        <w:pStyle w:val="ConsPlusNormal"/>
        <w:widowControl/>
        <w:ind w:left="5580" w:firstLine="0"/>
        <w:jc w:val="both"/>
        <w:rPr>
          <w:rFonts w:ascii="Times New Roman" w:hAnsi="Times New Roman" w:cs="Times New Roman"/>
          <w:i w:val="0"/>
          <w:iCs w:val="0"/>
          <w:sz w:val="24"/>
          <w:szCs w:val="24"/>
        </w:rPr>
      </w:pPr>
      <w:r w:rsidRPr="00CE2083">
        <w:rPr>
          <w:rFonts w:ascii="Times New Roman" w:hAnsi="Times New Roman" w:cs="Times New Roman"/>
          <w:i w:val="0"/>
          <w:iCs w:val="0"/>
          <w:sz w:val="24"/>
          <w:szCs w:val="24"/>
        </w:rPr>
        <w:t>решением Совета депутатов МО «Мезенское»</w:t>
      </w:r>
    </w:p>
    <w:p w:rsidR="0037614F" w:rsidRDefault="0037614F" w:rsidP="008C36D5">
      <w:pPr>
        <w:pStyle w:val="ConsPlusNormal"/>
        <w:widowControl/>
        <w:ind w:left="5580" w:firstLine="0"/>
        <w:jc w:val="both"/>
        <w:rPr>
          <w:rFonts w:ascii="Times New Roman" w:hAnsi="Times New Roman" w:cs="Times New Roman"/>
          <w:i w:val="0"/>
          <w:iCs w:val="0"/>
          <w:sz w:val="24"/>
          <w:szCs w:val="24"/>
        </w:rPr>
      </w:pPr>
      <w:r w:rsidRPr="00CE2083">
        <w:rPr>
          <w:rFonts w:ascii="Times New Roman" w:hAnsi="Times New Roman" w:cs="Times New Roman"/>
          <w:i w:val="0"/>
          <w:iCs w:val="0"/>
          <w:sz w:val="24"/>
          <w:szCs w:val="24"/>
        </w:rPr>
        <w:t xml:space="preserve">от </w:t>
      </w:r>
      <w:r>
        <w:rPr>
          <w:rFonts w:ascii="Times New Roman" w:hAnsi="Times New Roman" w:cs="Times New Roman"/>
          <w:i w:val="0"/>
          <w:iCs w:val="0"/>
          <w:sz w:val="24"/>
          <w:szCs w:val="24"/>
        </w:rPr>
        <w:t>24.09.2015</w:t>
      </w:r>
      <w:r w:rsidRPr="00CE2083">
        <w:rPr>
          <w:rFonts w:ascii="Times New Roman" w:hAnsi="Times New Roman" w:cs="Times New Roman"/>
          <w:i w:val="0"/>
          <w:iCs w:val="0"/>
          <w:sz w:val="24"/>
          <w:szCs w:val="24"/>
        </w:rPr>
        <w:t xml:space="preserve"> N</w:t>
      </w:r>
      <w:r w:rsidR="006C55FE">
        <w:rPr>
          <w:rFonts w:ascii="Times New Roman" w:hAnsi="Times New Roman" w:cs="Times New Roman"/>
          <w:i w:val="0"/>
          <w:iCs w:val="0"/>
          <w:sz w:val="24"/>
          <w:szCs w:val="24"/>
        </w:rPr>
        <w:t>85</w:t>
      </w:r>
      <w:r w:rsidRPr="00CE2083">
        <w:rPr>
          <w:rFonts w:ascii="Times New Roman" w:hAnsi="Times New Roman" w:cs="Times New Roman"/>
          <w:i w:val="0"/>
          <w:iCs w:val="0"/>
          <w:sz w:val="24"/>
          <w:szCs w:val="24"/>
        </w:rPr>
        <w:t xml:space="preserve"> </w:t>
      </w:r>
    </w:p>
    <w:p w:rsidR="0037614F" w:rsidRPr="00CE2083" w:rsidRDefault="0037614F" w:rsidP="0037614F">
      <w:pPr>
        <w:pStyle w:val="ConsPlusNormal"/>
        <w:widowControl/>
        <w:ind w:firstLine="0"/>
        <w:jc w:val="right"/>
        <w:rPr>
          <w:rFonts w:ascii="Times New Roman" w:hAnsi="Times New Roman" w:cs="Times New Roman"/>
          <w:i w:val="0"/>
          <w:iCs w:val="0"/>
          <w:sz w:val="24"/>
          <w:szCs w:val="24"/>
        </w:rPr>
      </w:pPr>
    </w:p>
    <w:p w:rsidR="0037614F" w:rsidRPr="00CE2083" w:rsidRDefault="0037614F" w:rsidP="0037614F">
      <w:pPr>
        <w:pStyle w:val="ConsPlusTitle"/>
        <w:widowControl/>
        <w:jc w:val="center"/>
        <w:rPr>
          <w:rFonts w:ascii="Times New Roman" w:hAnsi="Times New Roman" w:cs="Times New Roman"/>
          <w:sz w:val="24"/>
          <w:szCs w:val="24"/>
        </w:rPr>
      </w:pPr>
      <w:r w:rsidRPr="00CE2083">
        <w:rPr>
          <w:rFonts w:ascii="Times New Roman" w:hAnsi="Times New Roman" w:cs="Times New Roman"/>
          <w:sz w:val="24"/>
          <w:szCs w:val="24"/>
        </w:rPr>
        <w:t>ПРАВИЛА БЛАГОУСТРОЙСТВА И ОЗЕЛЕНЕНИЯ ТЕРРИТОРИИ МУНИЦИПАЛЬНОГО ОБРАЗОВАНИЯ "МЕЗЕНСКОЕ"</w:t>
      </w:r>
    </w:p>
    <w:p w:rsidR="0037614F" w:rsidRPr="00CE2083" w:rsidRDefault="0037614F" w:rsidP="0037614F">
      <w:pPr>
        <w:pStyle w:val="ConsPlusNormal"/>
        <w:widowControl/>
        <w:ind w:firstLine="0"/>
        <w:jc w:val="center"/>
        <w:rPr>
          <w:rFonts w:ascii="Times New Roman" w:hAnsi="Times New Roman" w:cs="Times New Roman"/>
          <w:i w:val="0"/>
          <w:iCs w:val="0"/>
          <w:sz w:val="24"/>
          <w:szCs w:val="24"/>
        </w:rPr>
      </w:pPr>
    </w:p>
    <w:p w:rsidR="0037614F" w:rsidRPr="00CE2083" w:rsidRDefault="0037614F" w:rsidP="0037614F">
      <w:pPr>
        <w:pStyle w:val="ConsPlusNormal"/>
        <w:widowControl/>
        <w:ind w:firstLine="851"/>
        <w:outlineLvl w:val="1"/>
        <w:rPr>
          <w:rFonts w:ascii="Times New Roman" w:hAnsi="Times New Roman" w:cs="Times New Roman"/>
          <w:i w:val="0"/>
          <w:iCs w:val="0"/>
          <w:sz w:val="24"/>
          <w:szCs w:val="24"/>
        </w:rPr>
      </w:pPr>
      <w:r w:rsidRPr="00CE2083">
        <w:rPr>
          <w:rFonts w:ascii="Times New Roman" w:hAnsi="Times New Roman" w:cs="Times New Roman"/>
          <w:i w:val="0"/>
          <w:iCs w:val="0"/>
          <w:sz w:val="24"/>
          <w:szCs w:val="24"/>
        </w:rPr>
        <w:t xml:space="preserve">1. </w:t>
      </w:r>
      <w:r>
        <w:rPr>
          <w:rFonts w:ascii="Times New Roman" w:hAnsi="Times New Roman" w:cs="Times New Roman"/>
          <w:i w:val="0"/>
          <w:iCs w:val="0"/>
          <w:sz w:val="24"/>
          <w:szCs w:val="24"/>
        </w:rPr>
        <w:t>Общие положения</w:t>
      </w:r>
    </w:p>
    <w:p w:rsidR="0037614F" w:rsidRPr="00CE2083" w:rsidRDefault="0037614F" w:rsidP="0037614F">
      <w:pPr>
        <w:pStyle w:val="ConsPlusNormal"/>
        <w:widowControl/>
        <w:ind w:firstLine="540"/>
        <w:jc w:val="both"/>
        <w:rPr>
          <w:rFonts w:ascii="Times New Roman" w:hAnsi="Times New Roman" w:cs="Times New Roman"/>
          <w:i w:val="0"/>
          <w:iCs w:val="0"/>
          <w:sz w:val="24"/>
          <w:szCs w:val="24"/>
        </w:rPr>
      </w:pPr>
    </w:p>
    <w:p w:rsidR="0037614F" w:rsidRPr="0049085B" w:rsidRDefault="0037614F" w:rsidP="0037614F">
      <w:pPr>
        <w:ind w:firstLine="851"/>
        <w:jc w:val="both"/>
      </w:pPr>
      <w:r w:rsidRPr="0049085B">
        <w:t>1. Правила благоустройства и озеленения территории муниципального образования "Мезенское" (далее - настоящие Правила) устанавливают единые и обязательные к исполнению нормы и требования в сфере внешнего благоустройства и озеленения территорий,  регулируют вопросы содержания и уборки территории муниципального образования "Мезенское» (далее - МО «Мезенское»).</w:t>
      </w:r>
    </w:p>
    <w:p w:rsidR="0037614F" w:rsidRPr="0049085B" w:rsidRDefault="0037614F" w:rsidP="0037614F">
      <w:pPr>
        <w:ind w:firstLine="851"/>
        <w:jc w:val="both"/>
      </w:pPr>
      <w:r w:rsidRPr="0049085B">
        <w:t>Настоящие Правила разработаны в соответствии с действующим законодательством РФ, нормативными актами РФ и Архангельской области, регулирующими вопросы благоустройства и озеленения территорий МО «Мезенское».</w:t>
      </w:r>
    </w:p>
    <w:p w:rsidR="0037614F" w:rsidRPr="0049085B" w:rsidRDefault="0037614F" w:rsidP="0037614F">
      <w:pPr>
        <w:ind w:firstLine="851"/>
        <w:jc w:val="both"/>
      </w:pPr>
      <w:r w:rsidRPr="0049085B">
        <w:t>1.2. Настоящие Правила являются обязательными для исполнителей работ, организаций, предприятий, учреждений, объединений, независимо от их организационно-правовой формы и формы собственности, для всех физических, в собственности, владении или пользовании которых находятся здания и сооружения, подземные инженерные коммуникации и земельные участки, на которых осуществляется благоустройство и озеленение.</w:t>
      </w:r>
    </w:p>
    <w:p w:rsidR="0037614F" w:rsidRPr="0049085B" w:rsidRDefault="0037614F" w:rsidP="0037614F">
      <w:pPr>
        <w:ind w:firstLine="851"/>
        <w:jc w:val="both"/>
      </w:pPr>
      <w:r>
        <w:t>1.3.</w:t>
      </w:r>
      <w:r w:rsidRPr="0049085B">
        <w:t xml:space="preserve"> Настоящие Правила направлены на поддержание санитарного порядка, охрану окружающей среды, повышение безопасности населения муниципального образования «Мезенское», и являются предметом правового регулирования общественных отношений, связанных с обеспечением и улучшением санитарного, экологического и эстетического состояния территории МО «Мезенское».</w:t>
      </w:r>
    </w:p>
    <w:p w:rsidR="0037614F" w:rsidRPr="0049085B" w:rsidRDefault="0037614F" w:rsidP="0037614F">
      <w:pPr>
        <w:ind w:firstLine="851"/>
        <w:jc w:val="both"/>
      </w:pPr>
    </w:p>
    <w:p w:rsidR="0037614F" w:rsidRPr="0049085B" w:rsidRDefault="0037614F" w:rsidP="0037614F">
      <w:pPr>
        <w:ind w:firstLine="851"/>
        <w:jc w:val="both"/>
      </w:pPr>
      <w:r w:rsidRPr="0049085B">
        <w:t>2. Все организации и юридические лица, независимо от форм собственности, собственники, владельцы и пользователи индивидуальных жилых домов, сособственники многоквартирных жилых домов должны содержать в порядке, отвечающем санитарным и архитектурным требованиям, установленным правилам:</w:t>
      </w:r>
    </w:p>
    <w:p w:rsidR="0037614F" w:rsidRPr="0049085B" w:rsidRDefault="0037614F" w:rsidP="0037614F">
      <w:pPr>
        <w:ind w:firstLine="851"/>
        <w:jc w:val="both"/>
      </w:pPr>
      <w:r w:rsidRPr="0049085B">
        <w:t>- жилые дома, общественные здания и территории, на которых они расположены;</w:t>
      </w:r>
    </w:p>
    <w:p w:rsidR="0037614F" w:rsidRPr="0049085B" w:rsidRDefault="0037614F" w:rsidP="0037614F">
      <w:pPr>
        <w:ind w:firstLine="851"/>
        <w:jc w:val="both"/>
      </w:pPr>
      <w:r w:rsidRPr="0049085B">
        <w:t>- спортивные сооружения;</w:t>
      </w:r>
    </w:p>
    <w:p w:rsidR="0037614F" w:rsidRPr="0049085B" w:rsidRDefault="0037614F" w:rsidP="0037614F">
      <w:pPr>
        <w:ind w:firstLine="851"/>
        <w:jc w:val="both"/>
      </w:pPr>
      <w:r w:rsidRPr="0049085B">
        <w:t>-объекты внешнего благоустройства (колодцы, открытые водоемы, малые архитектурные формы и элементы благоустройства);</w:t>
      </w:r>
    </w:p>
    <w:p w:rsidR="0037614F" w:rsidRPr="0049085B" w:rsidRDefault="0037614F" w:rsidP="0037614F">
      <w:pPr>
        <w:ind w:firstLine="851"/>
        <w:jc w:val="both"/>
      </w:pPr>
      <w:r w:rsidRPr="0049085B">
        <w:t>- дорожно- мостовые и гидротехнические сооружения;</w:t>
      </w:r>
    </w:p>
    <w:p w:rsidR="0037614F" w:rsidRPr="0049085B" w:rsidRDefault="0037614F" w:rsidP="0037614F">
      <w:pPr>
        <w:ind w:firstLine="851"/>
        <w:jc w:val="both"/>
      </w:pPr>
      <w:r w:rsidRPr="0049085B">
        <w:t>- зеленые насаждения;</w:t>
      </w:r>
    </w:p>
    <w:p w:rsidR="0037614F" w:rsidRPr="0049085B" w:rsidRDefault="0037614F" w:rsidP="0037614F">
      <w:pPr>
        <w:ind w:firstLine="851"/>
        <w:jc w:val="both"/>
      </w:pPr>
      <w:r w:rsidRPr="0049085B">
        <w:t>- наружное освещение домов, зданий, улиц, скверов.</w:t>
      </w:r>
    </w:p>
    <w:p w:rsidR="0037614F" w:rsidRPr="0049085B" w:rsidRDefault="0037614F" w:rsidP="0037614F">
      <w:pPr>
        <w:ind w:firstLine="851"/>
        <w:jc w:val="both"/>
      </w:pPr>
      <w:r w:rsidRPr="0049085B">
        <w:t>- иные объекты и сооружения, предусмотренные настоящими Правилами</w:t>
      </w:r>
    </w:p>
    <w:p w:rsidR="0037614F" w:rsidRPr="0049085B" w:rsidRDefault="0037614F" w:rsidP="0037614F">
      <w:pPr>
        <w:ind w:firstLine="851"/>
        <w:jc w:val="both"/>
      </w:pPr>
    </w:p>
    <w:p w:rsidR="0037614F" w:rsidRPr="0049085B" w:rsidRDefault="0037614F" w:rsidP="0037614F">
      <w:pPr>
        <w:ind w:firstLine="851"/>
        <w:jc w:val="both"/>
        <w:rPr>
          <w:b/>
        </w:rPr>
      </w:pPr>
      <w:r w:rsidRPr="0049085B">
        <w:rPr>
          <w:b/>
        </w:rPr>
        <w:t>3. Для целей настоящих Правил используются следующие основные понятия:</w:t>
      </w:r>
    </w:p>
    <w:p w:rsidR="0037614F" w:rsidRPr="0049085B" w:rsidRDefault="0037614F" w:rsidP="0037614F">
      <w:pPr>
        <w:ind w:firstLine="851"/>
        <w:jc w:val="both"/>
      </w:pPr>
    </w:p>
    <w:p w:rsidR="0037614F" w:rsidRPr="0049085B" w:rsidRDefault="0037614F" w:rsidP="0037614F">
      <w:pPr>
        <w:ind w:firstLine="851"/>
        <w:jc w:val="both"/>
      </w:pPr>
      <w:r w:rsidRPr="0049085B">
        <w:t xml:space="preserve">      Адресные реквизиты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37614F" w:rsidRPr="0049085B" w:rsidRDefault="0037614F" w:rsidP="0037614F">
      <w:pPr>
        <w:ind w:firstLine="851"/>
        <w:jc w:val="both"/>
      </w:pPr>
    </w:p>
    <w:p w:rsidR="0037614F" w:rsidRDefault="0037614F" w:rsidP="0037614F">
      <w:pPr>
        <w:ind w:firstLine="567"/>
        <w:jc w:val="both"/>
      </w:pPr>
      <w:r>
        <w:t xml:space="preserve">      </w:t>
      </w:r>
      <w:r w:rsidRPr="00117552">
        <w:rPr>
          <w:b/>
        </w:rPr>
        <w:t>Благоустройство</w:t>
      </w:r>
      <w:r>
        <w:t xml:space="preserve"> - деятельность по созданию, реконструкции, ремонту, реставрации, оборудованию, переоборудованию, модернизации объектов благоустройства, содержанию их в чистоте и порядке.</w:t>
      </w:r>
    </w:p>
    <w:p w:rsidR="0037614F" w:rsidRDefault="0037614F" w:rsidP="0037614F">
      <w:pPr>
        <w:ind w:firstLine="567"/>
        <w:jc w:val="both"/>
      </w:pPr>
    </w:p>
    <w:p w:rsidR="0037614F" w:rsidRDefault="0037614F" w:rsidP="0037614F">
      <w:pPr>
        <w:ind w:firstLine="567"/>
        <w:jc w:val="both"/>
      </w:pPr>
      <w:r>
        <w:lastRenderedPageBreak/>
        <w:t xml:space="preserve">      </w:t>
      </w:r>
      <w:r w:rsidRPr="00117552">
        <w:rPr>
          <w:b/>
        </w:rPr>
        <w:t>Витрина</w:t>
      </w:r>
      <w:r>
        <w:t xml:space="preserve"> - остекленная часть фасадов зданий, предназначенная для информации о товарах и услугах, реализуемых в данном предприятии.</w:t>
      </w:r>
    </w:p>
    <w:p w:rsidR="0037614F" w:rsidRDefault="0037614F" w:rsidP="0037614F">
      <w:pPr>
        <w:ind w:firstLine="567"/>
        <w:jc w:val="both"/>
      </w:pPr>
    </w:p>
    <w:p w:rsidR="0037614F" w:rsidRDefault="0037614F" w:rsidP="0037614F">
      <w:pPr>
        <w:ind w:firstLine="567"/>
        <w:jc w:val="both"/>
      </w:pPr>
      <w:r>
        <w:t xml:space="preserve">      </w:t>
      </w:r>
      <w:r w:rsidRPr="00117552">
        <w:rPr>
          <w:b/>
        </w:rPr>
        <w:t>Владелец объекта благоустройства</w:t>
      </w:r>
      <w: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37614F" w:rsidRDefault="0037614F" w:rsidP="0037614F">
      <w:pPr>
        <w:ind w:firstLine="567"/>
        <w:jc w:val="both"/>
      </w:pPr>
    </w:p>
    <w:p w:rsidR="0037614F" w:rsidRPr="001D587C" w:rsidRDefault="0037614F" w:rsidP="0037614F">
      <w:pPr>
        <w:ind w:firstLine="567"/>
        <w:jc w:val="both"/>
      </w:pPr>
      <w:r>
        <w:t xml:space="preserve">      </w:t>
      </w:r>
      <w:r w:rsidRPr="001D587C">
        <w:rPr>
          <w:b/>
        </w:rPr>
        <w:t>Внутриквартальная территория</w:t>
      </w:r>
      <w:r w:rsidRPr="001D587C">
        <w:t xml:space="preserve"> - территория квартала, включающая въезды (проезды) на территорию квартала, придомовые территории, пешеходные территории, газоны.</w:t>
      </w:r>
    </w:p>
    <w:p w:rsidR="0037614F" w:rsidRDefault="0037614F" w:rsidP="0037614F">
      <w:pPr>
        <w:ind w:firstLine="567"/>
        <w:jc w:val="both"/>
      </w:pPr>
    </w:p>
    <w:p w:rsidR="0037614F" w:rsidRDefault="0037614F" w:rsidP="0037614F">
      <w:pPr>
        <w:ind w:firstLine="567"/>
        <w:jc w:val="both"/>
      </w:pPr>
      <w:r w:rsidRPr="00117552">
        <w:rPr>
          <w:b/>
        </w:rPr>
        <w:t xml:space="preserve">      Газон</w:t>
      </w:r>
      <w: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37614F" w:rsidRDefault="0037614F" w:rsidP="0037614F">
      <w:pPr>
        <w:ind w:firstLine="567"/>
        <w:jc w:val="both"/>
      </w:pPr>
    </w:p>
    <w:p w:rsidR="0037614F" w:rsidRDefault="0037614F" w:rsidP="0037614F">
      <w:pPr>
        <w:ind w:firstLine="567"/>
        <w:jc w:val="both"/>
      </w:pPr>
      <w:r>
        <w:t xml:space="preserve">      </w:t>
      </w:r>
      <w:r w:rsidRPr="00117552">
        <w:rPr>
          <w:b/>
        </w:rPr>
        <w:t>Зеленые насаждения</w:t>
      </w:r>
      <w:r>
        <w:t xml:space="preserve"> - древесная, древесно-кустарниковая, кустарниковая и травянистая растительность естественного или искусственного происхождения.</w:t>
      </w:r>
    </w:p>
    <w:p w:rsidR="0037614F" w:rsidRDefault="0037614F" w:rsidP="0037614F">
      <w:pPr>
        <w:ind w:firstLine="567"/>
        <w:jc w:val="both"/>
      </w:pPr>
    </w:p>
    <w:p w:rsidR="0037614F" w:rsidRDefault="0037614F" w:rsidP="0037614F">
      <w:pPr>
        <w:ind w:firstLine="567"/>
        <w:jc w:val="both"/>
      </w:pPr>
      <w:r>
        <w:t xml:space="preserve">      </w:t>
      </w:r>
      <w:r w:rsidRPr="00117552">
        <w:rPr>
          <w:b/>
        </w:rPr>
        <w:t>Земляные работы</w:t>
      </w:r>
      <w: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37614F" w:rsidRDefault="0037614F" w:rsidP="0037614F">
      <w:pPr>
        <w:ind w:firstLine="567"/>
        <w:jc w:val="both"/>
      </w:pPr>
    </w:p>
    <w:p w:rsidR="0037614F" w:rsidRDefault="0037614F" w:rsidP="0037614F">
      <w:pPr>
        <w:ind w:firstLine="567"/>
        <w:jc w:val="both"/>
      </w:pPr>
      <w:r>
        <w:t xml:space="preserve">      </w:t>
      </w:r>
      <w:r w:rsidRPr="00117552">
        <w:rPr>
          <w:b/>
        </w:rPr>
        <w:t>Инженерные коммуникации</w:t>
      </w:r>
      <w: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37614F" w:rsidRDefault="0037614F" w:rsidP="0037614F">
      <w:pPr>
        <w:ind w:firstLine="567"/>
        <w:jc w:val="both"/>
      </w:pPr>
    </w:p>
    <w:p w:rsidR="0037614F" w:rsidRDefault="0037614F" w:rsidP="0037614F">
      <w:pPr>
        <w:ind w:firstLine="567"/>
        <w:jc w:val="both"/>
      </w:pPr>
      <w:r w:rsidRPr="00117552">
        <w:rPr>
          <w:b/>
        </w:rPr>
        <w:t xml:space="preserve">      Информационная конструкция</w:t>
      </w:r>
      <w:r>
        <w:t xml:space="preserve"> - объект благоустройства, выполняющий функцию информирования граждан.</w:t>
      </w:r>
    </w:p>
    <w:p w:rsidR="0037614F" w:rsidRDefault="0037614F" w:rsidP="0037614F">
      <w:pPr>
        <w:ind w:firstLine="567"/>
        <w:jc w:val="both"/>
      </w:pPr>
    </w:p>
    <w:p w:rsidR="0037614F" w:rsidRPr="001D587C" w:rsidRDefault="0037614F" w:rsidP="0037614F">
      <w:pPr>
        <w:ind w:firstLine="993"/>
        <w:jc w:val="both"/>
      </w:pPr>
      <w:r w:rsidRPr="001D587C">
        <w:rPr>
          <w:b/>
        </w:rPr>
        <w:t>Компенсационная стоимость зеленых насаждений -</w:t>
      </w:r>
      <w:r w:rsidRPr="001D587C">
        <w:t xml:space="preserve">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37614F" w:rsidRDefault="0037614F" w:rsidP="0037614F">
      <w:pPr>
        <w:ind w:firstLine="567"/>
        <w:jc w:val="both"/>
      </w:pPr>
    </w:p>
    <w:p w:rsidR="0037614F" w:rsidRDefault="0037614F" w:rsidP="0037614F">
      <w:pPr>
        <w:ind w:firstLine="567"/>
        <w:jc w:val="both"/>
      </w:pPr>
      <w:r>
        <w:t xml:space="preserve">      </w:t>
      </w:r>
      <w:r w:rsidRPr="00117552">
        <w:rPr>
          <w:b/>
        </w:rPr>
        <w:t>Конструктивные и внешние элементы фасадов зданий</w:t>
      </w:r>
      <w: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37614F" w:rsidRDefault="0037614F" w:rsidP="0037614F">
      <w:pPr>
        <w:ind w:firstLine="567"/>
        <w:jc w:val="both"/>
      </w:pPr>
    </w:p>
    <w:p w:rsidR="0037614F" w:rsidRDefault="0037614F" w:rsidP="0037614F">
      <w:pPr>
        <w:ind w:firstLine="567"/>
        <w:jc w:val="both"/>
      </w:pPr>
      <w:r>
        <w:t xml:space="preserve">      </w:t>
      </w:r>
      <w:r w:rsidRPr="00117552">
        <w:rPr>
          <w:b/>
        </w:rPr>
        <w:t>Контейнер</w:t>
      </w:r>
      <w:r>
        <w:t xml:space="preserve"> - емкость металлическая или пластиковая, специально изготовленная для сбора твердых бытовых отходов, имеющая стандартный объем 0,75 куб. м, 0,8 куб. м, 1,1 куб. м, - используется для сбора и временного хранения твердых бытовых отходов и для механической выгрузки накопленных твердых бытовых отходов в спецмашину.</w:t>
      </w:r>
    </w:p>
    <w:p w:rsidR="0037614F" w:rsidRDefault="0037614F" w:rsidP="0037614F">
      <w:pPr>
        <w:ind w:firstLine="567"/>
        <w:jc w:val="both"/>
      </w:pPr>
    </w:p>
    <w:p w:rsidR="0037614F" w:rsidRDefault="0037614F" w:rsidP="0037614F">
      <w:pPr>
        <w:ind w:firstLine="567"/>
        <w:jc w:val="both"/>
      </w:pPr>
      <w:r>
        <w:t xml:space="preserve">      </w:t>
      </w:r>
      <w:r w:rsidRPr="00117552">
        <w:rPr>
          <w:b/>
        </w:rPr>
        <w:t>Контейнерная площадка</w:t>
      </w:r>
      <w: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37614F" w:rsidRPr="00117552" w:rsidRDefault="0037614F" w:rsidP="0037614F">
      <w:pPr>
        <w:ind w:firstLine="567"/>
        <w:jc w:val="both"/>
        <w:rPr>
          <w:color w:val="FF0000"/>
        </w:rPr>
      </w:pPr>
    </w:p>
    <w:p w:rsidR="0037614F" w:rsidRPr="001D587C" w:rsidRDefault="0037614F" w:rsidP="0037614F">
      <w:pPr>
        <w:tabs>
          <w:tab w:val="left" w:pos="1134"/>
        </w:tabs>
        <w:ind w:firstLine="851"/>
        <w:jc w:val="both"/>
      </w:pPr>
      <w:r w:rsidRPr="00117552">
        <w:rPr>
          <w:color w:val="FF0000"/>
        </w:rPr>
        <w:lastRenderedPageBreak/>
        <w:t xml:space="preserve"> </w:t>
      </w:r>
      <w:r w:rsidRPr="001D587C">
        <w:rPr>
          <w:b/>
        </w:rPr>
        <w:t>Крупногабаритные отходы (КГО)</w:t>
      </w:r>
      <w:r w:rsidRPr="001D587C">
        <w:t xml:space="preserve"> - отходы, не помещающиеся в стандартные контейнеры объемом 0,75 куб. м (предметы мебели, бытовая техника, сантехнические приборы и другое).</w:t>
      </w:r>
    </w:p>
    <w:p w:rsidR="0037614F" w:rsidRDefault="0037614F" w:rsidP="0037614F">
      <w:pPr>
        <w:tabs>
          <w:tab w:val="left" w:pos="1276"/>
        </w:tabs>
        <w:ind w:firstLine="851"/>
        <w:jc w:val="both"/>
      </w:pPr>
      <w:r>
        <w:t xml:space="preserve"> </w:t>
      </w:r>
    </w:p>
    <w:p w:rsidR="0037614F" w:rsidRDefault="0037614F" w:rsidP="0037614F">
      <w:pPr>
        <w:tabs>
          <w:tab w:val="left" w:pos="1276"/>
        </w:tabs>
        <w:ind w:firstLine="851"/>
        <w:jc w:val="both"/>
      </w:pPr>
      <w:r>
        <w:t xml:space="preserve">  </w:t>
      </w:r>
      <w:r w:rsidRPr="00117552">
        <w:rPr>
          <w:b/>
        </w:rPr>
        <w:t>Малые архитектурные формы</w:t>
      </w:r>
      <w: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37614F" w:rsidRDefault="0037614F" w:rsidP="0037614F">
      <w:pPr>
        <w:tabs>
          <w:tab w:val="left" w:pos="1276"/>
        </w:tabs>
        <w:ind w:firstLine="851"/>
        <w:jc w:val="both"/>
      </w:pPr>
    </w:p>
    <w:p w:rsidR="0037614F" w:rsidRDefault="0037614F" w:rsidP="0037614F">
      <w:pPr>
        <w:tabs>
          <w:tab w:val="left" w:pos="1276"/>
        </w:tabs>
        <w:ind w:firstLine="851"/>
        <w:jc w:val="both"/>
      </w:pPr>
      <w:r>
        <w:t xml:space="preserve">   </w:t>
      </w:r>
      <w:r w:rsidRPr="00117552">
        <w:rPr>
          <w:b/>
        </w:rPr>
        <w:t>Механизированная уборка</w:t>
      </w:r>
      <w:r>
        <w:t xml:space="preserve"> - уборка территорий с применением специализированной техники.</w:t>
      </w:r>
    </w:p>
    <w:p w:rsidR="0037614F" w:rsidRDefault="0037614F" w:rsidP="0037614F">
      <w:pPr>
        <w:tabs>
          <w:tab w:val="left" w:pos="1276"/>
        </w:tabs>
        <w:ind w:firstLine="851"/>
        <w:jc w:val="both"/>
      </w:pPr>
    </w:p>
    <w:p w:rsidR="0037614F" w:rsidRDefault="0037614F" w:rsidP="0037614F">
      <w:pPr>
        <w:tabs>
          <w:tab w:val="left" w:pos="1276"/>
        </w:tabs>
        <w:ind w:firstLine="851"/>
        <w:jc w:val="both"/>
      </w:pPr>
      <w:r>
        <w:t xml:space="preserve">    </w:t>
      </w:r>
      <w:r w:rsidRPr="00117552">
        <w:rPr>
          <w:b/>
        </w:rPr>
        <w:t>Мойка</w:t>
      </w:r>
      <w:r>
        <w:t xml:space="preserve"> - уборка территории путем ее промывки направленной струей воды под давлением.</w:t>
      </w:r>
    </w:p>
    <w:p w:rsidR="0037614F" w:rsidRDefault="0037614F" w:rsidP="0037614F">
      <w:pPr>
        <w:tabs>
          <w:tab w:val="left" w:pos="1276"/>
        </w:tabs>
        <w:ind w:firstLine="851"/>
        <w:jc w:val="both"/>
      </w:pPr>
    </w:p>
    <w:p w:rsidR="0037614F" w:rsidRDefault="0037614F" w:rsidP="0037614F">
      <w:pPr>
        <w:tabs>
          <w:tab w:val="left" w:pos="1276"/>
        </w:tabs>
        <w:ind w:firstLine="851"/>
        <w:jc w:val="both"/>
      </w:pPr>
      <w:r>
        <w:t xml:space="preserve">    </w:t>
      </w:r>
      <w:r w:rsidRPr="00117552">
        <w:rPr>
          <w:b/>
        </w:rPr>
        <w:t>Мусор</w:t>
      </w:r>
      <w:r>
        <w:t xml:space="preserve"> - любые отходы, включая твердые бытовые отходы, крупногабаритный мусор и отходы производства, а также смет.</w:t>
      </w:r>
    </w:p>
    <w:p w:rsidR="0037614F" w:rsidRDefault="0037614F" w:rsidP="0037614F">
      <w:pPr>
        <w:tabs>
          <w:tab w:val="left" w:pos="1276"/>
        </w:tabs>
        <w:ind w:firstLine="851"/>
        <w:jc w:val="both"/>
      </w:pPr>
    </w:p>
    <w:p w:rsidR="0037614F" w:rsidRDefault="0037614F" w:rsidP="0037614F">
      <w:pPr>
        <w:tabs>
          <w:tab w:val="left" w:pos="1276"/>
        </w:tabs>
        <w:ind w:firstLine="993"/>
        <w:jc w:val="both"/>
      </w:pPr>
      <w:r w:rsidRPr="00117552">
        <w:rPr>
          <w:b/>
        </w:rPr>
        <w:t>Общественные места</w:t>
      </w:r>
      <w: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37614F" w:rsidRDefault="0037614F" w:rsidP="0037614F">
      <w:pPr>
        <w:tabs>
          <w:tab w:val="left" w:pos="1276"/>
        </w:tabs>
        <w:jc w:val="both"/>
      </w:pPr>
    </w:p>
    <w:p w:rsidR="0037614F" w:rsidRDefault="0037614F" w:rsidP="0037614F">
      <w:pPr>
        <w:tabs>
          <w:tab w:val="left" w:pos="1276"/>
        </w:tabs>
        <w:ind w:firstLine="851"/>
        <w:jc w:val="both"/>
      </w:pPr>
      <w:r>
        <w:t xml:space="preserve">    </w:t>
      </w:r>
      <w:r w:rsidRPr="00117552">
        <w:rPr>
          <w:b/>
        </w:rPr>
        <w:t>Общественный туалет</w:t>
      </w:r>
      <w:r>
        <w:t xml:space="preserve"> - сооружение, оборудованное соответствующим санитарным инвентарем, отвечающее санитарно-гигиеническим требованиям и предназначенное для оказания бытовых услуг населению как на платной, так и на бесплатной основе.</w:t>
      </w:r>
    </w:p>
    <w:p w:rsidR="0037614F" w:rsidRDefault="0037614F" w:rsidP="0037614F">
      <w:pPr>
        <w:ind w:firstLine="567"/>
        <w:jc w:val="both"/>
      </w:pPr>
    </w:p>
    <w:p w:rsidR="0037614F" w:rsidRDefault="0037614F" w:rsidP="0037614F">
      <w:pPr>
        <w:ind w:firstLine="567"/>
        <w:jc w:val="both"/>
      </w:pPr>
      <w:r>
        <w:t xml:space="preserve">      </w:t>
      </w:r>
      <w:r w:rsidRPr="00117552">
        <w:rPr>
          <w:b/>
        </w:rPr>
        <w:t>Объект благоустройства</w:t>
      </w:r>
      <w:r>
        <w:t xml:space="preserve"> - элементы среды жизнедеятельности населения на территории муниципального образования "Мезенское",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37614F" w:rsidRDefault="0037614F" w:rsidP="0037614F">
      <w:pPr>
        <w:ind w:firstLine="567"/>
        <w:jc w:val="both"/>
      </w:pPr>
      <w:r>
        <w:t xml:space="preserve">      </w:t>
      </w:r>
    </w:p>
    <w:p w:rsidR="0037614F" w:rsidRDefault="0037614F" w:rsidP="0037614F">
      <w:pPr>
        <w:ind w:firstLine="567"/>
        <w:jc w:val="both"/>
      </w:pPr>
      <w:r>
        <w:t xml:space="preserve">    </w:t>
      </w:r>
      <w:r w:rsidRPr="00117552">
        <w:rPr>
          <w:b/>
        </w:rPr>
        <w:t>Объекты, не являющиеся объектами капитального строительства</w:t>
      </w:r>
      <w:r>
        <w:t xml:space="preserve"> - строения, сооружения и иные объекты, носящие некапитальный характер, прочно не связанные с землей, и перемещение которых возможно без соразмеримого ущерба их назначению.</w:t>
      </w:r>
    </w:p>
    <w:p w:rsidR="0037614F" w:rsidRDefault="0037614F" w:rsidP="0037614F">
      <w:pPr>
        <w:ind w:firstLine="567"/>
        <w:jc w:val="both"/>
        <w:rPr>
          <w:b/>
        </w:rPr>
      </w:pPr>
    </w:p>
    <w:p w:rsidR="0037614F" w:rsidRDefault="0037614F" w:rsidP="0037614F">
      <w:pPr>
        <w:ind w:firstLine="851"/>
        <w:jc w:val="both"/>
      </w:pPr>
      <w:r w:rsidRPr="00117552">
        <w:rPr>
          <w:b/>
        </w:rPr>
        <w:t>Ордер -</w:t>
      </w:r>
      <w:r>
        <w:t xml:space="preserve"> специальное разрешение на производство земляных работ.</w:t>
      </w:r>
    </w:p>
    <w:p w:rsidR="0037614F" w:rsidRDefault="0037614F" w:rsidP="0037614F">
      <w:pPr>
        <w:ind w:firstLine="567"/>
        <w:jc w:val="both"/>
      </w:pPr>
    </w:p>
    <w:p w:rsidR="0037614F" w:rsidRDefault="0037614F" w:rsidP="0037614F">
      <w:pPr>
        <w:ind w:firstLine="567"/>
        <w:jc w:val="both"/>
      </w:pPr>
      <w:r>
        <w:t xml:space="preserve">      </w:t>
      </w:r>
      <w:r w:rsidRPr="00117552">
        <w:rPr>
          <w:b/>
        </w:rPr>
        <w:t>Пешеходные территории</w:t>
      </w:r>
      <w:r>
        <w:t xml:space="preserve"> - участки уличных и внутриквартальных территорий, предназначенные для пешеходного движения (тротуары, пешеходные дорожки).</w:t>
      </w:r>
    </w:p>
    <w:p w:rsidR="0037614F" w:rsidRDefault="0037614F" w:rsidP="0037614F">
      <w:pPr>
        <w:ind w:firstLine="567"/>
        <w:jc w:val="both"/>
      </w:pPr>
    </w:p>
    <w:p w:rsidR="0037614F" w:rsidRDefault="0037614F" w:rsidP="0037614F">
      <w:pPr>
        <w:ind w:firstLine="567"/>
        <w:jc w:val="both"/>
      </w:pPr>
      <w:r>
        <w:t xml:space="preserve">      </w:t>
      </w:r>
      <w:r w:rsidRPr="00117552">
        <w:rPr>
          <w:b/>
        </w:rPr>
        <w:t>Подтопление</w:t>
      </w:r>
      <w: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37614F" w:rsidRDefault="0037614F" w:rsidP="0037614F">
      <w:pPr>
        <w:ind w:firstLine="567"/>
        <w:jc w:val="both"/>
      </w:pPr>
    </w:p>
    <w:p w:rsidR="0037614F" w:rsidRDefault="0037614F" w:rsidP="0037614F">
      <w:pPr>
        <w:ind w:firstLine="567"/>
        <w:jc w:val="both"/>
      </w:pPr>
      <w:r>
        <w:t xml:space="preserve">      </w:t>
      </w:r>
      <w:r w:rsidRPr="00F34B08">
        <w:rPr>
          <w:b/>
        </w:rPr>
        <w:t>Полив</w:t>
      </w:r>
      <w:r>
        <w:t xml:space="preserve"> - увлажнение территорий водой путем разбрызгивания, осуществляемое в целях уменьшения пылеобразования.</w:t>
      </w:r>
    </w:p>
    <w:p w:rsidR="0037614F" w:rsidRDefault="0037614F" w:rsidP="0037614F">
      <w:pPr>
        <w:ind w:firstLine="567"/>
        <w:jc w:val="both"/>
      </w:pPr>
    </w:p>
    <w:p w:rsidR="0037614F" w:rsidRDefault="0037614F" w:rsidP="0037614F">
      <w:pPr>
        <w:ind w:firstLine="567"/>
        <w:jc w:val="both"/>
      </w:pPr>
      <w:r>
        <w:lastRenderedPageBreak/>
        <w:t xml:space="preserve">      </w:t>
      </w:r>
      <w:r w:rsidRPr="00F34B08">
        <w:rPr>
          <w:b/>
        </w:rPr>
        <w:t>Пост мойки транспортных средств</w:t>
      </w:r>
      <w:r>
        <w:t xml:space="preserve"> - специально отведенное место (площадка) с цементобетонным или асфальтобетонным покрытием, отвечающее санитарным требованиям, оборудованное системами водоподведения и водоотведения либо системами сжатого воздуха и предназначенное для мойки транспортных средств.</w:t>
      </w:r>
    </w:p>
    <w:p w:rsidR="0037614F" w:rsidRDefault="0037614F" w:rsidP="0037614F">
      <w:pPr>
        <w:ind w:firstLine="567"/>
        <w:jc w:val="both"/>
      </w:pPr>
    </w:p>
    <w:p w:rsidR="0037614F" w:rsidRDefault="0037614F" w:rsidP="0037614F">
      <w:pPr>
        <w:ind w:firstLine="567"/>
        <w:jc w:val="both"/>
      </w:pPr>
      <w:r>
        <w:t xml:space="preserve">      </w:t>
      </w:r>
      <w:r w:rsidRPr="00F34B08">
        <w:rPr>
          <w:b/>
        </w:rPr>
        <w:t>Придомовая территория</w:t>
      </w:r>
      <w:r>
        <w:t xml:space="preserve"> - территория, внесенная в технический паспорт домовладения (здания, строения), включающая дворовые территории, площадки (хозяйственные, спортивные, детские, для выгула собак) и иные территории.</w:t>
      </w:r>
    </w:p>
    <w:p w:rsidR="0037614F" w:rsidRDefault="0037614F" w:rsidP="0037614F">
      <w:pPr>
        <w:ind w:firstLine="567"/>
        <w:jc w:val="both"/>
      </w:pPr>
    </w:p>
    <w:p w:rsidR="0037614F" w:rsidRDefault="0037614F" w:rsidP="0037614F">
      <w:pPr>
        <w:ind w:firstLine="567"/>
        <w:jc w:val="both"/>
      </w:pPr>
      <w:r w:rsidRPr="00F34B08">
        <w:rPr>
          <w:b/>
        </w:rPr>
        <w:t xml:space="preserve">      Прилегающая территория</w:t>
      </w:r>
      <w:r>
        <w:t xml:space="preserve"> - территория,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37614F" w:rsidRDefault="0037614F" w:rsidP="0037614F">
      <w:pPr>
        <w:ind w:firstLine="567"/>
        <w:jc w:val="both"/>
      </w:pPr>
    </w:p>
    <w:p w:rsidR="0037614F" w:rsidRDefault="0037614F" w:rsidP="0037614F">
      <w:pPr>
        <w:ind w:firstLine="851"/>
        <w:jc w:val="both"/>
      </w:pPr>
      <w:r w:rsidRPr="00F34B08">
        <w:rPr>
          <w:b/>
        </w:rPr>
        <w:t>Противогололедные мероприятия</w:t>
      </w:r>
      <w:r>
        <w:t xml:space="preserve"> - мероприятия по устранению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37614F" w:rsidRDefault="0037614F" w:rsidP="0037614F">
      <w:pPr>
        <w:ind w:firstLine="567"/>
        <w:jc w:val="both"/>
      </w:pPr>
    </w:p>
    <w:p w:rsidR="0037614F" w:rsidRDefault="0037614F" w:rsidP="0037614F">
      <w:pPr>
        <w:ind w:firstLine="567"/>
        <w:jc w:val="both"/>
      </w:pPr>
      <w:r>
        <w:t xml:space="preserve">      </w:t>
      </w:r>
      <w:r w:rsidRPr="00F34B08">
        <w:rPr>
          <w:b/>
        </w:rPr>
        <w:t>Специальное разрешение на право производства земляных работ (ордер)</w:t>
      </w:r>
      <w:r>
        <w:t xml:space="preserve"> - специальное разрешение на производство земляных работ, выдаваемое администрацией МО «Мезенское».</w:t>
      </w:r>
    </w:p>
    <w:p w:rsidR="0037614F" w:rsidRDefault="0037614F" w:rsidP="0037614F">
      <w:pPr>
        <w:ind w:firstLine="567"/>
        <w:jc w:val="both"/>
      </w:pPr>
    </w:p>
    <w:p w:rsidR="0037614F" w:rsidRDefault="0037614F" w:rsidP="0037614F">
      <w:pPr>
        <w:ind w:firstLine="567"/>
        <w:jc w:val="both"/>
      </w:pPr>
      <w:r>
        <w:t xml:space="preserve">      </w:t>
      </w:r>
      <w:r w:rsidRPr="00F34B08">
        <w:rPr>
          <w:b/>
        </w:rPr>
        <w:t>Рекламные конструкции</w:t>
      </w:r>
      <w: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37614F" w:rsidRDefault="0037614F" w:rsidP="0037614F">
      <w:pPr>
        <w:ind w:firstLine="567"/>
        <w:jc w:val="both"/>
      </w:pPr>
    </w:p>
    <w:p w:rsidR="0037614F" w:rsidRDefault="0037614F" w:rsidP="0037614F">
      <w:pPr>
        <w:ind w:firstLine="567"/>
        <w:jc w:val="both"/>
      </w:pPr>
      <w:r>
        <w:t xml:space="preserve">      </w:t>
      </w:r>
      <w:r w:rsidRPr="00F34B08">
        <w:rPr>
          <w:b/>
        </w:rPr>
        <w:t>Ручная уборка</w:t>
      </w:r>
      <w:r>
        <w:t xml:space="preserve"> - уборка территорий ручным способом с применением средств малой механизации.</w:t>
      </w:r>
    </w:p>
    <w:p w:rsidR="0037614F" w:rsidRDefault="0037614F" w:rsidP="0037614F">
      <w:pPr>
        <w:ind w:firstLine="567"/>
        <w:jc w:val="both"/>
      </w:pPr>
    </w:p>
    <w:p w:rsidR="0037614F" w:rsidRDefault="0037614F" w:rsidP="0037614F">
      <w:pPr>
        <w:ind w:firstLine="567"/>
        <w:jc w:val="both"/>
      </w:pPr>
      <w:r>
        <w:t xml:space="preserve">      </w:t>
      </w:r>
      <w:r w:rsidRPr="00F34B08">
        <w:rPr>
          <w:b/>
        </w:rPr>
        <w:t>Рынок</w:t>
      </w:r>
      <w:r>
        <w:t xml:space="preserve"> - имущественный комплекс, состоящий из земельного участка и расположенных на нем торговых мест и торговых объектов и предназначенный для осуществления торговой деятельности.</w:t>
      </w:r>
    </w:p>
    <w:p w:rsidR="0037614F" w:rsidRDefault="0037614F" w:rsidP="0037614F">
      <w:pPr>
        <w:ind w:firstLine="567"/>
        <w:jc w:val="both"/>
      </w:pPr>
    </w:p>
    <w:p w:rsidR="0037614F" w:rsidRDefault="0037614F" w:rsidP="0037614F">
      <w:pPr>
        <w:ind w:firstLine="567"/>
        <w:jc w:val="both"/>
      </w:pPr>
      <w:r>
        <w:t xml:space="preserve">      </w:t>
      </w:r>
      <w:r w:rsidRPr="00F34B08">
        <w:rPr>
          <w:b/>
        </w:rPr>
        <w:t>Смет</w:t>
      </w:r>
      <w:r>
        <w:t xml:space="preserve"> - песок, пыль, листва и иной мелкий мусор, скапливающиеся на территориях города.</w:t>
      </w:r>
    </w:p>
    <w:p w:rsidR="0037614F" w:rsidRDefault="0037614F" w:rsidP="0037614F">
      <w:pPr>
        <w:ind w:firstLine="567"/>
        <w:jc w:val="both"/>
      </w:pPr>
    </w:p>
    <w:p w:rsidR="0037614F" w:rsidRDefault="0037614F" w:rsidP="0037614F">
      <w:pPr>
        <w:ind w:firstLine="567"/>
        <w:jc w:val="both"/>
      </w:pPr>
      <w:r>
        <w:t xml:space="preserve">      </w:t>
      </w:r>
      <w:r w:rsidRPr="00F34B08">
        <w:rPr>
          <w:b/>
        </w:rPr>
        <w:t>Снежный вал</w:t>
      </w:r>
      <w:r>
        <w:t xml:space="preserve"> - образование, формируемое в дорожном лотке или на обочинах дорог в результате сгребания снега.</w:t>
      </w:r>
    </w:p>
    <w:p w:rsidR="0037614F" w:rsidRDefault="0037614F" w:rsidP="0037614F">
      <w:pPr>
        <w:ind w:firstLine="567"/>
        <w:jc w:val="both"/>
      </w:pPr>
    </w:p>
    <w:p w:rsidR="0037614F" w:rsidRDefault="0037614F" w:rsidP="0037614F">
      <w:pPr>
        <w:ind w:firstLine="567"/>
        <w:jc w:val="both"/>
      </w:pPr>
      <w:r>
        <w:t xml:space="preserve">      </w:t>
      </w:r>
      <w:r w:rsidRPr="00F34B08">
        <w:rPr>
          <w:b/>
        </w:rPr>
        <w:t>Содержание объекта благоустройства</w:t>
      </w:r>
      <w:r>
        <w:t xml:space="preserve"> - обеспечение чистоты, надлежащего состояния и безопасности объекта благоустройства.</w:t>
      </w:r>
    </w:p>
    <w:p w:rsidR="0037614F" w:rsidRDefault="0037614F" w:rsidP="0037614F">
      <w:pPr>
        <w:ind w:firstLine="567"/>
        <w:jc w:val="both"/>
      </w:pPr>
    </w:p>
    <w:p w:rsidR="0037614F" w:rsidRDefault="0037614F" w:rsidP="0037614F">
      <w:pPr>
        <w:ind w:firstLine="567"/>
        <w:jc w:val="both"/>
      </w:pPr>
      <w:r>
        <w:t xml:space="preserve">      </w:t>
      </w:r>
      <w:r w:rsidRPr="00F34B08">
        <w:rPr>
          <w:b/>
        </w:rPr>
        <w:t>Стационарные рекламные конструкции</w:t>
      </w:r>
      <w:r>
        <w:t xml:space="preserve"> - конструкции, имеющие постоянное место расположения.</w:t>
      </w:r>
    </w:p>
    <w:p w:rsidR="0037614F" w:rsidRDefault="0037614F" w:rsidP="0037614F">
      <w:pPr>
        <w:ind w:firstLine="567"/>
        <w:jc w:val="both"/>
      </w:pPr>
    </w:p>
    <w:p w:rsidR="0037614F" w:rsidRDefault="0037614F" w:rsidP="0037614F">
      <w:pPr>
        <w:ind w:firstLine="567"/>
        <w:jc w:val="both"/>
      </w:pPr>
      <w:r>
        <w:t xml:space="preserve">      </w:t>
      </w:r>
      <w:r w:rsidRPr="00F34B08">
        <w:rPr>
          <w:b/>
        </w:rPr>
        <w:t>Стихийная свалка</w:t>
      </w:r>
      <w:r>
        <w:t xml:space="preserve"> - самовольный сброс (размещение) или складирование отходов, образованных в результате деятельности юридических и физических лиц.</w:t>
      </w:r>
    </w:p>
    <w:p w:rsidR="0037614F" w:rsidRDefault="0037614F" w:rsidP="0037614F">
      <w:pPr>
        <w:ind w:firstLine="567"/>
        <w:jc w:val="both"/>
      </w:pPr>
    </w:p>
    <w:p w:rsidR="0037614F" w:rsidRDefault="0037614F" w:rsidP="0037614F">
      <w:pPr>
        <w:ind w:firstLine="567"/>
        <w:jc w:val="both"/>
      </w:pPr>
      <w:r>
        <w:t xml:space="preserve">      </w:t>
      </w:r>
      <w:r w:rsidRPr="00F34B08">
        <w:rPr>
          <w:b/>
        </w:rPr>
        <w:t>Твердые бытовые отходы (ТБО)</w:t>
      </w:r>
      <w:r>
        <w:t xml:space="preserve"> - механическая смесь пищевых отходов, квартирного смета, мелкой тары и упаковки, тряпья, бумаги, стекла, пластиковой посуды и т.д.</w:t>
      </w:r>
    </w:p>
    <w:p w:rsidR="0037614F" w:rsidRDefault="0037614F" w:rsidP="0037614F">
      <w:pPr>
        <w:ind w:firstLine="567"/>
        <w:jc w:val="both"/>
      </w:pPr>
    </w:p>
    <w:p w:rsidR="0037614F" w:rsidRDefault="0037614F" w:rsidP="0037614F">
      <w:pPr>
        <w:ind w:firstLine="567"/>
        <w:jc w:val="both"/>
      </w:pPr>
      <w:r>
        <w:t xml:space="preserve">      </w:t>
      </w:r>
      <w:r w:rsidRPr="00F34B08">
        <w:rPr>
          <w:b/>
        </w:rPr>
        <w:t>Твердое покрытие</w:t>
      </w:r>
      <w:r>
        <w:t xml:space="preserve"> - покрытие, выполняемое из асфальта, бетона, природного камня и других искусственных и природных материалов.</w:t>
      </w:r>
    </w:p>
    <w:p w:rsidR="0037614F" w:rsidRDefault="0037614F" w:rsidP="0037614F">
      <w:pPr>
        <w:ind w:firstLine="567"/>
        <w:jc w:val="both"/>
      </w:pPr>
    </w:p>
    <w:p w:rsidR="0037614F" w:rsidRDefault="0037614F" w:rsidP="0037614F">
      <w:pPr>
        <w:ind w:firstLine="567"/>
        <w:jc w:val="both"/>
      </w:pPr>
      <w:r>
        <w:t xml:space="preserve">      </w:t>
      </w:r>
      <w:r w:rsidRPr="00F34B08">
        <w:rPr>
          <w:b/>
        </w:rPr>
        <w:t>Уборка территорий</w:t>
      </w:r>
      <w:r>
        <w:t xml:space="preserve"> - работы по очистке территорий от мусора, снега и льда.</w:t>
      </w:r>
    </w:p>
    <w:p w:rsidR="0037614F" w:rsidRDefault="0037614F" w:rsidP="0037614F">
      <w:pPr>
        <w:ind w:firstLine="567"/>
        <w:jc w:val="both"/>
      </w:pPr>
    </w:p>
    <w:p w:rsidR="0037614F" w:rsidRDefault="0037614F" w:rsidP="0037614F">
      <w:pPr>
        <w:ind w:firstLine="993"/>
        <w:jc w:val="both"/>
      </w:pPr>
      <w:r w:rsidRPr="00F34B08">
        <w:rPr>
          <w:b/>
        </w:rPr>
        <w:t xml:space="preserve">Цветник </w:t>
      </w:r>
      <w:r>
        <w:t>- участок геометрической или сво</w:t>
      </w:r>
      <w:r w:rsidR="008C36D5">
        <w:t>бодной формы с высаженными одно</w:t>
      </w:r>
      <w:r>
        <w:t>, двух- или многолетними растениями и являющийся декоративным элементом объекта озеленения.</w:t>
      </w:r>
    </w:p>
    <w:p w:rsidR="0037614F" w:rsidRDefault="0037614F" w:rsidP="0037614F">
      <w:pPr>
        <w:ind w:firstLine="993"/>
        <w:jc w:val="both"/>
      </w:pPr>
    </w:p>
    <w:p w:rsidR="0037614F" w:rsidRPr="00885F05" w:rsidRDefault="0037614F" w:rsidP="0037614F">
      <w:pPr>
        <w:ind w:firstLine="851"/>
        <w:jc w:val="both"/>
        <w:rPr>
          <w:b/>
        </w:rPr>
      </w:pPr>
      <w:r w:rsidRPr="00885F05">
        <w:rPr>
          <w:b/>
        </w:rPr>
        <w:t>4. Общие правила</w:t>
      </w:r>
      <w:r w:rsidR="00DC7F2A">
        <w:rPr>
          <w:b/>
        </w:rPr>
        <w:t xml:space="preserve"> по содержанию объектов благоустройства</w:t>
      </w:r>
    </w:p>
    <w:p w:rsidR="0037614F" w:rsidRDefault="0037614F" w:rsidP="0037614F">
      <w:pPr>
        <w:jc w:val="both"/>
      </w:pPr>
    </w:p>
    <w:p w:rsidR="0037614F" w:rsidRPr="00744CF5" w:rsidRDefault="0037614F" w:rsidP="0037614F">
      <w:pPr>
        <w:ind w:firstLine="567"/>
        <w:jc w:val="both"/>
        <w:rPr>
          <w:b/>
        </w:rPr>
      </w:pPr>
      <w:r w:rsidRPr="00744CF5">
        <w:rPr>
          <w:b/>
        </w:rPr>
        <w:t>4.1.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37614F" w:rsidRDefault="0037614F" w:rsidP="0037614F">
      <w:pPr>
        <w:ind w:firstLine="567"/>
        <w:jc w:val="both"/>
      </w:pPr>
    </w:p>
    <w:p w:rsidR="0037614F" w:rsidRDefault="00744CF5" w:rsidP="0037614F">
      <w:pPr>
        <w:ind w:firstLine="567"/>
        <w:jc w:val="both"/>
      </w:pPr>
      <w:r>
        <w:t>4.1</w:t>
      </w:r>
      <w:r w:rsidR="0037614F">
        <w:t>.</w:t>
      </w:r>
      <w:r>
        <w:t>1.</w:t>
      </w:r>
      <w:r w:rsidR="0037614F">
        <w:t xml:space="preserve"> Администрация МО «Мезенское» как </w:t>
      </w:r>
      <w:r w:rsidR="0037614F" w:rsidRPr="002069FF">
        <w:rPr>
          <w:spacing w:val="1"/>
        </w:rPr>
        <w:t>исполнительно-распорядительный орган муниципального образования «Мезенское»</w:t>
      </w:r>
      <w:r w:rsidR="0037614F">
        <w:t xml:space="preserve"> за счет средств бюджета МО «Мезенское» обеспечивает:</w:t>
      </w:r>
    </w:p>
    <w:p w:rsidR="0037614F" w:rsidRDefault="0037614F" w:rsidP="0037614F">
      <w:pPr>
        <w:ind w:firstLine="567"/>
        <w:jc w:val="both"/>
      </w:pPr>
      <w:r>
        <w:t xml:space="preserve">      а) содержание (уборку и ремонт)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w:t>
      </w:r>
    </w:p>
    <w:p w:rsidR="0037614F" w:rsidRDefault="0037614F" w:rsidP="0037614F">
      <w:pPr>
        <w:ind w:firstLine="567"/>
        <w:jc w:val="both"/>
      </w:pPr>
    </w:p>
    <w:p w:rsidR="0037614F" w:rsidRDefault="0037614F" w:rsidP="0037614F">
      <w:pPr>
        <w:ind w:firstLine="567"/>
        <w:jc w:val="both"/>
      </w:pPr>
      <w:r>
        <w:t xml:space="preserve">      б) содержание объектов благоустройства, являющихся собственностью муниципального образования "Мезенское", а также иных объектов благоустройства, находящихся на территории муниципального образования "Мезенское", до определения их принадлежности и оформления права собственности;</w:t>
      </w:r>
    </w:p>
    <w:p w:rsidR="0037614F" w:rsidRDefault="0037614F" w:rsidP="0037614F">
      <w:pPr>
        <w:ind w:firstLine="567"/>
        <w:jc w:val="both"/>
      </w:pPr>
    </w:p>
    <w:p w:rsidR="0037614F" w:rsidRDefault="0037614F" w:rsidP="0037614F">
      <w:pPr>
        <w:ind w:firstLine="567"/>
        <w:jc w:val="both"/>
      </w:pPr>
      <w:r>
        <w:t xml:space="preserve">      в) ликвидацию стихийных свалок;</w:t>
      </w:r>
    </w:p>
    <w:p w:rsidR="0037614F" w:rsidRDefault="0037614F" w:rsidP="0037614F">
      <w:pPr>
        <w:ind w:firstLine="567"/>
        <w:jc w:val="both"/>
      </w:pPr>
    </w:p>
    <w:p w:rsidR="0037614F" w:rsidRDefault="0037614F" w:rsidP="0037614F">
      <w:pPr>
        <w:ind w:firstLine="567"/>
        <w:jc w:val="both"/>
      </w:pPr>
      <w:r>
        <w:t xml:space="preserve">      г) организацию, проведение мероприятий по благоустройству и озеленению территорий города в соответствии с законодательством и настоящими Правилами.</w:t>
      </w:r>
    </w:p>
    <w:p w:rsidR="0037614F" w:rsidRDefault="0037614F" w:rsidP="0037614F">
      <w:pPr>
        <w:ind w:firstLine="567"/>
        <w:jc w:val="both"/>
      </w:pPr>
    </w:p>
    <w:p w:rsidR="0037614F" w:rsidRDefault="00744CF5" w:rsidP="0037614F">
      <w:pPr>
        <w:ind w:firstLine="567"/>
        <w:jc w:val="both"/>
      </w:pPr>
      <w:r>
        <w:t>4.1.2.</w:t>
      </w:r>
      <w:r w:rsidR="0037614F">
        <w:t xml:space="preserve"> Юридические и физические лица обязаны обеспечивать уборку земельного участка, принадлежащего им на соответствующем праве, и прилегающей к нему территории</w:t>
      </w:r>
      <w:r w:rsidR="00E80515">
        <w:t xml:space="preserve"> (Приложение №2</w:t>
      </w:r>
      <w:r w:rsidR="00435906">
        <w:t xml:space="preserve"> к настоящим Правилам)</w:t>
      </w:r>
      <w:r w:rsidR="0037614F">
        <w:t>.</w:t>
      </w:r>
    </w:p>
    <w:p w:rsidR="0037614F" w:rsidRDefault="0037614F" w:rsidP="0037614F">
      <w:pPr>
        <w:ind w:firstLine="567"/>
        <w:jc w:val="both"/>
      </w:pPr>
    </w:p>
    <w:p w:rsidR="0037614F" w:rsidRDefault="0037614F" w:rsidP="0037614F">
      <w:pPr>
        <w:ind w:firstLine="567"/>
        <w:jc w:val="both"/>
      </w:pPr>
      <w:r>
        <w:t xml:space="preserve">      Исключение составляют собственники помещений в многоквартирных домах, которые обязаны обеспечивать уборку земельного участка, на котором расположен многоквартирный дом и границы которого определены на основании данных государственного кадастрового учета.</w:t>
      </w:r>
    </w:p>
    <w:p w:rsidR="0037614F" w:rsidRDefault="0037614F" w:rsidP="0037614F">
      <w:pPr>
        <w:ind w:firstLine="567"/>
        <w:jc w:val="both"/>
      </w:pPr>
    </w:p>
    <w:p w:rsidR="0037614F" w:rsidRDefault="00744CF5" w:rsidP="0037614F">
      <w:pPr>
        <w:ind w:firstLine="567"/>
        <w:jc w:val="both"/>
      </w:pPr>
      <w:r>
        <w:t xml:space="preserve">      4.1.3.</w:t>
      </w:r>
      <w:r w:rsidR="0037614F">
        <w:t xml:space="preserve"> В случае, если земельный участок не оформлен надлежащим образом, владельцы объектов благоустройства обязаны обеспечивать уборку прилегающей территории в порядке, установленном настоящими Правилами.</w:t>
      </w:r>
    </w:p>
    <w:p w:rsidR="0037614F" w:rsidRDefault="0037614F" w:rsidP="0037614F">
      <w:pPr>
        <w:ind w:firstLine="567"/>
        <w:jc w:val="both"/>
      </w:pPr>
    </w:p>
    <w:p w:rsidR="0037614F" w:rsidRDefault="00744CF5" w:rsidP="0037614F">
      <w:pPr>
        <w:ind w:firstLine="567"/>
        <w:jc w:val="both"/>
      </w:pPr>
      <w:r>
        <w:t xml:space="preserve">      4.1.4</w:t>
      </w:r>
      <w:r w:rsidR="0037614F">
        <w:t>. Границы прилегающей территории, подлежащей уборке юридическими и физическими лицами, определяются исходя из следующего:</w:t>
      </w:r>
    </w:p>
    <w:p w:rsidR="0037614F" w:rsidRDefault="0037614F" w:rsidP="0037614F">
      <w:pPr>
        <w:ind w:firstLine="567"/>
        <w:jc w:val="both"/>
      </w:pPr>
    </w:p>
    <w:p w:rsidR="0037614F" w:rsidRDefault="0037614F" w:rsidP="0037614F">
      <w:pPr>
        <w:ind w:firstLine="567"/>
        <w:jc w:val="both"/>
      </w:pPr>
      <w:r>
        <w:t xml:space="preserve">      а) все владельцы объектов благоустройства убирают прилегающие к принадлежащим им объектам благоустройства территории на расстоянии в пределах 10 метров по периметру от границ земельного участка, принадлежащего им на соответствующем праве, за исключением следующих случаев:</w:t>
      </w:r>
    </w:p>
    <w:p w:rsidR="0037614F" w:rsidRDefault="0037614F" w:rsidP="0037614F">
      <w:pPr>
        <w:ind w:firstLine="567"/>
        <w:jc w:val="both"/>
      </w:pPr>
    </w:p>
    <w:p w:rsidR="0037614F" w:rsidRDefault="0037614F" w:rsidP="0037614F">
      <w:pPr>
        <w:ind w:firstLine="567"/>
        <w:jc w:val="both"/>
      </w:pPr>
      <w:r>
        <w:t>- владельцы рынков убирают прилегающие территории по периметру в пределах 20 метров;</w:t>
      </w:r>
    </w:p>
    <w:p w:rsidR="0037614F" w:rsidRDefault="0037614F" w:rsidP="0037614F">
      <w:pPr>
        <w:ind w:firstLine="567"/>
        <w:jc w:val="both"/>
      </w:pPr>
    </w:p>
    <w:p w:rsidR="0037614F" w:rsidRDefault="0037614F" w:rsidP="0037614F">
      <w:pPr>
        <w:ind w:firstLine="567"/>
        <w:jc w:val="both"/>
      </w:pPr>
      <w:r>
        <w:t xml:space="preserve">      -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37614F" w:rsidRDefault="0037614F" w:rsidP="0037614F">
      <w:pPr>
        <w:ind w:firstLine="567"/>
        <w:jc w:val="both"/>
      </w:pPr>
    </w:p>
    <w:p w:rsidR="0037614F" w:rsidRDefault="0037614F" w:rsidP="0037614F">
      <w:pPr>
        <w:ind w:firstLine="567"/>
        <w:jc w:val="both"/>
      </w:pPr>
      <w:r>
        <w:t xml:space="preserve">      - объединения,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20 метров;</w:t>
      </w:r>
    </w:p>
    <w:p w:rsidR="0037614F" w:rsidRDefault="0037614F" w:rsidP="0037614F">
      <w:pPr>
        <w:ind w:firstLine="567"/>
        <w:jc w:val="both"/>
      </w:pPr>
    </w:p>
    <w:p w:rsidR="0037614F" w:rsidRDefault="0037614F" w:rsidP="0037614F">
      <w:pPr>
        <w:ind w:firstLine="567"/>
        <w:jc w:val="both"/>
      </w:pPr>
      <w:r>
        <w:t xml:space="preserve">      - владельцы контейнерных площадок убирают прилегающие территории по периметру в пределах 5 метров;</w:t>
      </w:r>
    </w:p>
    <w:p w:rsidR="0037614F" w:rsidRDefault="0037614F" w:rsidP="0037614F">
      <w:pPr>
        <w:ind w:firstLine="567"/>
        <w:jc w:val="both"/>
      </w:pPr>
    </w:p>
    <w:p w:rsidR="0037614F" w:rsidRDefault="0037614F" w:rsidP="0037614F">
      <w:pPr>
        <w:ind w:firstLine="567"/>
        <w:jc w:val="both"/>
      </w:pPr>
      <w:r>
        <w:t xml:space="preserve">      - владельцы индивидуальных жилых домов убирают прилегающие территории по периметру в пределах 15 метров;</w:t>
      </w:r>
    </w:p>
    <w:p w:rsidR="0037614F" w:rsidRDefault="0037614F" w:rsidP="0037614F">
      <w:pPr>
        <w:jc w:val="both"/>
      </w:pPr>
    </w:p>
    <w:p w:rsidR="0037614F" w:rsidRDefault="0037614F" w:rsidP="0037614F">
      <w:pPr>
        <w:ind w:firstLine="567"/>
        <w:jc w:val="both"/>
      </w:pPr>
      <w:r>
        <w:t xml:space="preserve">      - владельцы объектов нестационарной торговой сети (прилавков, палаток, ларьков), владельцы временных сооружений, в том числе общественного питания (летние кафе) убирают прилегающие территории по периметру в пределах 15 метров;</w:t>
      </w:r>
    </w:p>
    <w:p w:rsidR="0037614F" w:rsidRDefault="0037614F" w:rsidP="0037614F">
      <w:pPr>
        <w:ind w:firstLine="567"/>
        <w:jc w:val="both"/>
      </w:pPr>
    </w:p>
    <w:p w:rsidR="0037614F" w:rsidRDefault="0037614F" w:rsidP="0037614F">
      <w:pPr>
        <w:ind w:firstLine="567"/>
        <w:jc w:val="both"/>
      </w:pPr>
      <w:r>
        <w:t xml:space="preserve">      - владельцы рекламных конструкций убирают прилегающие территории по периметру в пределах 5 метров.</w:t>
      </w:r>
    </w:p>
    <w:p w:rsidR="0037614F" w:rsidRDefault="0037614F" w:rsidP="0037614F">
      <w:pPr>
        <w:ind w:firstLine="567"/>
        <w:jc w:val="both"/>
      </w:pPr>
    </w:p>
    <w:p w:rsidR="0037614F" w:rsidRDefault="00744CF5" w:rsidP="0037614F">
      <w:pPr>
        <w:ind w:firstLine="567"/>
        <w:jc w:val="both"/>
      </w:pPr>
      <w:r>
        <w:t xml:space="preserve">     4.1.5</w:t>
      </w:r>
      <w:r w:rsidR="0037614F">
        <w:t>.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МО «Мезенское» путем составления паспорта (схемы) благоустройства объекта.</w:t>
      </w:r>
    </w:p>
    <w:p w:rsidR="0037614F" w:rsidRDefault="0037614F" w:rsidP="0037614F">
      <w:pPr>
        <w:ind w:firstLine="567"/>
        <w:jc w:val="both"/>
      </w:pPr>
      <w:r>
        <w:t xml:space="preserve">     </w:t>
      </w:r>
    </w:p>
    <w:p w:rsidR="0037614F" w:rsidRDefault="0037614F" w:rsidP="0037614F">
      <w:pPr>
        <w:ind w:firstLine="567"/>
        <w:jc w:val="both"/>
      </w:pPr>
      <w:r>
        <w:t xml:space="preserve">      Паспорт (схема) благоустройства объекта составляются в двух экземплярах. Один экземпляр паспорта (схемы) благоустройства объекта передается владельцу объекта благоустройства, второй остается у администрации МО «Мезенское».</w:t>
      </w:r>
    </w:p>
    <w:p w:rsidR="0037614F" w:rsidRDefault="0037614F" w:rsidP="0037614F">
      <w:pPr>
        <w:ind w:firstLine="567"/>
        <w:jc w:val="both"/>
      </w:pPr>
    </w:p>
    <w:p w:rsidR="0037614F" w:rsidRDefault="0037614F" w:rsidP="0037614F">
      <w:pPr>
        <w:ind w:firstLine="567"/>
        <w:jc w:val="both"/>
      </w:pPr>
      <w:r>
        <w:t xml:space="preserve">      Отсутствие паспорта (схемы) благоустройства объекта,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r w:rsidR="00237F7C">
        <w:t>настоящими</w:t>
      </w:r>
      <w:r>
        <w:t xml:space="preserve"> Правил</w:t>
      </w:r>
      <w:r w:rsidR="00237F7C">
        <w:t>ами</w:t>
      </w:r>
      <w:r>
        <w:t>.</w:t>
      </w:r>
    </w:p>
    <w:p w:rsidR="0037614F" w:rsidRDefault="0037614F" w:rsidP="0037614F">
      <w:pPr>
        <w:ind w:firstLine="567"/>
        <w:jc w:val="both"/>
      </w:pPr>
      <w:r>
        <w:t xml:space="preserve"> </w:t>
      </w:r>
    </w:p>
    <w:p w:rsidR="00DC7F2A" w:rsidRDefault="00744CF5" w:rsidP="003735D1">
      <w:pPr>
        <w:ind w:firstLine="900"/>
        <w:jc w:val="both"/>
        <w:rPr>
          <w:lang w:val="en-US"/>
        </w:rPr>
      </w:pPr>
      <w:r>
        <w:t>4.1.6</w:t>
      </w:r>
      <w:r w:rsidR="00237F7C" w:rsidRPr="003735D1">
        <w:t>.</w:t>
      </w:r>
      <w:r w:rsidR="00DC7F2A" w:rsidRPr="003735D1">
        <w:t xml:space="preserve">  Физические и юридические лица должны поддерживать в исправном и эстетически приятном состоянии фасады и прилегающие к зданию территорию, тротуары до проезжей части.</w:t>
      </w:r>
    </w:p>
    <w:p w:rsidR="003735D1" w:rsidRDefault="00744CF5" w:rsidP="003735D1">
      <w:pPr>
        <w:ind w:firstLine="900"/>
        <w:jc w:val="both"/>
      </w:pPr>
      <w:r>
        <w:t>4.1.7</w:t>
      </w:r>
      <w:r w:rsidR="003735D1" w:rsidRPr="003735D1">
        <w:t xml:space="preserve">. </w:t>
      </w:r>
      <w:r w:rsidR="003735D1">
        <w:t>Юридические лица, индивидуальные предприниматели, не имеющие предусмотренных парковочных мест на их территории обязаны на территории, которая находится в их владении, пользовании, а также прилегающую территорию до проезжей части, в том числе грунтовую часть, относящуюся к проезжей части поддерживать в состоянии обеспечивающим безопасный подъезд и подход, а именно не допускать выемки, неровности указанных территорий, скопление воды и грязи.</w:t>
      </w:r>
    </w:p>
    <w:p w:rsidR="003735D1" w:rsidRPr="00744CF5" w:rsidRDefault="00744CF5" w:rsidP="003735D1">
      <w:pPr>
        <w:ind w:firstLine="900"/>
        <w:jc w:val="both"/>
        <w:rPr>
          <w:color w:val="000000"/>
        </w:rPr>
      </w:pPr>
      <w:r>
        <w:t>4.1.8</w:t>
      </w:r>
      <w:r w:rsidR="003735D1" w:rsidRPr="00744CF5">
        <w:t xml:space="preserve">. </w:t>
      </w:r>
      <w:r w:rsidR="003735D1" w:rsidRPr="00744CF5">
        <w:rPr>
          <w:color w:val="000000"/>
        </w:rPr>
        <w:t xml:space="preserve">Юридические лица, индивидуальные предприниматели при строительстве </w:t>
      </w:r>
      <w:r w:rsidR="00D608D1" w:rsidRPr="00744CF5">
        <w:rPr>
          <w:color w:val="000000"/>
        </w:rPr>
        <w:t xml:space="preserve">общественных, торговых и иных </w:t>
      </w:r>
      <w:r w:rsidR="003735D1" w:rsidRPr="00744CF5">
        <w:rPr>
          <w:color w:val="000000"/>
        </w:rPr>
        <w:t>объектов обязаны планировать благоустройство территории с учетом мест для парковок</w:t>
      </w:r>
      <w:r w:rsidR="00D608D1" w:rsidRPr="00744CF5">
        <w:rPr>
          <w:color w:val="000000"/>
        </w:rPr>
        <w:t xml:space="preserve"> и подъезда к их объектам так, чтобы </w:t>
      </w:r>
      <w:r w:rsidR="003735D1" w:rsidRPr="00744CF5">
        <w:rPr>
          <w:color w:val="000000"/>
        </w:rPr>
        <w:t xml:space="preserve"> </w:t>
      </w:r>
      <w:r w:rsidRPr="00744CF5">
        <w:rPr>
          <w:color w:val="000000"/>
        </w:rPr>
        <w:t xml:space="preserve">не наносился ущерб </w:t>
      </w:r>
      <w:r w:rsidR="00D608D1" w:rsidRPr="00744CF5">
        <w:rPr>
          <w:color w:val="000000"/>
        </w:rPr>
        <w:t>тротуарам и проезжей части.</w:t>
      </w:r>
    </w:p>
    <w:p w:rsidR="003735D1" w:rsidRDefault="00744CF5" w:rsidP="00D608D1">
      <w:pPr>
        <w:pStyle w:val="ConsPlusNormal"/>
        <w:widowControl/>
        <w:tabs>
          <w:tab w:val="num" w:pos="0"/>
        </w:tabs>
        <w:ind w:firstLine="900"/>
        <w:jc w:val="both"/>
        <w:rPr>
          <w:rFonts w:ascii="Times New Roman" w:hAnsi="Times New Roman" w:cs="Times New Roman"/>
          <w:i w:val="0"/>
          <w:iCs w:val="0"/>
          <w:sz w:val="24"/>
          <w:szCs w:val="24"/>
        </w:rPr>
      </w:pPr>
      <w:r>
        <w:rPr>
          <w:rFonts w:ascii="Times New Roman" w:hAnsi="Times New Roman" w:cs="Times New Roman"/>
          <w:i w:val="0"/>
          <w:sz w:val="24"/>
          <w:szCs w:val="24"/>
        </w:rPr>
        <w:t>4.1.9</w:t>
      </w:r>
      <w:r w:rsidR="00D608D1" w:rsidRPr="00D608D1">
        <w:rPr>
          <w:rFonts w:ascii="Times New Roman" w:hAnsi="Times New Roman" w:cs="Times New Roman"/>
          <w:i w:val="0"/>
          <w:sz w:val="24"/>
          <w:szCs w:val="24"/>
        </w:rPr>
        <w:t>.</w:t>
      </w:r>
      <w:r w:rsidR="00D608D1">
        <w:rPr>
          <w:rFonts w:ascii="Times New Roman" w:hAnsi="Times New Roman" w:cs="Times New Roman"/>
          <w:i w:val="0"/>
          <w:sz w:val="24"/>
          <w:szCs w:val="24"/>
        </w:rPr>
        <w:t xml:space="preserve"> </w:t>
      </w:r>
      <w:r w:rsidR="00D608D1" w:rsidRPr="00D608D1">
        <w:rPr>
          <w:rFonts w:ascii="Times New Roman" w:hAnsi="Times New Roman" w:cs="Times New Roman"/>
          <w:i w:val="0"/>
          <w:sz w:val="24"/>
          <w:szCs w:val="24"/>
        </w:rPr>
        <w:t xml:space="preserve">Юридические лица, индивидуальные предприниматели </w:t>
      </w:r>
      <w:r w:rsidR="00D608D1">
        <w:rPr>
          <w:rFonts w:ascii="Times New Roman" w:hAnsi="Times New Roman" w:cs="Times New Roman"/>
          <w:i w:val="0"/>
          <w:sz w:val="24"/>
          <w:szCs w:val="24"/>
        </w:rPr>
        <w:t xml:space="preserve">обязаны </w:t>
      </w:r>
      <w:r w:rsidR="00D608D1">
        <w:rPr>
          <w:rFonts w:ascii="Times New Roman" w:hAnsi="Times New Roman" w:cs="Times New Roman"/>
          <w:i w:val="0"/>
          <w:iCs w:val="0"/>
          <w:sz w:val="24"/>
          <w:szCs w:val="24"/>
        </w:rPr>
        <w:t>о</w:t>
      </w:r>
      <w:r w:rsidR="003735D1" w:rsidRPr="00D608D1">
        <w:rPr>
          <w:rFonts w:ascii="Times New Roman" w:hAnsi="Times New Roman" w:cs="Times New Roman"/>
          <w:i w:val="0"/>
          <w:iCs w:val="0"/>
          <w:sz w:val="24"/>
          <w:szCs w:val="24"/>
        </w:rPr>
        <w:t>беспечи</w:t>
      </w:r>
      <w:r w:rsidR="00D608D1">
        <w:rPr>
          <w:rFonts w:ascii="Times New Roman" w:hAnsi="Times New Roman" w:cs="Times New Roman"/>
          <w:i w:val="0"/>
          <w:iCs w:val="0"/>
          <w:sz w:val="24"/>
          <w:szCs w:val="24"/>
        </w:rPr>
        <w:t>вать</w:t>
      </w:r>
      <w:r w:rsidR="003735D1" w:rsidRPr="00D608D1">
        <w:rPr>
          <w:rFonts w:ascii="Times New Roman" w:hAnsi="Times New Roman" w:cs="Times New Roman"/>
          <w:i w:val="0"/>
          <w:iCs w:val="0"/>
          <w:sz w:val="24"/>
          <w:szCs w:val="24"/>
        </w:rPr>
        <w:t xml:space="preserve"> наружное освещение входов в здание.</w:t>
      </w:r>
    </w:p>
    <w:p w:rsidR="00744CF5" w:rsidRDefault="00744CF5" w:rsidP="00744CF5">
      <w:pPr>
        <w:pStyle w:val="ConsPlusNormal"/>
        <w:widowControl/>
        <w:tabs>
          <w:tab w:val="num" w:pos="0"/>
        </w:tabs>
        <w:ind w:firstLine="900"/>
        <w:jc w:val="both"/>
        <w:rPr>
          <w:rFonts w:ascii="Times New Roman" w:hAnsi="Times New Roman" w:cs="Times New Roman"/>
          <w:i w:val="0"/>
          <w:iCs w:val="0"/>
          <w:sz w:val="24"/>
          <w:szCs w:val="24"/>
        </w:rPr>
      </w:pPr>
      <w:r>
        <w:rPr>
          <w:rFonts w:ascii="Times New Roman" w:hAnsi="Times New Roman" w:cs="Times New Roman"/>
          <w:i w:val="0"/>
          <w:iCs w:val="0"/>
          <w:sz w:val="24"/>
          <w:szCs w:val="24"/>
        </w:rPr>
        <w:lastRenderedPageBreak/>
        <w:t>4.1.10</w:t>
      </w:r>
      <w:r w:rsidR="00D608D1">
        <w:rPr>
          <w:rFonts w:ascii="Times New Roman" w:hAnsi="Times New Roman" w:cs="Times New Roman"/>
          <w:i w:val="0"/>
          <w:iCs w:val="0"/>
          <w:sz w:val="24"/>
          <w:szCs w:val="24"/>
        </w:rPr>
        <w:t xml:space="preserve">. </w:t>
      </w:r>
      <w:r w:rsidR="00D608D1" w:rsidRPr="00CE2083">
        <w:rPr>
          <w:rFonts w:ascii="Times New Roman" w:hAnsi="Times New Roman" w:cs="Times New Roman"/>
          <w:i w:val="0"/>
          <w:iCs w:val="0"/>
          <w:sz w:val="24"/>
          <w:szCs w:val="24"/>
        </w:rPr>
        <w:t>Владельцы частных домовладений</w:t>
      </w:r>
      <w:r w:rsidR="00D608D1">
        <w:rPr>
          <w:rFonts w:ascii="Times New Roman" w:hAnsi="Times New Roman" w:cs="Times New Roman"/>
          <w:i w:val="0"/>
          <w:iCs w:val="0"/>
          <w:sz w:val="24"/>
          <w:szCs w:val="24"/>
        </w:rPr>
        <w:t xml:space="preserve">, которым предоставлена территория под палисадники (для защиты зеленых насаждений) </w:t>
      </w:r>
      <w:r w:rsidR="00D608D1" w:rsidRPr="00CE2083">
        <w:rPr>
          <w:rFonts w:ascii="Times New Roman" w:hAnsi="Times New Roman" w:cs="Times New Roman"/>
          <w:i w:val="0"/>
          <w:iCs w:val="0"/>
          <w:sz w:val="24"/>
          <w:szCs w:val="24"/>
        </w:rPr>
        <w:t>обязаны очищать от снега и мусора мостовые, расположенные около  дома и предназначенные для общего пользования, а также поддерживать в чистоте придомовую территорию до проезжей части.</w:t>
      </w:r>
    </w:p>
    <w:p w:rsidR="00744CF5" w:rsidRDefault="00744CF5" w:rsidP="00744CF5">
      <w:pPr>
        <w:pStyle w:val="ConsPlusNormal"/>
        <w:widowControl/>
        <w:tabs>
          <w:tab w:val="num" w:pos="0"/>
        </w:tabs>
        <w:ind w:firstLine="900"/>
        <w:jc w:val="both"/>
        <w:rPr>
          <w:rFonts w:ascii="Times New Roman" w:hAnsi="Times New Roman" w:cs="Times New Roman"/>
          <w:i w:val="0"/>
          <w:iCs w:val="0"/>
          <w:sz w:val="24"/>
          <w:szCs w:val="24"/>
        </w:rPr>
      </w:pPr>
      <w:r>
        <w:rPr>
          <w:rFonts w:ascii="Times New Roman" w:hAnsi="Times New Roman" w:cs="Times New Roman"/>
          <w:i w:val="0"/>
          <w:iCs w:val="0"/>
          <w:sz w:val="24"/>
          <w:szCs w:val="24"/>
        </w:rPr>
        <w:t xml:space="preserve">4.1.11. </w:t>
      </w:r>
      <w:r w:rsidR="00D608D1" w:rsidRPr="00D608D1">
        <w:rPr>
          <w:rFonts w:ascii="Times New Roman" w:hAnsi="Times New Roman" w:cs="Times New Roman"/>
          <w:i w:val="0"/>
          <w:sz w:val="24"/>
          <w:szCs w:val="24"/>
        </w:rPr>
        <w:t xml:space="preserve">Юридические лица, индивидуальные предприниматели </w:t>
      </w:r>
      <w:r w:rsidR="00D608D1">
        <w:rPr>
          <w:rFonts w:ascii="Times New Roman" w:hAnsi="Times New Roman" w:cs="Times New Roman"/>
          <w:i w:val="0"/>
          <w:iCs w:val="0"/>
          <w:sz w:val="24"/>
          <w:szCs w:val="24"/>
        </w:rPr>
        <w:t>у</w:t>
      </w:r>
      <w:r w:rsidR="00D608D1" w:rsidRPr="00CE2083">
        <w:rPr>
          <w:rFonts w:ascii="Times New Roman" w:hAnsi="Times New Roman" w:cs="Times New Roman"/>
          <w:i w:val="0"/>
          <w:iCs w:val="0"/>
          <w:sz w:val="24"/>
          <w:szCs w:val="24"/>
        </w:rPr>
        <w:t xml:space="preserve"> входных дверей общественных зданий, объектов торговли, а также на остановках общественного транспорта устанавливаются урны для мусора. Урны должны содержаться в исправном и опрятном состоянии, очищаться по мере накопления отходов и мусора.</w:t>
      </w:r>
    </w:p>
    <w:p w:rsidR="00D608D1" w:rsidRDefault="00744CF5" w:rsidP="00744CF5">
      <w:pPr>
        <w:pStyle w:val="ConsPlusNormal"/>
        <w:widowControl/>
        <w:tabs>
          <w:tab w:val="num" w:pos="0"/>
        </w:tabs>
        <w:ind w:firstLine="900"/>
        <w:jc w:val="both"/>
        <w:rPr>
          <w:rFonts w:ascii="Times New Roman" w:hAnsi="Times New Roman" w:cs="Times New Roman"/>
          <w:i w:val="0"/>
          <w:iCs w:val="0"/>
          <w:sz w:val="24"/>
          <w:szCs w:val="24"/>
        </w:rPr>
      </w:pPr>
      <w:r>
        <w:rPr>
          <w:rFonts w:ascii="Times New Roman" w:hAnsi="Times New Roman" w:cs="Times New Roman"/>
          <w:i w:val="0"/>
          <w:iCs w:val="0"/>
          <w:sz w:val="24"/>
          <w:szCs w:val="24"/>
        </w:rPr>
        <w:t xml:space="preserve">4.1.12. </w:t>
      </w:r>
      <w:r w:rsidR="00D608D1">
        <w:rPr>
          <w:rFonts w:ascii="Times New Roman" w:hAnsi="Times New Roman" w:cs="Times New Roman"/>
          <w:i w:val="0"/>
          <w:iCs w:val="0"/>
          <w:sz w:val="24"/>
          <w:szCs w:val="24"/>
        </w:rPr>
        <w:t>Юридическими и физическими лицами, индивидуальными предпринимателями с</w:t>
      </w:r>
      <w:r w:rsidR="00D608D1" w:rsidRPr="00CE2083">
        <w:rPr>
          <w:rFonts w:ascii="Times New Roman" w:hAnsi="Times New Roman" w:cs="Times New Roman"/>
          <w:i w:val="0"/>
          <w:iCs w:val="0"/>
          <w:sz w:val="24"/>
          <w:szCs w:val="24"/>
        </w:rPr>
        <w:t xml:space="preserve">кладирование отходов и мусора </w:t>
      </w:r>
      <w:r w:rsidR="00D608D1">
        <w:rPr>
          <w:rFonts w:ascii="Times New Roman" w:hAnsi="Times New Roman" w:cs="Times New Roman"/>
          <w:i w:val="0"/>
          <w:iCs w:val="0"/>
          <w:sz w:val="24"/>
          <w:szCs w:val="24"/>
        </w:rPr>
        <w:t xml:space="preserve">должно </w:t>
      </w:r>
      <w:r w:rsidR="00D608D1" w:rsidRPr="00CE2083">
        <w:rPr>
          <w:rFonts w:ascii="Times New Roman" w:hAnsi="Times New Roman" w:cs="Times New Roman"/>
          <w:i w:val="0"/>
          <w:iCs w:val="0"/>
          <w:sz w:val="24"/>
          <w:szCs w:val="24"/>
        </w:rPr>
        <w:t xml:space="preserve">осуществляется в </w:t>
      </w:r>
      <w:r w:rsidR="00D608D1">
        <w:rPr>
          <w:rFonts w:ascii="Times New Roman" w:hAnsi="Times New Roman" w:cs="Times New Roman"/>
          <w:i w:val="0"/>
          <w:iCs w:val="0"/>
          <w:sz w:val="24"/>
          <w:szCs w:val="24"/>
        </w:rPr>
        <w:t xml:space="preserve">организованных ими </w:t>
      </w:r>
      <w:r w:rsidR="00D608D1" w:rsidRPr="00CE2083">
        <w:rPr>
          <w:rFonts w:ascii="Times New Roman" w:hAnsi="Times New Roman" w:cs="Times New Roman"/>
          <w:i w:val="0"/>
          <w:iCs w:val="0"/>
          <w:sz w:val="24"/>
          <w:szCs w:val="24"/>
        </w:rPr>
        <w:t xml:space="preserve">местах временного накопления отходов. </w:t>
      </w:r>
    </w:p>
    <w:p w:rsidR="00D608D1" w:rsidRDefault="00D608D1" w:rsidP="00D608D1">
      <w:pPr>
        <w:pStyle w:val="ConsPlusNormal"/>
        <w:widowControl/>
        <w:ind w:firstLine="900"/>
        <w:jc w:val="both"/>
        <w:rPr>
          <w:rFonts w:ascii="Times New Roman" w:hAnsi="Times New Roman" w:cs="Times New Roman"/>
          <w:i w:val="0"/>
          <w:iCs w:val="0"/>
          <w:sz w:val="24"/>
          <w:szCs w:val="24"/>
        </w:rPr>
      </w:pPr>
      <w:r w:rsidRPr="00CE2083">
        <w:rPr>
          <w:rFonts w:ascii="Times New Roman" w:hAnsi="Times New Roman" w:cs="Times New Roman"/>
          <w:i w:val="0"/>
          <w:iCs w:val="0"/>
          <w:sz w:val="24"/>
          <w:szCs w:val="24"/>
        </w:rPr>
        <w:t xml:space="preserve">Вывоз отходов и мусора осуществляется специализированными организациями по  мере накопления, но не реже 1 раза в 2 недели. </w:t>
      </w:r>
    </w:p>
    <w:p w:rsidR="00744CF5" w:rsidRPr="00CE2083" w:rsidRDefault="00D608D1" w:rsidP="00744CF5">
      <w:pPr>
        <w:pStyle w:val="ConsPlusNormal"/>
        <w:widowControl/>
        <w:ind w:firstLine="900"/>
        <w:jc w:val="both"/>
        <w:rPr>
          <w:rFonts w:ascii="Times New Roman" w:hAnsi="Times New Roman" w:cs="Times New Roman"/>
          <w:i w:val="0"/>
          <w:iCs w:val="0"/>
          <w:sz w:val="24"/>
          <w:szCs w:val="24"/>
        </w:rPr>
      </w:pPr>
      <w:r w:rsidRPr="00CE2083">
        <w:rPr>
          <w:rFonts w:ascii="Times New Roman" w:hAnsi="Times New Roman" w:cs="Times New Roman"/>
          <w:i w:val="0"/>
          <w:iCs w:val="0"/>
          <w:sz w:val="24"/>
          <w:szCs w:val="24"/>
        </w:rPr>
        <w:t>Места временного накопления отходов должны быть удалены от детских учреждений, спортивных площадок и от мест отдыха населения на расстояние не менее 20 метров.</w:t>
      </w:r>
    </w:p>
    <w:p w:rsidR="001A5352" w:rsidRPr="00CE2083" w:rsidRDefault="000F76EB" w:rsidP="000F76EB">
      <w:pPr>
        <w:pStyle w:val="ConsPlusNormal"/>
        <w:widowControl/>
        <w:tabs>
          <w:tab w:val="num" w:pos="0"/>
        </w:tabs>
        <w:ind w:firstLine="900"/>
        <w:jc w:val="both"/>
        <w:rPr>
          <w:rFonts w:ascii="Times New Roman" w:hAnsi="Times New Roman" w:cs="Times New Roman"/>
          <w:i w:val="0"/>
          <w:iCs w:val="0"/>
          <w:sz w:val="24"/>
          <w:szCs w:val="24"/>
        </w:rPr>
      </w:pPr>
      <w:r>
        <w:rPr>
          <w:rFonts w:ascii="Times New Roman" w:hAnsi="Times New Roman" w:cs="Times New Roman"/>
          <w:i w:val="0"/>
          <w:iCs w:val="0"/>
          <w:sz w:val="24"/>
          <w:szCs w:val="24"/>
        </w:rPr>
        <w:t>4.1.13</w:t>
      </w:r>
      <w:r w:rsidR="00744CF5">
        <w:rPr>
          <w:rFonts w:ascii="Times New Roman" w:hAnsi="Times New Roman" w:cs="Times New Roman"/>
          <w:i w:val="0"/>
          <w:iCs w:val="0"/>
          <w:sz w:val="24"/>
          <w:szCs w:val="24"/>
        </w:rPr>
        <w:t xml:space="preserve">. </w:t>
      </w:r>
      <w:r w:rsidR="00744CF5" w:rsidRPr="00D608D1">
        <w:rPr>
          <w:rFonts w:ascii="Times New Roman" w:hAnsi="Times New Roman" w:cs="Times New Roman"/>
          <w:i w:val="0"/>
          <w:sz w:val="24"/>
          <w:szCs w:val="24"/>
        </w:rPr>
        <w:t xml:space="preserve">Юридические лица, индивидуальные предприниматели </w:t>
      </w:r>
      <w:r w:rsidR="00744CF5" w:rsidRPr="00CE2083">
        <w:rPr>
          <w:rFonts w:ascii="Times New Roman" w:hAnsi="Times New Roman" w:cs="Times New Roman"/>
          <w:i w:val="0"/>
          <w:iCs w:val="0"/>
          <w:sz w:val="24"/>
          <w:szCs w:val="24"/>
        </w:rPr>
        <w:t>обществ</w:t>
      </w:r>
      <w:r w:rsidR="00744CF5">
        <w:rPr>
          <w:rFonts w:ascii="Times New Roman" w:hAnsi="Times New Roman" w:cs="Times New Roman"/>
          <w:i w:val="0"/>
          <w:iCs w:val="0"/>
          <w:sz w:val="24"/>
          <w:szCs w:val="24"/>
        </w:rPr>
        <w:t>енных зданий, объектов торговли на принадлежащей им территории, а также прилегающей территории, которая необходима для их использования (подходы, подъезды, места выгрузи, погрузки, иных целей), обязаны</w:t>
      </w:r>
      <w:r w:rsidR="00DF167A" w:rsidRPr="00DF167A">
        <w:rPr>
          <w:rFonts w:ascii="Times New Roman" w:hAnsi="Times New Roman" w:cs="Times New Roman"/>
          <w:i w:val="0"/>
          <w:iCs w:val="0"/>
          <w:sz w:val="24"/>
          <w:szCs w:val="24"/>
        </w:rPr>
        <w:t>:</w:t>
      </w:r>
      <w:r w:rsidR="00744CF5">
        <w:rPr>
          <w:rFonts w:ascii="Times New Roman" w:hAnsi="Times New Roman" w:cs="Times New Roman"/>
          <w:i w:val="0"/>
          <w:iCs w:val="0"/>
          <w:sz w:val="24"/>
          <w:szCs w:val="24"/>
        </w:rPr>
        <w:t xml:space="preserve"> в</w:t>
      </w:r>
      <w:r w:rsidR="003735D1">
        <w:rPr>
          <w:rFonts w:ascii="Times New Roman" w:hAnsi="Times New Roman" w:cs="Times New Roman"/>
          <w:i w:val="0"/>
          <w:iCs w:val="0"/>
          <w:sz w:val="24"/>
          <w:szCs w:val="24"/>
        </w:rPr>
        <w:t xml:space="preserve"> зимний период производить подсыпку тротуаров</w:t>
      </w:r>
      <w:r w:rsidR="00DF167A" w:rsidRPr="00DF167A">
        <w:rPr>
          <w:rFonts w:ascii="Times New Roman" w:hAnsi="Times New Roman" w:cs="Times New Roman"/>
          <w:i w:val="0"/>
          <w:iCs w:val="0"/>
          <w:sz w:val="24"/>
          <w:szCs w:val="24"/>
        </w:rPr>
        <w:t>,</w:t>
      </w:r>
      <w:r w:rsidR="00DF167A" w:rsidRPr="00DF167A">
        <w:rPr>
          <w:rFonts w:ascii="Times New Roman" w:hAnsi="Times New Roman" w:cs="Times New Roman"/>
          <w:i w:val="0"/>
          <w:sz w:val="24"/>
          <w:szCs w:val="24"/>
        </w:rPr>
        <w:t xml:space="preserve"> ступеней, пандусов </w:t>
      </w:r>
      <w:r w:rsidR="003735D1" w:rsidRPr="00DF167A">
        <w:rPr>
          <w:rFonts w:ascii="Times New Roman" w:hAnsi="Times New Roman" w:cs="Times New Roman"/>
          <w:i w:val="0"/>
          <w:iCs w:val="0"/>
          <w:sz w:val="24"/>
          <w:szCs w:val="24"/>
        </w:rPr>
        <w:t>противогололёдным материалом</w:t>
      </w:r>
      <w:r w:rsidR="00744CF5" w:rsidRPr="00DF167A">
        <w:rPr>
          <w:rFonts w:ascii="Times New Roman" w:hAnsi="Times New Roman" w:cs="Times New Roman"/>
          <w:i w:val="0"/>
          <w:iCs w:val="0"/>
          <w:sz w:val="24"/>
          <w:szCs w:val="24"/>
        </w:rPr>
        <w:t xml:space="preserve">, </w:t>
      </w:r>
      <w:r w:rsidR="00DF167A" w:rsidRPr="00DF167A">
        <w:rPr>
          <w:rFonts w:ascii="Times New Roman" w:hAnsi="Times New Roman" w:cs="Times New Roman"/>
          <w:i w:val="0"/>
          <w:iCs w:val="0"/>
          <w:sz w:val="24"/>
          <w:szCs w:val="24"/>
        </w:rPr>
        <w:t xml:space="preserve">а также очищать их </w:t>
      </w:r>
      <w:r w:rsidR="00DF167A" w:rsidRPr="00DF167A">
        <w:rPr>
          <w:rFonts w:ascii="Times New Roman" w:hAnsi="Times New Roman" w:cs="Times New Roman"/>
          <w:i w:val="0"/>
          <w:sz w:val="24"/>
          <w:szCs w:val="24"/>
        </w:rPr>
        <w:t>от снега и наледи;</w:t>
      </w:r>
      <w:r w:rsidR="00DF167A">
        <w:rPr>
          <w:rFonts w:ascii="Times New Roman" w:hAnsi="Times New Roman" w:cs="Times New Roman"/>
          <w:i w:val="0"/>
          <w:iCs w:val="0"/>
          <w:sz w:val="24"/>
          <w:szCs w:val="24"/>
        </w:rPr>
        <w:t xml:space="preserve"> </w:t>
      </w:r>
      <w:r w:rsidR="00744CF5">
        <w:rPr>
          <w:rFonts w:ascii="Times New Roman" w:hAnsi="Times New Roman" w:cs="Times New Roman"/>
          <w:i w:val="0"/>
          <w:iCs w:val="0"/>
          <w:sz w:val="24"/>
          <w:szCs w:val="24"/>
        </w:rPr>
        <w:t>в летний период производить уборку данной территории от смета (песка, грязи, листьев, мусора).</w:t>
      </w:r>
    </w:p>
    <w:p w:rsidR="00B116D2" w:rsidRPr="000F76EB" w:rsidRDefault="000F76EB" w:rsidP="000F76EB">
      <w:pPr>
        <w:ind w:firstLine="900"/>
        <w:jc w:val="both"/>
        <w:rPr>
          <w:color w:val="000000"/>
        </w:rPr>
      </w:pPr>
      <w:r w:rsidRPr="000F76EB">
        <w:rPr>
          <w:color w:val="000000"/>
        </w:rPr>
        <w:t>4.1.14.</w:t>
      </w:r>
      <w:r w:rsidR="00B116D2" w:rsidRPr="000F76EB">
        <w:rPr>
          <w:color w:val="000000"/>
        </w:rPr>
        <w:t xml:space="preserve"> Владельцы собак и кошек обязаны следить за своими животными, не допускать загрязнения животными мест общего пользования. Экскременты кошек и собак должны быть убраны владельцем животного.</w:t>
      </w:r>
    </w:p>
    <w:p w:rsidR="000F76EB" w:rsidRPr="000F76EB" w:rsidRDefault="00B116D2" w:rsidP="000F76EB">
      <w:pPr>
        <w:ind w:firstLine="567"/>
        <w:jc w:val="both"/>
        <w:rPr>
          <w:color w:val="000000"/>
        </w:rPr>
      </w:pPr>
      <w:r w:rsidRPr="000F76EB">
        <w:rPr>
          <w:color w:val="000000"/>
        </w:rPr>
        <w:t xml:space="preserve">      </w:t>
      </w:r>
      <w:r w:rsidR="000F76EB" w:rsidRPr="000F76EB">
        <w:rPr>
          <w:color w:val="000000"/>
        </w:rPr>
        <w:t xml:space="preserve">4.1.15. </w:t>
      </w:r>
      <w:r w:rsidRPr="000F76EB">
        <w:rPr>
          <w:color w:val="000000"/>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Архангельской области и правовыми актами администрации и Совета депутатов МО «Мезенское».</w:t>
      </w:r>
    </w:p>
    <w:p w:rsidR="00B116D2" w:rsidRPr="000F76EB" w:rsidRDefault="000F76EB" w:rsidP="000F76EB">
      <w:pPr>
        <w:ind w:firstLine="900"/>
        <w:jc w:val="both"/>
        <w:rPr>
          <w:color w:val="000000"/>
        </w:rPr>
      </w:pPr>
      <w:r w:rsidRPr="000F76EB">
        <w:rPr>
          <w:color w:val="000000"/>
        </w:rPr>
        <w:t xml:space="preserve">4.1.16. </w:t>
      </w:r>
      <w:r w:rsidR="00B116D2" w:rsidRPr="000F76EB">
        <w:rPr>
          <w:color w:val="000000"/>
        </w:rPr>
        <w:t>Оказание услуг по катанию на лошадях (пони) на территории города допускается только в специальных местах, определенных по согласованию с администрацией МО «Мезенское</w:t>
      </w:r>
      <w:r w:rsidR="0039527F">
        <w:rPr>
          <w:color w:val="000000"/>
        </w:rPr>
        <w:t>»</w:t>
      </w:r>
      <w:r w:rsidR="00B116D2" w:rsidRPr="000F76EB">
        <w:rPr>
          <w:color w:val="000000"/>
        </w:rPr>
        <w:t>.</w:t>
      </w:r>
    </w:p>
    <w:p w:rsidR="00B116D2" w:rsidRPr="000F76EB" w:rsidRDefault="00B116D2" w:rsidP="00B116D2">
      <w:pPr>
        <w:ind w:firstLine="567"/>
        <w:jc w:val="both"/>
        <w:rPr>
          <w:color w:val="000000"/>
        </w:rPr>
      </w:pPr>
    </w:p>
    <w:p w:rsidR="00B116D2" w:rsidRPr="000F76EB" w:rsidRDefault="00B116D2" w:rsidP="00B116D2">
      <w:pPr>
        <w:ind w:firstLine="567"/>
        <w:jc w:val="both"/>
        <w:rPr>
          <w:color w:val="000000"/>
        </w:rPr>
      </w:pPr>
      <w:r w:rsidRPr="000F76EB">
        <w:rPr>
          <w:color w:val="000000"/>
        </w:rPr>
        <w:t xml:space="preserve">      </w:t>
      </w:r>
      <w:r w:rsidR="000F76EB" w:rsidRPr="000F76EB">
        <w:rPr>
          <w:color w:val="000000"/>
        </w:rPr>
        <w:t xml:space="preserve">4.1.17. </w:t>
      </w:r>
      <w:r w:rsidRPr="000F76EB">
        <w:rPr>
          <w:color w:val="000000"/>
        </w:rPr>
        <w:t xml:space="preserve">На территории </w:t>
      </w:r>
      <w:r w:rsidR="008C36D5">
        <w:rPr>
          <w:color w:val="000000"/>
        </w:rPr>
        <w:t>муниципального образования</w:t>
      </w:r>
      <w:r w:rsidRPr="000F76EB">
        <w:rPr>
          <w:color w:val="000000"/>
        </w:rPr>
        <w:t xml:space="preserve">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администрации МО «Мезенское».</w:t>
      </w:r>
    </w:p>
    <w:p w:rsidR="00B116D2" w:rsidRPr="000F76EB" w:rsidRDefault="00B116D2" w:rsidP="00B116D2">
      <w:pPr>
        <w:ind w:firstLine="567"/>
        <w:jc w:val="both"/>
        <w:rPr>
          <w:color w:val="000000"/>
        </w:rPr>
      </w:pPr>
    </w:p>
    <w:p w:rsidR="00B116D2" w:rsidRPr="000F76EB" w:rsidRDefault="000F76EB" w:rsidP="000F76EB">
      <w:pPr>
        <w:ind w:firstLine="567"/>
        <w:jc w:val="both"/>
        <w:rPr>
          <w:color w:val="000000"/>
        </w:rPr>
      </w:pPr>
      <w:r w:rsidRPr="000F76EB">
        <w:rPr>
          <w:color w:val="000000"/>
        </w:rPr>
        <w:t xml:space="preserve">      4.1.18. </w:t>
      </w:r>
      <w:r w:rsidR="00B116D2" w:rsidRPr="000F76EB">
        <w:rPr>
          <w:color w:val="000000"/>
        </w:rPr>
        <w:t>Условия для организации сбора и вывоза отходов на территории МО «Мезенское» создает администрация МО «Мезенское».</w:t>
      </w:r>
    </w:p>
    <w:p w:rsidR="00B116D2" w:rsidRPr="000F76EB" w:rsidRDefault="00B116D2" w:rsidP="00B116D2">
      <w:pPr>
        <w:ind w:firstLine="567"/>
        <w:jc w:val="both"/>
        <w:rPr>
          <w:color w:val="000000"/>
        </w:rPr>
      </w:pPr>
      <w:r w:rsidRPr="000F76EB">
        <w:rPr>
          <w:color w:val="000000"/>
        </w:rPr>
        <w:t xml:space="preserve">      На территории муниципального образования "</w:t>
      </w:r>
      <w:r w:rsidR="000F76EB" w:rsidRPr="000F76EB">
        <w:rPr>
          <w:color w:val="000000"/>
        </w:rPr>
        <w:t>Мезенское</w:t>
      </w:r>
      <w:r w:rsidRPr="000F76EB">
        <w:rPr>
          <w:color w:val="000000"/>
        </w:rPr>
        <w:t>" сбор твердых бытовых и крупногабаритных отходов осуществляется в соответствии с Положением по организации сбора и вывоза бытовых, промышленных отходов от юридических лиц, индивидуальных предпринимателей, индивидуальных жилых домов, многоквартирных домов</w:t>
      </w:r>
      <w:r w:rsidR="000F76EB" w:rsidRPr="000F76EB">
        <w:rPr>
          <w:color w:val="000000"/>
        </w:rPr>
        <w:t>.</w:t>
      </w:r>
    </w:p>
    <w:p w:rsidR="00B116D2" w:rsidRPr="000F76EB" w:rsidRDefault="000F76EB" w:rsidP="00B116D2">
      <w:pPr>
        <w:ind w:firstLine="567"/>
        <w:jc w:val="both"/>
        <w:rPr>
          <w:color w:val="000000"/>
        </w:rPr>
      </w:pPr>
      <w:r w:rsidRPr="000F76EB">
        <w:rPr>
          <w:color w:val="000000"/>
        </w:rPr>
        <w:t xml:space="preserve">      4.1.19</w:t>
      </w:r>
      <w:r w:rsidR="00B116D2" w:rsidRPr="000F76EB">
        <w:rPr>
          <w:color w:val="000000"/>
        </w:rPr>
        <w:t>.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rsidR="00B116D2" w:rsidRPr="000F76EB" w:rsidRDefault="00B116D2" w:rsidP="00B116D2">
      <w:pPr>
        <w:ind w:firstLine="567"/>
        <w:jc w:val="both"/>
        <w:rPr>
          <w:color w:val="000000"/>
        </w:rPr>
      </w:pPr>
    </w:p>
    <w:p w:rsidR="00B116D2" w:rsidRPr="000F76EB" w:rsidRDefault="000F76EB" w:rsidP="00B116D2">
      <w:pPr>
        <w:ind w:firstLine="567"/>
        <w:jc w:val="both"/>
        <w:rPr>
          <w:color w:val="000000"/>
        </w:rPr>
      </w:pPr>
      <w:r w:rsidRPr="000F76EB">
        <w:rPr>
          <w:color w:val="000000"/>
        </w:rPr>
        <w:t>4.1.20</w:t>
      </w:r>
      <w:r w:rsidR="00B116D2" w:rsidRPr="000F76EB">
        <w:rPr>
          <w:color w:val="000000"/>
        </w:rPr>
        <w:t xml:space="preserve">. Владельцы объектов благоустройства обязаны содержать придомовые территории в чистоте, порядке и в соответствии с требованиями, установленными действующим федеральным законодательством и настоящими Правилами, самостоятельно </w:t>
      </w:r>
      <w:r w:rsidR="00B116D2" w:rsidRPr="000F76EB">
        <w:rPr>
          <w:color w:val="000000"/>
        </w:rPr>
        <w:lastRenderedPageBreak/>
        <w:t>или посредством привлечения специализированных организаций за счет собственных средств.</w:t>
      </w:r>
    </w:p>
    <w:p w:rsidR="00B116D2" w:rsidRPr="000F76EB" w:rsidRDefault="00B116D2" w:rsidP="00B116D2">
      <w:pPr>
        <w:ind w:firstLine="567"/>
        <w:jc w:val="both"/>
        <w:rPr>
          <w:color w:val="000000"/>
        </w:rPr>
      </w:pPr>
    </w:p>
    <w:p w:rsidR="003735D1" w:rsidRPr="000F76EB" w:rsidRDefault="000F76EB" w:rsidP="00B116D2">
      <w:pPr>
        <w:ind w:firstLine="900"/>
        <w:jc w:val="both"/>
        <w:rPr>
          <w:color w:val="000000"/>
        </w:rPr>
      </w:pPr>
      <w:r w:rsidRPr="000F76EB">
        <w:rPr>
          <w:color w:val="000000"/>
        </w:rPr>
        <w:t>4.1.21</w:t>
      </w:r>
      <w:r w:rsidR="00B116D2" w:rsidRPr="000F76EB">
        <w:rPr>
          <w:color w:val="000000"/>
        </w:rPr>
        <w:t xml:space="preserve">. </w:t>
      </w:r>
      <w:r w:rsidRPr="000F76EB">
        <w:rPr>
          <w:color w:val="000000"/>
        </w:rPr>
        <w:t>Н</w:t>
      </w:r>
      <w:r w:rsidR="00B116D2" w:rsidRPr="000F76EB">
        <w:rPr>
          <w:color w:val="000000"/>
        </w:rPr>
        <w:t>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ТБО и (или) КГО с перевозчиком ТБО.</w:t>
      </w:r>
    </w:p>
    <w:p w:rsidR="00237F7C" w:rsidRDefault="00237F7C" w:rsidP="0037614F">
      <w:pPr>
        <w:ind w:firstLine="567"/>
        <w:jc w:val="both"/>
      </w:pPr>
    </w:p>
    <w:p w:rsidR="0037614F" w:rsidRPr="0049085B" w:rsidRDefault="00744CF5" w:rsidP="0037614F">
      <w:pPr>
        <w:ind w:firstLine="567"/>
        <w:jc w:val="both"/>
        <w:rPr>
          <w:u w:val="single"/>
        </w:rPr>
      </w:pPr>
      <w:r w:rsidRPr="00744CF5">
        <w:rPr>
          <w:b/>
        </w:rPr>
        <w:t xml:space="preserve">      4.2.</w:t>
      </w:r>
      <w:r>
        <w:t xml:space="preserve"> </w:t>
      </w:r>
      <w:r w:rsidR="0037614F" w:rsidRPr="0049085B">
        <w:rPr>
          <w:b/>
        </w:rPr>
        <w:t>На территории МО «Мезенское» запрещается</w:t>
      </w:r>
      <w:r w:rsidR="0037614F" w:rsidRPr="00744CF5">
        <w:t>:</w:t>
      </w:r>
    </w:p>
    <w:p w:rsidR="0037614F" w:rsidRDefault="0037614F" w:rsidP="0037614F">
      <w:pPr>
        <w:ind w:firstLine="567"/>
        <w:jc w:val="both"/>
      </w:pPr>
    </w:p>
    <w:p w:rsidR="0037614F" w:rsidRDefault="00397A2A" w:rsidP="000F76EB">
      <w:pPr>
        <w:numPr>
          <w:ilvl w:val="2"/>
          <w:numId w:val="18"/>
        </w:numPr>
        <w:tabs>
          <w:tab w:val="clear" w:pos="2136"/>
          <w:tab w:val="num" w:pos="1080"/>
        </w:tabs>
        <w:ind w:left="1080"/>
        <w:jc w:val="both"/>
      </w:pPr>
      <w:r>
        <w:t>С</w:t>
      </w:r>
      <w:r w:rsidR="0037614F">
        <w:t>орить на улицах, площадях, пляжах и в других общественных местах;</w:t>
      </w:r>
    </w:p>
    <w:p w:rsidR="0037614F" w:rsidRDefault="00397A2A" w:rsidP="000F76EB">
      <w:pPr>
        <w:numPr>
          <w:ilvl w:val="2"/>
          <w:numId w:val="18"/>
        </w:numPr>
        <w:tabs>
          <w:tab w:val="clear" w:pos="2136"/>
          <w:tab w:val="num" w:pos="1080"/>
        </w:tabs>
        <w:ind w:left="1080"/>
        <w:jc w:val="both"/>
      </w:pPr>
      <w:r>
        <w:t>С</w:t>
      </w:r>
      <w:r w:rsidR="0037614F">
        <w:t>брасывать в водные объекты и осуществлять захоронение в них промышленных и бытовых отходов;</w:t>
      </w:r>
    </w:p>
    <w:p w:rsidR="0037614F" w:rsidRDefault="00397A2A" w:rsidP="000F76EB">
      <w:pPr>
        <w:numPr>
          <w:ilvl w:val="2"/>
          <w:numId w:val="18"/>
        </w:numPr>
        <w:tabs>
          <w:tab w:val="clear" w:pos="2136"/>
          <w:tab w:val="num" w:pos="1080"/>
        </w:tabs>
        <w:ind w:left="1080"/>
        <w:jc w:val="both"/>
      </w:pPr>
      <w:r>
        <w:t>О</w:t>
      </w:r>
      <w:r w:rsidR="0037614F">
        <w:t>существлять сброс в водные объекты не очищенных и не обезвреженных в соответствии с установленными нормативами сточных вод;</w:t>
      </w:r>
    </w:p>
    <w:p w:rsidR="0037614F" w:rsidRDefault="00397A2A" w:rsidP="000F76EB">
      <w:pPr>
        <w:numPr>
          <w:ilvl w:val="2"/>
          <w:numId w:val="18"/>
        </w:numPr>
        <w:tabs>
          <w:tab w:val="clear" w:pos="2136"/>
          <w:tab w:val="num" w:pos="1080"/>
        </w:tabs>
        <w:ind w:left="1080"/>
        <w:jc w:val="both"/>
      </w:pPr>
      <w:r>
        <w:t>В</w:t>
      </w:r>
      <w:r w:rsidR="0037614F">
        <w:t>ывозить и складировать твердые и жидкие бытовые отходы, строительный мусор в места, не отведенные для их захоронения и утилизации;</w:t>
      </w:r>
    </w:p>
    <w:p w:rsidR="0037614F" w:rsidRDefault="00397A2A" w:rsidP="000F76EB">
      <w:pPr>
        <w:numPr>
          <w:ilvl w:val="2"/>
          <w:numId w:val="18"/>
        </w:numPr>
        <w:tabs>
          <w:tab w:val="clear" w:pos="2136"/>
          <w:tab w:val="num" w:pos="1080"/>
        </w:tabs>
        <w:ind w:left="1080"/>
        <w:jc w:val="both"/>
      </w:pPr>
      <w:r>
        <w:t>Откачивать воду п</w:t>
      </w:r>
      <w:r w:rsidR="0037614F">
        <w:t>ри производстве строительных и ремонтных работ на проезжую часть дорог и тротуары;</w:t>
      </w:r>
    </w:p>
    <w:p w:rsidR="0037614F" w:rsidRDefault="003B1873" w:rsidP="000F76EB">
      <w:pPr>
        <w:numPr>
          <w:ilvl w:val="2"/>
          <w:numId w:val="18"/>
        </w:numPr>
        <w:tabs>
          <w:tab w:val="clear" w:pos="2136"/>
          <w:tab w:val="num" w:pos="1080"/>
        </w:tabs>
        <w:ind w:left="1080"/>
        <w:jc w:val="both"/>
      </w:pPr>
      <w:r>
        <w:t>Х</w:t>
      </w:r>
      <w:r w:rsidR="0037614F">
        <w:t>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37614F" w:rsidRDefault="003B1873" w:rsidP="000F76EB">
      <w:pPr>
        <w:numPr>
          <w:ilvl w:val="2"/>
          <w:numId w:val="18"/>
        </w:numPr>
        <w:tabs>
          <w:tab w:val="clear" w:pos="2136"/>
          <w:tab w:val="num" w:pos="1080"/>
        </w:tabs>
        <w:ind w:left="1080"/>
        <w:jc w:val="both"/>
      </w:pPr>
      <w:r>
        <w:t>Р</w:t>
      </w:r>
      <w:r w:rsidR="0037614F">
        <w:t>азводить костры, сжигать промышленные и бытовые отходы, мусор, листья, обрезки деревьев, а также сжигать мусор в контейнерах;</w:t>
      </w:r>
    </w:p>
    <w:p w:rsidR="003B1873" w:rsidRDefault="003B1873" w:rsidP="000F76EB">
      <w:pPr>
        <w:numPr>
          <w:ilvl w:val="2"/>
          <w:numId w:val="18"/>
        </w:numPr>
        <w:tabs>
          <w:tab w:val="clear" w:pos="2136"/>
          <w:tab w:val="num" w:pos="1080"/>
        </w:tabs>
        <w:ind w:left="1080"/>
        <w:jc w:val="both"/>
      </w:pPr>
      <w:r>
        <w:t>М</w:t>
      </w:r>
      <w:r w:rsidR="0037614F">
        <w:t xml:space="preserve">ыть автомобили, посуду, купать животных, стирать в неустановленных местах (у водопроводных колонок, во дворах жилых домов </w:t>
      </w:r>
      <w:r w:rsidRPr="00CE2083">
        <w:t>колодцев, рек, ручьев, озер, на территории детских учреждений, парков, скверов, спортивных сооружений, кладбищ, у общественных зданий и торговых объектов</w:t>
      </w:r>
      <w:r>
        <w:t xml:space="preserve"> </w:t>
      </w:r>
      <w:r w:rsidR="0037614F">
        <w:t>и т.д.);</w:t>
      </w:r>
      <w:r w:rsidRPr="003B1873">
        <w:t xml:space="preserve"> </w:t>
      </w:r>
    </w:p>
    <w:p w:rsidR="0037614F" w:rsidRDefault="003B1873" w:rsidP="000F76EB">
      <w:pPr>
        <w:numPr>
          <w:ilvl w:val="2"/>
          <w:numId w:val="18"/>
        </w:numPr>
        <w:tabs>
          <w:tab w:val="clear" w:pos="2136"/>
          <w:tab w:val="num" w:pos="1080"/>
        </w:tabs>
        <w:ind w:left="1080"/>
        <w:jc w:val="both"/>
      </w:pPr>
      <w:r>
        <w:t>П</w:t>
      </w:r>
      <w:r w:rsidR="0037614F">
        <w:t>роизводить самовольную вырубку деревьев, кустарников;</w:t>
      </w:r>
    </w:p>
    <w:p w:rsidR="0037614F" w:rsidRDefault="003B1873" w:rsidP="000F76EB">
      <w:pPr>
        <w:numPr>
          <w:ilvl w:val="2"/>
          <w:numId w:val="18"/>
        </w:numPr>
        <w:tabs>
          <w:tab w:val="clear" w:pos="2136"/>
          <w:tab w:val="num" w:pos="1080"/>
        </w:tabs>
        <w:ind w:left="1080"/>
        <w:jc w:val="both"/>
      </w:pPr>
      <w:r>
        <w:t>Р</w:t>
      </w:r>
      <w:r w:rsidR="0037614F">
        <w:t>азмещать объявления, листовки, иные информационные и рекламные материалы в не отведенных для этих целей местах;</w:t>
      </w:r>
    </w:p>
    <w:p w:rsidR="0037614F" w:rsidRDefault="003B1873" w:rsidP="000F76EB">
      <w:pPr>
        <w:numPr>
          <w:ilvl w:val="2"/>
          <w:numId w:val="18"/>
        </w:numPr>
        <w:tabs>
          <w:tab w:val="clear" w:pos="2136"/>
          <w:tab w:val="num" w:pos="1080"/>
        </w:tabs>
        <w:ind w:left="1080"/>
        <w:jc w:val="both"/>
      </w:pPr>
      <w:r>
        <w:t>В</w:t>
      </w:r>
      <w:r w:rsidR="0037614F">
        <w:t>ыпускать домашнюю птицу и пасти скот в скверах, парках, на пляжах и иных местах общего пользования;</w:t>
      </w:r>
    </w:p>
    <w:p w:rsidR="0037614F" w:rsidRDefault="003B1873" w:rsidP="000F76EB">
      <w:pPr>
        <w:numPr>
          <w:ilvl w:val="2"/>
          <w:numId w:val="18"/>
        </w:numPr>
        <w:tabs>
          <w:tab w:val="clear" w:pos="2136"/>
          <w:tab w:val="num" w:pos="1080"/>
        </w:tabs>
        <w:ind w:left="1080"/>
        <w:jc w:val="both"/>
      </w:pPr>
      <w:r>
        <w:t>О</w:t>
      </w:r>
      <w:r w:rsidR="0037614F">
        <w:t>существлять мелкорозничную уличную торговлю продовольственными товарами при отсутствии у продавца урны для сбора мусора;</w:t>
      </w:r>
    </w:p>
    <w:p w:rsidR="0037614F" w:rsidRDefault="003B1873" w:rsidP="000F76EB">
      <w:pPr>
        <w:numPr>
          <w:ilvl w:val="2"/>
          <w:numId w:val="18"/>
        </w:numPr>
        <w:tabs>
          <w:tab w:val="clear" w:pos="2136"/>
          <w:tab w:val="num" w:pos="1080"/>
        </w:tabs>
        <w:ind w:left="1080"/>
        <w:jc w:val="both"/>
      </w:pPr>
      <w:r>
        <w:t>Х</w:t>
      </w:r>
      <w:r w:rsidR="0037614F">
        <w:t>одить по газонам и клумбам, разрушать клумбы, срывать цветы, наносить повреждения деревьям и кустарникам;</w:t>
      </w:r>
    </w:p>
    <w:p w:rsidR="0037614F" w:rsidRDefault="003B1873" w:rsidP="000F76EB">
      <w:pPr>
        <w:numPr>
          <w:ilvl w:val="2"/>
          <w:numId w:val="18"/>
        </w:numPr>
        <w:tabs>
          <w:tab w:val="clear" w:pos="2136"/>
          <w:tab w:val="num" w:pos="1080"/>
        </w:tabs>
        <w:ind w:left="1080"/>
        <w:jc w:val="both"/>
      </w:pPr>
      <w:r>
        <w:t>Р</w:t>
      </w:r>
      <w:r w:rsidR="0037614F">
        <w:t>азрушать малые архитектурные формы, наносить повреждения, ухудшающие их внешний вид;</w:t>
      </w:r>
    </w:p>
    <w:p w:rsidR="0037614F" w:rsidRDefault="003B1873" w:rsidP="000F76EB">
      <w:pPr>
        <w:numPr>
          <w:ilvl w:val="2"/>
          <w:numId w:val="18"/>
        </w:numPr>
        <w:tabs>
          <w:tab w:val="clear" w:pos="2136"/>
          <w:tab w:val="num" w:pos="1080"/>
        </w:tabs>
        <w:ind w:left="1080"/>
        <w:jc w:val="both"/>
      </w:pPr>
      <w:r>
        <w:t>Р</w:t>
      </w:r>
      <w:r w:rsidR="0037614F">
        <w:t>азмещать на газонах временные (сезонные) объекты (торговые киоски, летние кафе, аттракционы и прочие объекты);</w:t>
      </w:r>
    </w:p>
    <w:p w:rsidR="0037614F" w:rsidRDefault="003B1873" w:rsidP="000F76EB">
      <w:pPr>
        <w:numPr>
          <w:ilvl w:val="2"/>
          <w:numId w:val="18"/>
        </w:numPr>
        <w:tabs>
          <w:tab w:val="clear" w:pos="2136"/>
          <w:tab w:val="num" w:pos="1080"/>
        </w:tabs>
        <w:ind w:left="1080"/>
        <w:jc w:val="both"/>
      </w:pPr>
      <w:r>
        <w:t>П</w:t>
      </w:r>
      <w:r w:rsidR="0037614F">
        <w:t>роизводить размещение уличного смета, грунта на газоны и цветники;</w:t>
      </w:r>
    </w:p>
    <w:p w:rsidR="0037614F" w:rsidRDefault="003B1873" w:rsidP="000F76EB">
      <w:pPr>
        <w:numPr>
          <w:ilvl w:val="2"/>
          <w:numId w:val="18"/>
        </w:numPr>
        <w:tabs>
          <w:tab w:val="clear" w:pos="2136"/>
          <w:tab w:val="num" w:pos="1080"/>
        </w:tabs>
        <w:ind w:left="1080"/>
        <w:jc w:val="both"/>
      </w:pPr>
      <w:r>
        <w:t>О</w:t>
      </w:r>
      <w:r w:rsidR="0037614F">
        <w:t>существлять стоянку (парковку), заезжать на всех видах транспорта на газоны и другие участки с зелеными насаждениями, детские и спортивные площадки;</w:t>
      </w:r>
    </w:p>
    <w:p w:rsidR="00397A2A" w:rsidRDefault="003B1873" w:rsidP="000F76EB">
      <w:pPr>
        <w:numPr>
          <w:ilvl w:val="2"/>
          <w:numId w:val="18"/>
        </w:numPr>
        <w:tabs>
          <w:tab w:val="clear" w:pos="2136"/>
          <w:tab w:val="num" w:pos="1080"/>
        </w:tabs>
        <w:ind w:left="1080"/>
        <w:jc w:val="both"/>
      </w:pPr>
      <w:r>
        <w:t>О</w:t>
      </w:r>
      <w:r w:rsidR="0037614F">
        <w:t>существлять хранение разукомплектованных или не подлежащих эксплуатации транспортных средств в не предназначенных для этих целей местах;</w:t>
      </w:r>
    </w:p>
    <w:p w:rsidR="00397A2A" w:rsidRDefault="003B1873" w:rsidP="000F76EB">
      <w:pPr>
        <w:numPr>
          <w:ilvl w:val="2"/>
          <w:numId w:val="18"/>
        </w:numPr>
        <w:tabs>
          <w:tab w:val="clear" w:pos="2136"/>
          <w:tab w:val="num" w:pos="1080"/>
        </w:tabs>
        <w:ind w:left="1080"/>
        <w:jc w:val="both"/>
      </w:pPr>
      <w:r>
        <w:t>С</w:t>
      </w:r>
      <w:r w:rsidR="00397A2A" w:rsidRPr="00397A2A">
        <w:t>амовольное строительство хозяйственных и бытовых строений и сооружений (дровяных сараев, гаражей, бань, будок, погребов, теплиц и т.д.) в населенных пунктах на земельных участках, находящихся в ведении органов местного самоуправления</w:t>
      </w:r>
      <w:r w:rsidR="00397A2A">
        <w:t xml:space="preserve"> администрации МО «Мезенское»</w:t>
      </w:r>
      <w:r w:rsidR="00397A2A" w:rsidRPr="00397A2A">
        <w:t>;</w:t>
      </w:r>
    </w:p>
    <w:p w:rsidR="00397A2A" w:rsidRDefault="003B1873" w:rsidP="000F76EB">
      <w:pPr>
        <w:numPr>
          <w:ilvl w:val="2"/>
          <w:numId w:val="18"/>
        </w:numPr>
        <w:tabs>
          <w:tab w:val="clear" w:pos="2136"/>
          <w:tab w:val="num" w:pos="1080"/>
        </w:tabs>
        <w:ind w:left="1080"/>
        <w:jc w:val="both"/>
      </w:pPr>
      <w:r>
        <w:t>Х</w:t>
      </w:r>
      <w:r w:rsidR="00397A2A" w:rsidRPr="00397A2A">
        <w:t xml:space="preserve">ранить автомототранспорт, катера, лодки, трактора, прицепы и иную сельскохозяйственную  технику на территории улиц и придомовых (пожарных) проездов, у фасадов домов и мостовых, у пожарных водоемов и водоразборных </w:t>
      </w:r>
      <w:r w:rsidR="00397A2A" w:rsidRPr="00397A2A">
        <w:lastRenderedPageBreak/>
        <w:t xml:space="preserve">колонок, на </w:t>
      </w:r>
      <w:r w:rsidR="00397A2A">
        <w:t>проезжей</w:t>
      </w:r>
      <w:r w:rsidR="00397A2A" w:rsidRPr="00397A2A">
        <w:t xml:space="preserve"> части, вблизи проезжей част</w:t>
      </w:r>
      <w:r w:rsidR="0039527F">
        <w:t>и</w:t>
      </w:r>
      <w:r w:rsidR="00397A2A" w:rsidRPr="00397A2A">
        <w:t>, а также иных мест общего поль</w:t>
      </w:r>
      <w:r w:rsidR="00DD0A28">
        <w:t>зования</w:t>
      </w:r>
      <w:r w:rsidR="00DD0A28" w:rsidRPr="00DD0A28">
        <w:t>;</w:t>
      </w:r>
    </w:p>
    <w:p w:rsidR="00397A2A" w:rsidRDefault="00DD0A28" w:rsidP="000F76EB">
      <w:pPr>
        <w:numPr>
          <w:ilvl w:val="2"/>
          <w:numId w:val="18"/>
        </w:numPr>
        <w:tabs>
          <w:tab w:val="clear" w:pos="2136"/>
          <w:tab w:val="num" w:pos="1080"/>
        </w:tabs>
        <w:ind w:left="1080"/>
        <w:jc w:val="both"/>
      </w:pPr>
      <w:r>
        <w:t>С</w:t>
      </w:r>
      <w:r w:rsidR="00397A2A" w:rsidRPr="00CE2083">
        <w:t>кладывать дрова, сено, строительные и другие материалы, развешивать белье (кроме специально отведенных для этих целей) на улицах, придомовых (пожарных) проездах, на тротуарах, на территориях парков, скверов, у фасадов и стен домов, у мостовых, у пожарных водоемов и водоразборных колонок, а также иных мест общего пользования. Хранить дрова, сено, строительные и другие материалы в кучах (без складирования) на территории на</w:t>
      </w:r>
      <w:r>
        <w:t>селенных пунктов более 2 недель</w:t>
      </w:r>
      <w:r w:rsidRPr="00DD0A28">
        <w:t>;</w:t>
      </w:r>
    </w:p>
    <w:p w:rsidR="00397A2A" w:rsidRDefault="00397A2A" w:rsidP="000F76EB">
      <w:pPr>
        <w:numPr>
          <w:ilvl w:val="2"/>
          <w:numId w:val="18"/>
        </w:numPr>
        <w:tabs>
          <w:tab w:val="clear" w:pos="2136"/>
          <w:tab w:val="num" w:pos="1080"/>
        </w:tabs>
        <w:ind w:left="1080"/>
        <w:jc w:val="both"/>
      </w:pPr>
      <w:r w:rsidRPr="00CE2083">
        <w:t>Запрещается загромождение и засорение придомовой территории многоквартирных домов металлическим ломом, отходами, строительным и бытовым мусором, домашне</w:t>
      </w:r>
      <w:r w:rsidR="00DD0A28">
        <w:t>й утварью и другими материалами</w:t>
      </w:r>
      <w:r w:rsidR="00DD0A28" w:rsidRPr="00DD0A28">
        <w:t>;</w:t>
      </w:r>
    </w:p>
    <w:p w:rsidR="00397A2A" w:rsidRDefault="00397A2A" w:rsidP="000F76EB">
      <w:pPr>
        <w:numPr>
          <w:ilvl w:val="2"/>
          <w:numId w:val="18"/>
        </w:numPr>
        <w:tabs>
          <w:tab w:val="clear" w:pos="2136"/>
          <w:tab w:val="num" w:pos="1080"/>
        </w:tabs>
        <w:ind w:left="1080"/>
        <w:jc w:val="both"/>
      </w:pPr>
      <w:r w:rsidRPr="00CE2083">
        <w:t>Выгуливать собак без поводка и намордника на улицах, в скверах и парках, на спортивных и детских площадках, других общественных местах. Держать собак без привязи в граница</w:t>
      </w:r>
      <w:r w:rsidR="00DD0A28">
        <w:t>х территории населенного пункта</w:t>
      </w:r>
      <w:r w:rsidR="00DD0A28">
        <w:rPr>
          <w:lang w:val="en-US"/>
        </w:rPr>
        <w:t>;</w:t>
      </w:r>
    </w:p>
    <w:p w:rsidR="00397A2A" w:rsidRDefault="00397A2A" w:rsidP="000F76EB">
      <w:pPr>
        <w:numPr>
          <w:ilvl w:val="2"/>
          <w:numId w:val="18"/>
        </w:numPr>
        <w:tabs>
          <w:tab w:val="clear" w:pos="2136"/>
          <w:tab w:val="num" w:pos="1080"/>
        </w:tabs>
        <w:ind w:left="1080"/>
        <w:jc w:val="both"/>
      </w:pPr>
      <w:r w:rsidRPr="00CE2083">
        <w:t>Проезд в населенных пунктах без согласования с органами местного самоуправления на гусеничных тракторах по улицам с бетонным покрытием, а также подвоз груза волоком на до</w:t>
      </w:r>
      <w:r w:rsidR="00DD0A28">
        <w:t>рогах, имеющих твердое покрытие</w:t>
      </w:r>
      <w:r w:rsidR="00DD0A28" w:rsidRPr="00DD0A28">
        <w:t>;</w:t>
      </w:r>
    </w:p>
    <w:p w:rsidR="00397A2A" w:rsidRDefault="00397A2A" w:rsidP="000F76EB">
      <w:pPr>
        <w:numPr>
          <w:ilvl w:val="2"/>
          <w:numId w:val="18"/>
        </w:numPr>
        <w:tabs>
          <w:tab w:val="clear" w:pos="2136"/>
          <w:tab w:val="num" w:pos="1080"/>
        </w:tabs>
        <w:ind w:left="1080"/>
        <w:jc w:val="both"/>
      </w:pPr>
      <w:r w:rsidRPr="00CE2083">
        <w:t>Оставл</w:t>
      </w:r>
      <w:r>
        <w:t>ять (хранить) принадлежащие</w:t>
      </w:r>
      <w:r w:rsidRPr="00CE2083">
        <w:t xml:space="preserve"> гражданам и организациям разукомплектованны</w:t>
      </w:r>
      <w:r>
        <w:t>е транспортные</w:t>
      </w:r>
      <w:r w:rsidRPr="00CE2083">
        <w:t xml:space="preserve"> средств</w:t>
      </w:r>
      <w:r>
        <w:t>а</w:t>
      </w:r>
      <w:r w:rsidRPr="00CE2083">
        <w:t xml:space="preserve"> на территориях общего пользования, прилегающих территориях и в других не отведенных для этих целей местах. Оставление (хранение) технически неисправных транспортных средств допускается в местах, специально отведенных для стоянки т</w:t>
      </w:r>
      <w:r w:rsidR="00DD0A28">
        <w:t>ранспортных средств</w:t>
      </w:r>
      <w:r w:rsidR="00DD0A28" w:rsidRPr="00DD0A28">
        <w:t>;</w:t>
      </w:r>
    </w:p>
    <w:p w:rsidR="003B1873" w:rsidRPr="000F76EB" w:rsidRDefault="003B1873" w:rsidP="000F76EB">
      <w:pPr>
        <w:numPr>
          <w:ilvl w:val="2"/>
          <w:numId w:val="18"/>
        </w:numPr>
        <w:tabs>
          <w:tab w:val="clear" w:pos="2136"/>
          <w:tab w:val="num" w:pos="1080"/>
        </w:tabs>
        <w:ind w:left="1080"/>
        <w:jc w:val="both"/>
        <w:rPr>
          <w:color w:val="000000"/>
        </w:rPr>
      </w:pPr>
      <w:r w:rsidRPr="000F76EB">
        <w:rPr>
          <w:color w:val="000000"/>
        </w:rPr>
        <w:t xml:space="preserve">Осуществлять перевоз (транспортирование)  мусора и других отходов, которые могут загрязнять улицы, без </w:t>
      </w:r>
      <w:r w:rsidR="00DD0A28">
        <w:t>специально оборудованных автотранспортных средств, кузовов без покрытий, исключающих загрязнение улиц, дорог и прилегающих территорий</w:t>
      </w:r>
      <w:r w:rsidR="00DD0A28" w:rsidRPr="00DD0A28">
        <w:t>;</w:t>
      </w:r>
    </w:p>
    <w:p w:rsidR="0037614F" w:rsidRDefault="00397A2A" w:rsidP="000F76EB">
      <w:pPr>
        <w:numPr>
          <w:ilvl w:val="2"/>
          <w:numId w:val="18"/>
        </w:numPr>
        <w:tabs>
          <w:tab w:val="clear" w:pos="2136"/>
          <w:tab w:val="num" w:pos="1080"/>
        </w:tabs>
        <w:ind w:left="1080"/>
        <w:jc w:val="both"/>
      </w:pPr>
      <w:r>
        <w:t>П</w:t>
      </w:r>
      <w:r w:rsidR="0037614F">
        <w:t>роизводить захоронение тел (останков) умерших вне мест погребения.</w:t>
      </w:r>
    </w:p>
    <w:p w:rsidR="0037614F" w:rsidRDefault="0037614F" w:rsidP="0037614F">
      <w:pPr>
        <w:ind w:firstLine="567"/>
        <w:jc w:val="both"/>
      </w:pPr>
    </w:p>
    <w:p w:rsidR="0037614F" w:rsidRDefault="0037614F" w:rsidP="0037614F">
      <w:pPr>
        <w:ind w:firstLine="567"/>
        <w:jc w:val="both"/>
      </w:pPr>
      <w:r>
        <w:t xml:space="preserve">      </w:t>
      </w:r>
    </w:p>
    <w:p w:rsidR="0037614F" w:rsidRDefault="0037614F" w:rsidP="0037614F">
      <w:pPr>
        <w:ind w:firstLine="567"/>
        <w:jc w:val="both"/>
      </w:pPr>
    </w:p>
    <w:p w:rsidR="0037614F" w:rsidRPr="0049085B" w:rsidRDefault="0037614F" w:rsidP="0037614F">
      <w:pPr>
        <w:ind w:firstLine="567"/>
        <w:jc w:val="center"/>
        <w:rPr>
          <w:b/>
        </w:rPr>
      </w:pPr>
      <w:r w:rsidRPr="0049085B">
        <w:rPr>
          <w:b/>
        </w:rPr>
        <w:t xml:space="preserve">5. Порядок организации </w:t>
      </w:r>
      <w:r w:rsidR="00840455">
        <w:rPr>
          <w:b/>
        </w:rPr>
        <w:t>уборки. Производство</w:t>
      </w:r>
      <w:r w:rsidRPr="0049085B">
        <w:rPr>
          <w:b/>
        </w:rPr>
        <w:t xml:space="preserve"> уборочных работ</w:t>
      </w:r>
      <w:r w:rsidR="00840455" w:rsidRPr="00840455">
        <w:rPr>
          <w:b/>
        </w:rPr>
        <w:t xml:space="preserve"> </w:t>
      </w:r>
      <w:r w:rsidR="00840455">
        <w:rPr>
          <w:b/>
        </w:rPr>
        <w:t>и содержание объектов благоустройства.</w:t>
      </w:r>
    </w:p>
    <w:p w:rsidR="0037614F" w:rsidRDefault="0037614F" w:rsidP="0037614F">
      <w:pPr>
        <w:ind w:firstLine="567"/>
        <w:jc w:val="both"/>
      </w:pPr>
    </w:p>
    <w:p w:rsidR="0037614F" w:rsidRDefault="0037614F" w:rsidP="0037614F">
      <w:pPr>
        <w:ind w:firstLine="567"/>
        <w:jc w:val="both"/>
      </w:pPr>
      <w:r>
        <w:t>5.1. Для обеспечения должного уровня уборки территорий МО «Мезенское» правовым актом администрации МО «Мезенское» утверждаются:</w:t>
      </w:r>
    </w:p>
    <w:p w:rsidR="0037614F" w:rsidRDefault="0037614F" w:rsidP="0037614F">
      <w:pPr>
        <w:ind w:firstLine="567"/>
        <w:jc w:val="both"/>
      </w:pPr>
    </w:p>
    <w:p w:rsidR="0037614F" w:rsidRDefault="0037614F" w:rsidP="0037614F">
      <w:pPr>
        <w:ind w:firstLine="567"/>
        <w:jc w:val="both"/>
      </w:pPr>
      <w:r>
        <w:t xml:space="preserve">      - список улиц, площадей, проездов и тротуаров, подлежащих механизированной и ручной уборке;</w:t>
      </w:r>
    </w:p>
    <w:p w:rsidR="0037614F" w:rsidRPr="00CF6197" w:rsidRDefault="0037614F" w:rsidP="0037614F">
      <w:pPr>
        <w:ind w:firstLine="567"/>
        <w:jc w:val="both"/>
      </w:pPr>
      <w:r>
        <w:t xml:space="preserve">      - список юридических лиц, индивидуальных предпринимателей и других лиц, территория которых прилегает к тротуару и проезжей части и необходима для их использования, в обязанность которых входит организация и производство уборочных работ</w:t>
      </w:r>
      <w:r w:rsidRPr="00CF6197">
        <w:t>;</w:t>
      </w:r>
    </w:p>
    <w:p w:rsidR="0037614F" w:rsidRDefault="0037614F" w:rsidP="0037614F">
      <w:pPr>
        <w:ind w:firstLine="567"/>
        <w:jc w:val="both"/>
      </w:pPr>
      <w:r>
        <w:t xml:space="preserve">      - список участков для размещения снега, смета.</w:t>
      </w:r>
    </w:p>
    <w:p w:rsidR="0037614F" w:rsidRDefault="0037614F" w:rsidP="0037614F">
      <w:pPr>
        <w:ind w:firstLine="567"/>
        <w:jc w:val="both"/>
      </w:pPr>
    </w:p>
    <w:p w:rsidR="0037614F" w:rsidRDefault="0037614F" w:rsidP="0037614F">
      <w:pPr>
        <w:ind w:firstLine="567"/>
        <w:jc w:val="both"/>
      </w:pPr>
      <w:r>
        <w:t>5.2. Технология и режимы производства уборочных работ должны обеспечить беспрепятственное движение транспортных средств и пешеходов независимо от погодных условий.</w:t>
      </w:r>
    </w:p>
    <w:p w:rsidR="0037614F" w:rsidRDefault="0037614F" w:rsidP="0037614F">
      <w:pPr>
        <w:ind w:firstLine="567"/>
        <w:jc w:val="both"/>
      </w:pPr>
    </w:p>
    <w:p w:rsidR="0037614F" w:rsidRPr="00DF167A" w:rsidRDefault="0037614F" w:rsidP="0037614F">
      <w:pPr>
        <w:ind w:firstLine="567"/>
        <w:jc w:val="both"/>
        <w:rPr>
          <w:b/>
          <w:u w:val="single"/>
        </w:rPr>
      </w:pPr>
      <w:r w:rsidRPr="00DF167A">
        <w:rPr>
          <w:b/>
          <w:u w:val="single"/>
        </w:rPr>
        <w:t xml:space="preserve">5.3. Производство </w:t>
      </w:r>
      <w:r w:rsidR="00DF167A">
        <w:rPr>
          <w:b/>
          <w:u w:val="single"/>
        </w:rPr>
        <w:t>уборочных работ в зимний период.</w:t>
      </w:r>
    </w:p>
    <w:p w:rsidR="0037614F" w:rsidRDefault="0037614F" w:rsidP="0037614F">
      <w:pPr>
        <w:ind w:firstLine="567"/>
        <w:jc w:val="both"/>
      </w:pPr>
    </w:p>
    <w:p w:rsidR="0037614F" w:rsidRDefault="0037614F" w:rsidP="0037614F">
      <w:pPr>
        <w:ind w:firstLine="567"/>
        <w:jc w:val="both"/>
      </w:pPr>
      <w:r>
        <w:t>5.3.1. Период зимней уборки устанавливается с 1 ноября текущего календарного года по 30 апреля следующего календарного года. В случае значительного отклонения от средних индивидуальных климатических особенностей текущей зимы сроки начала и окончания зимней уборки могут изменяться нормативным правовым администрации МО «Мезенское».</w:t>
      </w:r>
    </w:p>
    <w:p w:rsidR="0037614F" w:rsidRDefault="0037614F" w:rsidP="0037614F">
      <w:pPr>
        <w:ind w:firstLine="567"/>
        <w:jc w:val="both"/>
      </w:pPr>
    </w:p>
    <w:p w:rsidR="0037614F" w:rsidRDefault="0037614F" w:rsidP="0037614F">
      <w:pPr>
        <w:ind w:firstLine="567"/>
        <w:jc w:val="both"/>
      </w:pPr>
      <w:r>
        <w:lastRenderedPageBreak/>
        <w:t>5.3.2. Зимняя уборка улиц на территории МО «Мезенское» включает в себя следующие операции:</w:t>
      </w:r>
    </w:p>
    <w:p w:rsidR="0037614F" w:rsidRDefault="0037614F" w:rsidP="0037614F">
      <w:pPr>
        <w:ind w:firstLine="567"/>
        <w:jc w:val="both"/>
      </w:pPr>
    </w:p>
    <w:p w:rsidR="0037614F" w:rsidRDefault="0037614F" w:rsidP="00DF167A">
      <w:pPr>
        <w:tabs>
          <w:tab w:val="left" w:pos="180"/>
        </w:tabs>
        <w:jc w:val="both"/>
      </w:pPr>
      <w:r>
        <w:t xml:space="preserve">      - обработку проезжей части дорог и тротуаров противогололедными материалами;</w:t>
      </w:r>
    </w:p>
    <w:p w:rsidR="00DF167A" w:rsidRDefault="00DF167A" w:rsidP="00DF167A">
      <w:pPr>
        <w:tabs>
          <w:tab w:val="left" w:pos="180"/>
        </w:tabs>
        <w:jc w:val="both"/>
      </w:pPr>
    </w:p>
    <w:p w:rsidR="0037614F" w:rsidRDefault="0037614F" w:rsidP="00DF167A">
      <w:pPr>
        <w:tabs>
          <w:tab w:val="left" w:pos="180"/>
        </w:tabs>
        <w:jc w:val="both"/>
      </w:pPr>
      <w:r>
        <w:t xml:space="preserve">      - сгребание и подметание снега;</w:t>
      </w:r>
    </w:p>
    <w:p w:rsidR="00DF167A" w:rsidRDefault="00DF167A" w:rsidP="00DF167A">
      <w:pPr>
        <w:tabs>
          <w:tab w:val="left" w:pos="180"/>
        </w:tabs>
        <w:jc w:val="both"/>
      </w:pPr>
    </w:p>
    <w:p w:rsidR="0037614F" w:rsidRDefault="0037614F" w:rsidP="00DF167A">
      <w:pPr>
        <w:tabs>
          <w:tab w:val="left" w:pos="180"/>
        </w:tabs>
        <w:jc w:val="both"/>
      </w:pPr>
      <w:r>
        <w:t xml:space="preserve">      - формирование снежных валов для последующего вывоза снега;</w:t>
      </w:r>
    </w:p>
    <w:p w:rsidR="00DF167A" w:rsidRDefault="00DF167A" w:rsidP="00DF167A">
      <w:pPr>
        <w:tabs>
          <w:tab w:val="left" w:pos="180"/>
        </w:tabs>
        <w:jc w:val="both"/>
      </w:pPr>
    </w:p>
    <w:p w:rsidR="0037614F" w:rsidRDefault="0037614F" w:rsidP="00DF167A">
      <w:pPr>
        <w:tabs>
          <w:tab w:val="left" w:pos="180"/>
        </w:tabs>
        <w:jc w:val="both"/>
      </w:pPr>
      <w:r>
        <w:t xml:space="preserve">      -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DF167A" w:rsidRDefault="00DF167A" w:rsidP="00DF167A">
      <w:pPr>
        <w:tabs>
          <w:tab w:val="left" w:pos="180"/>
        </w:tabs>
        <w:jc w:val="both"/>
      </w:pPr>
    </w:p>
    <w:p w:rsidR="0037614F" w:rsidRDefault="0037614F" w:rsidP="00DF167A">
      <w:pPr>
        <w:tabs>
          <w:tab w:val="left" w:pos="180"/>
        </w:tabs>
        <w:jc w:val="both"/>
      </w:pPr>
      <w:r>
        <w:t xml:space="preserve">      - погрузку и вывоз снега;</w:t>
      </w:r>
    </w:p>
    <w:p w:rsidR="00DF167A" w:rsidRDefault="00DF167A" w:rsidP="00DF167A">
      <w:pPr>
        <w:tabs>
          <w:tab w:val="left" w:pos="180"/>
        </w:tabs>
        <w:jc w:val="both"/>
      </w:pPr>
    </w:p>
    <w:p w:rsidR="0037614F" w:rsidRDefault="0037614F" w:rsidP="00DF167A">
      <w:pPr>
        <w:tabs>
          <w:tab w:val="left" w:pos="180"/>
        </w:tabs>
        <w:jc w:val="both"/>
      </w:pPr>
      <w:r>
        <w:t xml:space="preserve">      - очистка дорожных лотков после вывоза снега;</w:t>
      </w:r>
    </w:p>
    <w:p w:rsidR="00DF167A" w:rsidRDefault="00DF167A" w:rsidP="00DF167A">
      <w:pPr>
        <w:tabs>
          <w:tab w:val="left" w:pos="180"/>
        </w:tabs>
        <w:jc w:val="both"/>
      </w:pPr>
    </w:p>
    <w:p w:rsidR="0037614F" w:rsidRDefault="0037614F" w:rsidP="00DF167A">
      <w:pPr>
        <w:tabs>
          <w:tab w:val="left" w:pos="180"/>
        </w:tabs>
        <w:jc w:val="both"/>
      </w:pPr>
      <w:r>
        <w:t xml:space="preserve">      - удаление снежно-ледяных образований путем скалывания и рыхления уплотненного снега и льда, погрузки и вывоза.</w:t>
      </w:r>
    </w:p>
    <w:p w:rsidR="0037614F" w:rsidRDefault="0037614F" w:rsidP="0037614F">
      <w:pPr>
        <w:ind w:firstLine="567"/>
        <w:jc w:val="both"/>
      </w:pPr>
    </w:p>
    <w:p w:rsidR="0037614F" w:rsidRDefault="0037614F" w:rsidP="0037614F">
      <w:pPr>
        <w:ind w:firstLine="567"/>
        <w:jc w:val="both"/>
      </w:pPr>
      <w:r>
        <w:t xml:space="preserve">      5.3.3.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37614F" w:rsidRDefault="0037614F" w:rsidP="0037614F">
      <w:pPr>
        <w:ind w:firstLine="567"/>
        <w:jc w:val="both"/>
      </w:pPr>
    </w:p>
    <w:p w:rsidR="0037614F" w:rsidRDefault="0037614F" w:rsidP="0037614F">
      <w:pPr>
        <w:ind w:firstLine="567"/>
        <w:jc w:val="both"/>
      </w:pPr>
      <w:r>
        <w:t xml:space="preserve">      5.3.4. В период зимней уборки дорожки и площадки парков, скверов, бульваров должны быть убраны от снега и посыпаны противогололедным материалом в случае гололеда.</w:t>
      </w:r>
    </w:p>
    <w:p w:rsidR="0037614F" w:rsidRDefault="0037614F" w:rsidP="0037614F">
      <w:pPr>
        <w:ind w:firstLine="567"/>
        <w:jc w:val="both"/>
      </w:pPr>
    </w:p>
    <w:p w:rsidR="0037614F" w:rsidRDefault="0037614F" w:rsidP="0037614F">
      <w:pPr>
        <w:ind w:firstLine="567"/>
        <w:jc w:val="both"/>
      </w:pPr>
      <w:r>
        <w:t xml:space="preserve">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37614F" w:rsidRDefault="0037614F" w:rsidP="0037614F">
      <w:pPr>
        <w:ind w:firstLine="567"/>
        <w:jc w:val="both"/>
      </w:pPr>
    </w:p>
    <w:p w:rsidR="0037614F" w:rsidRDefault="0037614F" w:rsidP="0037614F">
      <w:pPr>
        <w:ind w:firstLine="567"/>
        <w:jc w:val="both"/>
      </w:pPr>
      <w:r>
        <w:t xml:space="preserve">      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37614F" w:rsidRDefault="0037614F" w:rsidP="0037614F">
      <w:pPr>
        <w:ind w:firstLine="567"/>
        <w:jc w:val="both"/>
      </w:pPr>
    </w:p>
    <w:p w:rsidR="0037614F" w:rsidRDefault="0037614F" w:rsidP="0037614F">
      <w:pPr>
        <w:ind w:firstLine="567"/>
        <w:jc w:val="both"/>
      </w:pPr>
      <w:r>
        <w:t xml:space="preserve">      5.3.5. Снег, сгребаемый с проезжей части улиц и тротуаров, формируется в валы в дорожном лотке на удалении не более 1,5 метра от тротуара.</w:t>
      </w:r>
    </w:p>
    <w:p w:rsidR="0037614F" w:rsidRDefault="0037614F" w:rsidP="0037614F">
      <w:pPr>
        <w:ind w:firstLine="567"/>
        <w:jc w:val="both"/>
      </w:pPr>
    </w:p>
    <w:p w:rsidR="0037614F" w:rsidRDefault="0037614F" w:rsidP="0037614F">
      <w:pPr>
        <w:ind w:firstLine="567"/>
        <w:jc w:val="both"/>
      </w:pPr>
      <w:r>
        <w:t xml:space="preserve">      В снежных валах должны быть сделаны разрывы:</w:t>
      </w:r>
    </w:p>
    <w:p w:rsidR="0037614F" w:rsidRDefault="0037614F" w:rsidP="0037614F">
      <w:pPr>
        <w:ind w:firstLine="567"/>
        <w:jc w:val="both"/>
      </w:pPr>
    </w:p>
    <w:p w:rsidR="0037614F" w:rsidRDefault="0037614F" w:rsidP="00DF167A">
      <w:pPr>
        <w:ind w:firstLine="567"/>
        <w:jc w:val="both"/>
      </w:pPr>
      <w:r>
        <w:t xml:space="preserve">      - на остановках транспорта общего пользования - на длину остановки;</w:t>
      </w:r>
    </w:p>
    <w:p w:rsidR="0037614F" w:rsidRDefault="0037614F" w:rsidP="0037614F">
      <w:pPr>
        <w:ind w:firstLine="567"/>
        <w:jc w:val="both"/>
      </w:pPr>
      <w:r>
        <w:t xml:space="preserve">      - на пешеходных переходах, не имеющих разметки, - не менее 5 метров.</w:t>
      </w:r>
    </w:p>
    <w:p w:rsidR="0037614F" w:rsidRDefault="0037614F" w:rsidP="0037614F">
      <w:pPr>
        <w:ind w:firstLine="567"/>
        <w:jc w:val="both"/>
      </w:pPr>
    </w:p>
    <w:p w:rsidR="0037614F" w:rsidRDefault="0037614F" w:rsidP="0037614F">
      <w:pPr>
        <w:ind w:firstLine="567"/>
        <w:jc w:val="both"/>
      </w:pPr>
      <w:r>
        <w:t xml:space="preserve">      5.3.6. Формирование снежных валов не допускается:</w:t>
      </w:r>
    </w:p>
    <w:p w:rsidR="0037614F" w:rsidRDefault="0037614F" w:rsidP="0037614F">
      <w:pPr>
        <w:ind w:firstLine="567"/>
        <w:jc w:val="both"/>
      </w:pPr>
    </w:p>
    <w:p w:rsidR="0037614F" w:rsidRDefault="0037614F" w:rsidP="00DF167A">
      <w:pPr>
        <w:ind w:firstLine="567"/>
        <w:jc w:val="both"/>
      </w:pPr>
      <w:r>
        <w:t xml:space="preserve">      а) на перекрестках;</w:t>
      </w:r>
    </w:p>
    <w:p w:rsidR="0037614F" w:rsidRDefault="0037614F" w:rsidP="0037614F">
      <w:pPr>
        <w:ind w:firstLine="567"/>
        <w:jc w:val="both"/>
      </w:pPr>
      <w:r>
        <w:t xml:space="preserve">      б) на тротуарах.</w:t>
      </w:r>
    </w:p>
    <w:p w:rsidR="0037614F" w:rsidRDefault="0037614F" w:rsidP="0037614F">
      <w:pPr>
        <w:ind w:firstLine="567"/>
        <w:jc w:val="both"/>
      </w:pPr>
    </w:p>
    <w:p w:rsidR="0037614F" w:rsidRDefault="0037614F" w:rsidP="0037614F">
      <w:pPr>
        <w:ind w:firstLine="567"/>
        <w:jc w:val="both"/>
      </w:pPr>
      <w:r>
        <w:t xml:space="preserve">      5.3.7. 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w:t>
      </w:r>
    </w:p>
    <w:p w:rsidR="0037614F" w:rsidRDefault="0037614F" w:rsidP="0037614F">
      <w:pPr>
        <w:ind w:firstLine="567"/>
        <w:jc w:val="both"/>
      </w:pPr>
    </w:p>
    <w:p w:rsidR="0037614F" w:rsidRDefault="0037614F" w:rsidP="0037614F">
      <w:pPr>
        <w:ind w:firstLine="567"/>
        <w:jc w:val="both"/>
      </w:pPr>
      <w:r>
        <w:lastRenderedPageBreak/>
        <w:t xml:space="preserve">      Снег, сгребаемый с дорожек и аллей парков и скверов, складируется таким образом, чтобы был обеспечен беспрепятственный проход пешеходов.</w:t>
      </w:r>
    </w:p>
    <w:p w:rsidR="0037614F" w:rsidRDefault="0037614F" w:rsidP="0037614F">
      <w:pPr>
        <w:ind w:firstLine="567"/>
        <w:jc w:val="both"/>
      </w:pPr>
    </w:p>
    <w:p w:rsidR="0037614F" w:rsidRDefault="0037614F" w:rsidP="0037614F">
      <w:pPr>
        <w:ind w:firstLine="567"/>
        <w:jc w:val="both"/>
      </w:pPr>
      <w:r>
        <w:t xml:space="preserve">      5.3.8.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37614F" w:rsidRDefault="0037614F" w:rsidP="0037614F">
      <w:pPr>
        <w:ind w:firstLine="567"/>
        <w:jc w:val="both"/>
      </w:pPr>
    </w:p>
    <w:p w:rsidR="0037614F" w:rsidRDefault="0037614F" w:rsidP="0037614F">
      <w:pPr>
        <w:ind w:firstLine="567"/>
        <w:jc w:val="both"/>
      </w:pPr>
      <w:r>
        <w:t xml:space="preserve">      5.3.9. Вывоз снега производится организациями, осуществляющими уборку соответствующих территорий, на специально отведенные места, определяемые согласно нормативно-правовым актом администрации МО «Мезенское».</w:t>
      </w:r>
    </w:p>
    <w:p w:rsidR="0037614F" w:rsidRDefault="0037614F" w:rsidP="0037614F">
      <w:pPr>
        <w:ind w:firstLine="567"/>
        <w:jc w:val="both"/>
      </w:pPr>
    </w:p>
    <w:p w:rsidR="0037614F" w:rsidRDefault="0037614F" w:rsidP="0037614F">
      <w:pPr>
        <w:ind w:firstLine="567"/>
        <w:jc w:val="both"/>
      </w:pPr>
      <w:r>
        <w:t xml:space="preserve">      5.3.10. При производстве зимних уборочных работ запрещается:</w:t>
      </w:r>
    </w:p>
    <w:p w:rsidR="0037614F" w:rsidRDefault="0037614F" w:rsidP="0037614F">
      <w:pPr>
        <w:ind w:firstLine="567"/>
        <w:jc w:val="both"/>
      </w:pPr>
    </w:p>
    <w:p w:rsidR="0037614F" w:rsidRDefault="0037614F" w:rsidP="0037614F">
      <w:pPr>
        <w:ind w:firstLine="567"/>
        <w:jc w:val="both"/>
      </w:pPr>
      <w:r>
        <w:t xml:space="preserve">      - перемещение снега и льда на проезжую часть улиц, проездов и тротуаров;</w:t>
      </w:r>
    </w:p>
    <w:p w:rsidR="0037614F" w:rsidRDefault="0037614F" w:rsidP="0037614F">
      <w:pPr>
        <w:ind w:firstLine="567"/>
        <w:jc w:val="both"/>
      </w:pPr>
    </w:p>
    <w:p w:rsidR="0037614F" w:rsidRDefault="0037614F" w:rsidP="0037614F">
      <w:pPr>
        <w:ind w:firstLine="567"/>
        <w:jc w:val="both"/>
      </w:pPr>
      <w:r>
        <w:t xml:space="preserve">      - 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газоны, цветники, кустарники, другие зеленые насаждения;</w:t>
      </w:r>
    </w:p>
    <w:p w:rsidR="0037614F" w:rsidRDefault="0037614F" w:rsidP="0037614F">
      <w:pPr>
        <w:ind w:firstLine="567"/>
        <w:jc w:val="both"/>
      </w:pPr>
    </w:p>
    <w:p w:rsidR="0037614F" w:rsidRDefault="0037614F" w:rsidP="0037614F">
      <w:pPr>
        <w:ind w:firstLine="567"/>
        <w:jc w:val="both"/>
      </w:pPr>
      <w:r>
        <w:t xml:space="preserve">      - сброс снега через перильную часть мостов;</w:t>
      </w:r>
    </w:p>
    <w:p w:rsidR="0037614F" w:rsidRDefault="0037614F" w:rsidP="0037614F">
      <w:pPr>
        <w:ind w:firstLine="567"/>
        <w:jc w:val="both"/>
      </w:pPr>
    </w:p>
    <w:p w:rsidR="0037614F" w:rsidRDefault="0037614F" w:rsidP="0037614F">
      <w:pPr>
        <w:ind w:firstLine="567"/>
        <w:jc w:val="both"/>
      </w:pPr>
      <w:r>
        <w:t xml:space="preserve">      - перемещение загрязненного снега, а также скола льда на газоны, цветники и другие зеленые насаждения;</w:t>
      </w:r>
    </w:p>
    <w:p w:rsidR="0037614F" w:rsidRDefault="0037614F" w:rsidP="0037614F">
      <w:pPr>
        <w:ind w:firstLine="567"/>
        <w:jc w:val="both"/>
      </w:pPr>
    </w:p>
    <w:p w:rsidR="0037614F" w:rsidRDefault="0037614F" w:rsidP="0037614F">
      <w:pPr>
        <w:ind w:firstLine="567"/>
        <w:jc w:val="both"/>
      </w:pPr>
      <w:r>
        <w:t xml:space="preserve">      - вывоз и сброс снега, снежно-ледяных образований в не установленных для этой цели местах.</w:t>
      </w:r>
    </w:p>
    <w:p w:rsidR="0037614F" w:rsidRDefault="0037614F" w:rsidP="0037614F">
      <w:pPr>
        <w:ind w:firstLine="567"/>
        <w:jc w:val="both"/>
      </w:pPr>
    </w:p>
    <w:p w:rsidR="0037614F" w:rsidRDefault="0037614F" w:rsidP="0037614F">
      <w:pPr>
        <w:ind w:firstLine="567"/>
        <w:jc w:val="both"/>
      </w:pPr>
      <w:r>
        <w:t xml:space="preserve">      5.3.11.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владельцами указанных коммуникаций или специализированными организациями за счет средств владельцев коммуникаций.</w:t>
      </w:r>
    </w:p>
    <w:p w:rsidR="0037614F" w:rsidRDefault="0037614F" w:rsidP="0037614F">
      <w:pPr>
        <w:ind w:firstLine="567"/>
        <w:jc w:val="both"/>
      </w:pPr>
    </w:p>
    <w:p w:rsidR="0037614F" w:rsidRDefault="0037614F" w:rsidP="0037614F">
      <w:pPr>
        <w:ind w:firstLine="567"/>
        <w:jc w:val="both"/>
      </w:pPr>
      <w:r>
        <w:t xml:space="preserve">      5.3.12. Работы по зимней уборке тротуаров должны быть закончены до 8 часов утра.</w:t>
      </w:r>
    </w:p>
    <w:p w:rsidR="0037614F" w:rsidRDefault="0037614F" w:rsidP="0037614F">
      <w:pPr>
        <w:ind w:firstLine="567"/>
        <w:jc w:val="both"/>
      </w:pPr>
    </w:p>
    <w:p w:rsidR="0037614F" w:rsidRDefault="0037614F" w:rsidP="0037614F">
      <w:pPr>
        <w:ind w:firstLine="567"/>
        <w:jc w:val="both"/>
      </w:pPr>
      <w:r>
        <w:t xml:space="preserve">      5.3.13.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rsidR="0037614F" w:rsidRDefault="0037614F" w:rsidP="0037614F">
      <w:pPr>
        <w:ind w:firstLine="567"/>
        <w:jc w:val="both"/>
      </w:pPr>
    </w:p>
    <w:p w:rsidR="0037614F" w:rsidRDefault="0037614F" w:rsidP="0037614F">
      <w:pPr>
        <w:ind w:firstLine="567"/>
        <w:jc w:val="both"/>
      </w:pPr>
      <w:r>
        <w:t xml:space="preserve">      5.3.14. 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противогололедные мероприятия.</w:t>
      </w:r>
    </w:p>
    <w:p w:rsidR="0037614F" w:rsidRDefault="0037614F" w:rsidP="0037614F">
      <w:pPr>
        <w:ind w:firstLine="567"/>
        <w:jc w:val="both"/>
      </w:pPr>
    </w:p>
    <w:p w:rsidR="0037614F" w:rsidRPr="00DF167A" w:rsidRDefault="0037614F" w:rsidP="0037614F">
      <w:pPr>
        <w:ind w:firstLine="567"/>
        <w:jc w:val="both"/>
      </w:pPr>
      <w:r w:rsidRPr="00DF167A">
        <w:rPr>
          <w:color w:val="FF0000"/>
        </w:rPr>
        <w:t xml:space="preserve">      </w:t>
      </w:r>
      <w:r w:rsidRPr="00DF167A">
        <w:t>5.3.15. В зимнее время владельцами объектов благоустройства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37614F" w:rsidRDefault="0037614F" w:rsidP="0037614F">
      <w:pPr>
        <w:ind w:firstLine="567"/>
        <w:jc w:val="both"/>
      </w:pPr>
    </w:p>
    <w:p w:rsidR="0037614F" w:rsidRDefault="0037614F" w:rsidP="0037614F">
      <w:pPr>
        <w:ind w:firstLine="567"/>
        <w:jc w:val="both"/>
      </w:pPr>
      <w:r>
        <w:t xml:space="preserve">      Сброшенные с крыш зданий и строений снег и сосульки должны убираться владельцами зданий незамедлительно по завершении работы.</w:t>
      </w:r>
    </w:p>
    <w:p w:rsidR="0037614F" w:rsidRDefault="0037614F" w:rsidP="0037614F">
      <w:pPr>
        <w:ind w:firstLine="567"/>
        <w:jc w:val="both"/>
      </w:pPr>
    </w:p>
    <w:p w:rsidR="0037614F" w:rsidRDefault="0037614F" w:rsidP="0037614F">
      <w:pPr>
        <w:ind w:firstLine="567"/>
        <w:jc w:val="both"/>
      </w:pPr>
      <w:r>
        <w:lastRenderedPageBreak/>
        <w:t xml:space="preserve">      5.3.16. Владельцы объектов ливневой канализации при наступлении оттепели должны производить очистку ливневой канализации для обеспечения постоянного спуска талых вод.</w:t>
      </w:r>
    </w:p>
    <w:p w:rsidR="0037614F" w:rsidRDefault="0037614F" w:rsidP="0037614F">
      <w:pPr>
        <w:ind w:firstLine="567"/>
        <w:jc w:val="both"/>
      </w:pPr>
    </w:p>
    <w:p w:rsidR="0037614F" w:rsidRDefault="00DF167A" w:rsidP="0037614F">
      <w:pPr>
        <w:ind w:firstLine="567"/>
        <w:jc w:val="both"/>
      </w:pPr>
      <w:r>
        <w:t xml:space="preserve">     </w:t>
      </w:r>
      <w:r w:rsidR="0037614F">
        <w:t xml:space="preserve">5.3.17. Владельцы объектов, территория которых прилегает к тротуару и проезжей части и необходима для их использования, должны организовывать и производить уборочные работы </w:t>
      </w:r>
      <w:r>
        <w:t xml:space="preserve">на </w:t>
      </w:r>
      <w:r w:rsidR="0037614F">
        <w:t>своей территории и прилегающей территории в соответствии с</w:t>
      </w:r>
      <w:r w:rsidR="0037614F" w:rsidRPr="00100954">
        <w:t xml:space="preserve"> </w:t>
      </w:r>
      <w:r>
        <w:t>настоящими</w:t>
      </w:r>
      <w:r w:rsidR="0037614F">
        <w:t xml:space="preserve"> Правил</w:t>
      </w:r>
      <w:r>
        <w:t>ами</w:t>
      </w:r>
      <w:r w:rsidR="0037614F">
        <w:t>.</w:t>
      </w:r>
    </w:p>
    <w:p w:rsidR="0037614F" w:rsidRDefault="0037614F" w:rsidP="0037614F">
      <w:pPr>
        <w:ind w:firstLine="567"/>
        <w:jc w:val="both"/>
      </w:pPr>
    </w:p>
    <w:p w:rsidR="0037614F" w:rsidRPr="00DF167A" w:rsidRDefault="0037614F" w:rsidP="0037614F">
      <w:pPr>
        <w:ind w:firstLine="567"/>
        <w:jc w:val="both"/>
        <w:rPr>
          <w:b/>
        </w:rPr>
      </w:pPr>
      <w:r w:rsidRPr="00DF167A">
        <w:rPr>
          <w:b/>
        </w:rPr>
        <w:t xml:space="preserve">      </w:t>
      </w:r>
      <w:r w:rsidRPr="00DF167A">
        <w:rPr>
          <w:b/>
          <w:u w:val="single"/>
        </w:rPr>
        <w:t>5.4. Производство уборочных работ в летний период.</w:t>
      </w:r>
    </w:p>
    <w:p w:rsidR="0037614F" w:rsidRPr="00DF167A" w:rsidRDefault="0037614F" w:rsidP="0037614F">
      <w:pPr>
        <w:ind w:firstLine="567"/>
        <w:jc w:val="both"/>
        <w:rPr>
          <w:b/>
        </w:rPr>
      </w:pPr>
    </w:p>
    <w:p w:rsidR="0037614F" w:rsidRDefault="0037614F" w:rsidP="0037614F">
      <w:pPr>
        <w:ind w:firstLine="567"/>
        <w:jc w:val="both"/>
      </w:pPr>
      <w:r>
        <w:t xml:space="preserve">      5.4.1. Период летней уборки устанавливается с 30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администрации МО «Мезенское».</w:t>
      </w:r>
    </w:p>
    <w:p w:rsidR="0037614F" w:rsidRDefault="0037614F" w:rsidP="0037614F">
      <w:pPr>
        <w:ind w:firstLine="567"/>
        <w:jc w:val="both"/>
      </w:pPr>
    </w:p>
    <w:p w:rsidR="0037614F" w:rsidRDefault="0037614F" w:rsidP="0037614F">
      <w:pPr>
        <w:ind w:firstLine="567"/>
        <w:jc w:val="both"/>
      </w:pPr>
      <w:r>
        <w:t xml:space="preserve">      5.4.2. Летняя уборка включает: подметание, мойку, полив территорий, вывоз мусора, уход за зелеными насаждениями.</w:t>
      </w:r>
    </w:p>
    <w:p w:rsidR="0037614F" w:rsidRDefault="0037614F" w:rsidP="0037614F">
      <w:pPr>
        <w:ind w:firstLine="567"/>
        <w:jc w:val="both"/>
      </w:pPr>
    </w:p>
    <w:p w:rsidR="0037614F" w:rsidRDefault="0037614F" w:rsidP="0037614F">
      <w:pPr>
        <w:ind w:firstLine="567"/>
        <w:jc w:val="both"/>
      </w:pPr>
      <w:r>
        <w:t xml:space="preserve">      5.4.3. Первая летняя уборка территорий должна заканчиваться до 7 часов утра, а вторая уборка должна начинаться с 15 часов дня.</w:t>
      </w:r>
    </w:p>
    <w:p w:rsidR="0037614F" w:rsidRDefault="0037614F" w:rsidP="0037614F">
      <w:pPr>
        <w:ind w:firstLine="567"/>
        <w:jc w:val="both"/>
      </w:pPr>
    </w:p>
    <w:p w:rsidR="0037614F" w:rsidRDefault="0037614F" w:rsidP="0037614F">
      <w:pPr>
        <w:ind w:firstLine="567"/>
        <w:jc w:val="both"/>
      </w:pPr>
      <w:r>
        <w:t xml:space="preserve">      5.4.4. Мойка проезжей части улиц, площадей и проездов, тротуаров производится в ночное время (с 23 часов до 7 часов).</w:t>
      </w:r>
    </w:p>
    <w:p w:rsidR="0037614F" w:rsidRDefault="0037614F" w:rsidP="0037614F">
      <w:pPr>
        <w:ind w:firstLine="567"/>
        <w:jc w:val="both"/>
      </w:pPr>
    </w:p>
    <w:p w:rsidR="0037614F" w:rsidRDefault="0037614F" w:rsidP="0037614F">
      <w:pPr>
        <w:ind w:firstLine="567"/>
        <w:jc w:val="both"/>
      </w:pPr>
      <w:r>
        <w:t xml:space="preserve">      Мойка производится по всей ширине проезжей части дорог, площадей и проездов</w:t>
      </w:r>
      <w:r w:rsidR="00DF167A">
        <w:t xml:space="preserve"> с твердым покрытием</w:t>
      </w:r>
      <w:r>
        <w:t>.</w:t>
      </w:r>
    </w:p>
    <w:p w:rsidR="0037614F" w:rsidRDefault="0037614F" w:rsidP="0037614F">
      <w:pPr>
        <w:ind w:firstLine="567"/>
        <w:jc w:val="both"/>
      </w:pPr>
    </w:p>
    <w:p w:rsidR="0037614F" w:rsidRDefault="0037614F" w:rsidP="0037614F">
      <w:pPr>
        <w:ind w:firstLine="567"/>
        <w:jc w:val="both"/>
      </w:pPr>
      <w:r>
        <w:t xml:space="preserve">      Мойка тротуаров производится </w:t>
      </w:r>
      <w:r w:rsidR="00840455">
        <w:t xml:space="preserve">по мере необходимости и только </w:t>
      </w:r>
      <w:r>
        <w:t>после их подметания.</w:t>
      </w:r>
    </w:p>
    <w:p w:rsidR="0037614F" w:rsidRDefault="0037614F" w:rsidP="0037614F">
      <w:pPr>
        <w:jc w:val="both"/>
      </w:pPr>
    </w:p>
    <w:p w:rsidR="0037614F" w:rsidRDefault="0037614F" w:rsidP="0037614F">
      <w:pPr>
        <w:ind w:firstLine="567"/>
        <w:jc w:val="both"/>
      </w:pPr>
      <w:r>
        <w:t xml:space="preserve">      5.4.5. Проезжая часть дорог, тротуары и расположенные на них остановки общественного пассажирского транспорта должны быть очищены от мусора.</w:t>
      </w:r>
    </w:p>
    <w:p w:rsidR="0037614F" w:rsidRDefault="0037614F" w:rsidP="0037614F">
      <w:pPr>
        <w:ind w:firstLine="567"/>
        <w:jc w:val="both"/>
      </w:pPr>
    </w:p>
    <w:p w:rsidR="0037614F" w:rsidRDefault="0037614F" w:rsidP="0037614F">
      <w:pPr>
        <w:ind w:firstLine="567"/>
        <w:jc w:val="both"/>
      </w:pPr>
      <w:r>
        <w:t xml:space="preserve">      5.4.6. Во время листопада должна производиться ежедневная уборка опавших листьев владельцами и пользователями территорий. Сгребание листвы к комлевой части деревьев и кустарников запрещается.</w:t>
      </w:r>
    </w:p>
    <w:p w:rsidR="0037614F" w:rsidRDefault="0037614F" w:rsidP="0037614F">
      <w:pPr>
        <w:ind w:firstLine="567"/>
        <w:jc w:val="both"/>
      </w:pPr>
    </w:p>
    <w:p w:rsidR="0037614F" w:rsidRDefault="0037614F" w:rsidP="0037614F">
      <w:pPr>
        <w:ind w:firstLine="567"/>
        <w:jc w:val="both"/>
      </w:pPr>
      <w:r>
        <w:t xml:space="preserve">      5.4.7. При производстве летней уборки запрещается:</w:t>
      </w:r>
    </w:p>
    <w:p w:rsidR="0037614F" w:rsidRDefault="0037614F" w:rsidP="0037614F">
      <w:pPr>
        <w:ind w:firstLine="567"/>
        <w:jc w:val="both"/>
      </w:pPr>
    </w:p>
    <w:p w:rsidR="0037614F" w:rsidRDefault="0037614F" w:rsidP="0037614F">
      <w:pPr>
        <w:ind w:firstLine="567"/>
        <w:jc w:val="both"/>
      </w:pPr>
      <w:r>
        <w:t xml:space="preserve">      - сбрасывание смета на зеленые насаждения, в смотровые колодцы, колодцы дождевой канализации и реки;</w:t>
      </w:r>
    </w:p>
    <w:p w:rsidR="0037614F" w:rsidRDefault="0037614F" w:rsidP="0037614F">
      <w:pPr>
        <w:ind w:firstLine="567"/>
        <w:jc w:val="both"/>
      </w:pPr>
    </w:p>
    <w:p w:rsidR="0037614F" w:rsidRDefault="0037614F" w:rsidP="00840455">
      <w:pPr>
        <w:ind w:firstLine="567"/>
        <w:jc w:val="both"/>
      </w:pPr>
      <w:r>
        <w:t xml:space="preserve">      - сбрасывание мусора, травы, листьев на проезжую часть и тротуары при уборке газонов;</w:t>
      </w:r>
    </w:p>
    <w:p w:rsidR="00840455" w:rsidRDefault="00840455" w:rsidP="00840455">
      <w:pPr>
        <w:ind w:firstLine="567"/>
        <w:jc w:val="both"/>
      </w:pPr>
    </w:p>
    <w:p w:rsidR="0037614F" w:rsidRDefault="0037614F" w:rsidP="0037614F">
      <w:pPr>
        <w:ind w:firstLine="567"/>
        <w:jc w:val="both"/>
      </w:pPr>
      <w:r>
        <w:t xml:space="preserve">      - вывоз и сброс смета в не установленные для этой цели места;</w:t>
      </w:r>
    </w:p>
    <w:p w:rsidR="0037614F" w:rsidRDefault="0037614F" w:rsidP="0037614F">
      <w:pPr>
        <w:ind w:firstLine="567"/>
        <w:jc w:val="both"/>
      </w:pPr>
    </w:p>
    <w:p w:rsidR="0037614F" w:rsidRDefault="0037614F" w:rsidP="0037614F">
      <w:pPr>
        <w:ind w:firstLine="567"/>
        <w:jc w:val="both"/>
      </w:pPr>
    </w:p>
    <w:p w:rsidR="0037614F" w:rsidRDefault="0037614F" w:rsidP="0037614F">
      <w:pPr>
        <w:ind w:firstLine="567"/>
        <w:jc w:val="both"/>
      </w:pPr>
      <w:r>
        <w:t xml:space="preserve">      5.4.8. Края </w:t>
      </w:r>
      <w:r w:rsidR="00840455">
        <w:t>тротуарных</w:t>
      </w:r>
      <w:r>
        <w:t xml:space="preserve"> дорожек, не обрамленных бортовым камнем, должны быть два раза в год (весной и осенью) обрезаны. </w:t>
      </w:r>
    </w:p>
    <w:p w:rsidR="00840455" w:rsidRDefault="00840455" w:rsidP="0037614F">
      <w:pPr>
        <w:ind w:firstLine="567"/>
        <w:jc w:val="both"/>
      </w:pPr>
    </w:p>
    <w:p w:rsidR="0037614F" w:rsidRDefault="0037614F" w:rsidP="0037614F">
      <w:pPr>
        <w:ind w:firstLine="567"/>
        <w:jc w:val="both"/>
      </w:pPr>
      <w:r>
        <w:t xml:space="preserve">      5.4.9. Грунтовые садово-парковые дорожки должны быть очищены от сорняков.</w:t>
      </w:r>
    </w:p>
    <w:p w:rsidR="00840455" w:rsidRDefault="00840455" w:rsidP="0037614F">
      <w:pPr>
        <w:ind w:firstLine="567"/>
        <w:jc w:val="both"/>
      </w:pPr>
    </w:p>
    <w:p w:rsidR="0037614F" w:rsidRDefault="0037614F" w:rsidP="0037614F">
      <w:pPr>
        <w:ind w:firstLine="567"/>
        <w:jc w:val="both"/>
      </w:pPr>
      <w:r>
        <w:t>5. Особенности содержания отдельных объектов благоустройства</w:t>
      </w:r>
    </w:p>
    <w:p w:rsidR="0037614F" w:rsidRDefault="0037614F" w:rsidP="0037614F">
      <w:pPr>
        <w:ind w:firstLine="567"/>
        <w:jc w:val="both"/>
      </w:pPr>
    </w:p>
    <w:p w:rsidR="0037614F" w:rsidRDefault="0037614F" w:rsidP="0037614F">
      <w:pPr>
        <w:ind w:firstLine="993"/>
        <w:jc w:val="both"/>
      </w:pPr>
      <w:r>
        <w:t>5.4.10. Владельцы объектов, территория которых прилегает к тротуару и проезжей части и необходима для их использования, должны организовывать и производить уборочные работы своей территории и прилегающей территории в соответствии с</w:t>
      </w:r>
      <w:r w:rsidRPr="00100954">
        <w:t xml:space="preserve"> </w:t>
      </w:r>
      <w:r w:rsidR="00840455">
        <w:t>настоящими</w:t>
      </w:r>
      <w:r>
        <w:t xml:space="preserve"> Правил</w:t>
      </w:r>
      <w:r w:rsidR="00840455">
        <w:t>ами</w:t>
      </w:r>
      <w:r>
        <w:t>.</w:t>
      </w:r>
    </w:p>
    <w:p w:rsidR="0037614F" w:rsidRDefault="0037614F" w:rsidP="0037614F">
      <w:pPr>
        <w:jc w:val="both"/>
      </w:pPr>
    </w:p>
    <w:p w:rsidR="0037614F" w:rsidRPr="00100954" w:rsidRDefault="0037614F" w:rsidP="0037614F">
      <w:pPr>
        <w:ind w:firstLine="567"/>
        <w:jc w:val="both"/>
        <w:rPr>
          <w:b/>
        </w:rPr>
      </w:pPr>
      <w:r>
        <w:t xml:space="preserve">      </w:t>
      </w:r>
      <w:r w:rsidR="00232A54">
        <w:rPr>
          <w:b/>
        </w:rPr>
        <w:t>5.5</w:t>
      </w:r>
      <w:r w:rsidRPr="00100954">
        <w:rPr>
          <w:b/>
        </w:rPr>
        <w:t>. Фасады и иные элементы зданий, строений, сооружений.</w:t>
      </w:r>
    </w:p>
    <w:p w:rsidR="0037614F" w:rsidRDefault="0037614F" w:rsidP="0037614F">
      <w:pPr>
        <w:ind w:firstLine="567"/>
        <w:jc w:val="both"/>
      </w:pPr>
    </w:p>
    <w:p w:rsidR="0037614F" w:rsidRDefault="00232A54" w:rsidP="0037614F">
      <w:pPr>
        <w:ind w:firstLine="567"/>
        <w:jc w:val="both"/>
      </w:pPr>
      <w:r>
        <w:t xml:space="preserve">      5.5</w:t>
      </w:r>
      <w:r w:rsidR="0037614F">
        <w:t>.1. Требования настоящего раздела распространяются на все здания, расположенные в черте муниципального образования "Мезенское",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37614F" w:rsidRDefault="0037614F" w:rsidP="0037614F">
      <w:pPr>
        <w:ind w:firstLine="567"/>
        <w:jc w:val="both"/>
      </w:pPr>
    </w:p>
    <w:p w:rsidR="0037614F" w:rsidRDefault="0037614F" w:rsidP="0037614F">
      <w:pPr>
        <w:ind w:firstLine="567"/>
        <w:jc w:val="both"/>
      </w:pPr>
      <w:r>
        <w:t xml:space="preserve">      </w:t>
      </w:r>
      <w:r w:rsidR="00232A54">
        <w:t>5.5.2.</w:t>
      </w:r>
      <w:r>
        <w:t xml:space="preserve">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города,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37614F" w:rsidRDefault="0037614F" w:rsidP="0037614F">
      <w:pPr>
        <w:ind w:firstLine="567"/>
        <w:jc w:val="both"/>
      </w:pPr>
    </w:p>
    <w:p w:rsidR="0037614F" w:rsidRDefault="0037614F" w:rsidP="0037614F">
      <w:pPr>
        <w:ind w:firstLine="567"/>
        <w:jc w:val="both"/>
      </w:pPr>
      <w:r>
        <w:t xml:space="preserve">      </w:t>
      </w:r>
      <w:r w:rsidR="00232A54">
        <w:t xml:space="preserve">5.5.3. </w:t>
      </w:r>
      <w:r>
        <w:t>Владельцы объектов благоустройства своими силами и средствами должны обеспечить:</w:t>
      </w:r>
    </w:p>
    <w:p w:rsidR="0037614F" w:rsidRDefault="0037614F" w:rsidP="0037614F">
      <w:pPr>
        <w:ind w:firstLine="567"/>
        <w:jc w:val="both"/>
      </w:pPr>
    </w:p>
    <w:p w:rsidR="0037614F" w:rsidRDefault="0037614F" w:rsidP="0037614F">
      <w:pPr>
        <w:ind w:firstLine="567"/>
        <w:jc w:val="both"/>
      </w:pPr>
      <w:r>
        <w:t xml:space="preserve">      - поддержание в исправном состоянии расположенных на фасадах зданий и строений адресных реквизитов, памятных досок;</w:t>
      </w:r>
    </w:p>
    <w:p w:rsidR="0037614F" w:rsidRDefault="0037614F" w:rsidP="0037614F">
      <w:pPr>
        <w:ind w:firstLine="567"/>
        <w:jc w:val="both"/>
      </w:pPr>
    </w:p>
    <w:p w:rsidR="0037614F" w:rsidRDefault="0037614F" w:rsidP="0037614F">
      <w:pPr>
        <w:ind w:firstLine="567"/>
        <w:jc w:val="both"/>
      </w:pPr>
      <w:r>
        <w:t xml:space="preserve">      - своевременный ремонт и окраску фасадов зданий и строений, ограждений, входных дверей, водосточных труб и других элементов зданий и строений.</w:t>
      </w:r>
    </w:p>
    <w:p w:rsidR="0037614F" w:rsidRDefault="0037614F" w:rsidP="0037614F">
      <w:pPr>
        <w:ind w:firstLine="567"/>
        <w:jc w:val="both"/>
      </w:pPr>
    </w:p>
    <w:p w:rsidR="0037614F" w:rsidRDefault="0037614F" w:rsidP="0037614F">
      <w:pPr>
        <w:ind w:firstLine="567"/>
        <w:jc w:val="both"/>
      </w:pPr>
      <w:r>
        <w:t xml:space="preserve">      </w:t>
      </w:r>
      <w:r w:rsidR="00232A54">
        <w:t xml:space="preserve">5.5.4. </w:t>
      </w:r>
      <w:r>
        <w:t>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37614F" w:rsidRDefault="0037614F" w:rsidP="0037614F">
      <w:pPr>
        <w:ind w:firstLine="567"/>
        <w:jc w:val="both"/>
      </w:pPr>
    </w:p>
    <w:p w:rsidR="0037614F" w:rsidRDefault="0037614F" w:rsidP="0037614F">
      <w:pPr>
        <w:ind w:firstLine="567"/>
        <w:jc w:val="both"/>
      </w:pPr>
      <w:r>
        <w:t xml:space="preserve">      </w:t>
      </w:r>
      <w:r w:rsidR="00232A54">
        <w:t xml:space="preserve">5.5.5. </w:t>
      </w:r>
      <w:r>
        <w:t>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37614F" w:rsidRDefault="0037614F" w:rsidP="0037614F">
      <w:pPr>
        <w:ind w:firstLine="567"/>
        <w:jc w:val="both"/>
      </w:pPr>
    </w:p>
    <w:p w:rsidR="0037614F" w:rsidRDefault="0037614F" w:rsidP="0037614F">
      <w:pPr>
        <w:ind w:firstLine="567"/>
        <w:jc w:val="both"/>
      </w:pPr>
      <w:r>
        <w:t xml:space="preserve">      </w:t>
      </w:r>
      <w:r w:rsidR="00232A54">
        <w:t xml:space="preserve">5.5.6. </w:t>
      </w:r>
      <w:r>
        <w:t>Внешний облик фасада здания устанавливается согласно типовому архитектурно-художественному решению внешнего облика фасадов зданий, утвержденному правовым актом администрации МО «Мезенское». Изменение цветового тона при эксплуатации здания или ремонте не допускается.</w:t>
      </w:r>
    </w:p>
    <w:p w:rsidR="0037614F" w:rsidRDefault="0037614F" w:rsidP="0037614F">
      <w:pPr>
        <w:ind w:firstLine="567"/>
        <w:jc w:val="both"/>
      </w:pPr>
    </w:p>
    <w:p w:rsidR="0037614F" w:rsidRDefault="0037614F" w:rsidP="0037614F">
      <w:pPr>
        <w:ind w:firstLine="567"/>
        <w:jc w:val="both"/>
      </w:pPr>
      <w:r>
        <w:t xml:space="preserve">      </w:t>
      </w:r>
      <w:r w:rsidR="00232A54">
        <w:t xml:space="preserve">5.5.7. </w:t>
      </w:r>
      <w:r>
        <w:t>Запрещается размещение частных объявлений, вывесок, афиш, агитационных материалов на фасадах зданий всех типов, на объектах городской инфраструктуры, за исключением случаев, предусмотренных законодательством.</w:t>
      </w:r>
    </w:p>
    <w:p w:rsidR="0037614F" w:rsidRDefault="0037614F" w:rsidP="0037614F">
      <w:pPr>
        <w:ind w:firstLine="567"/>
        <w:jc w:val="both"/>
      </w:pPr>
    </w:p>
    <w:p w:rsidR="0037614F" w:rsidRDefault="0037614F" w:rsidP="0037614F">
      <w:pPr>
        <w:ind w:firstLine="567"/>
        <w:jc w:val="both"/>
      </w:pPr>
      <w:r>
        <w:t xml:space="preserve">      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37614F" w:rsidRDefault="0037614F" w:rsidP="0037614F">
      <w:pPr>
        <w:ind w:firstLine="567"/>
        <w:jc w:val="both"/>
      </w:pPr>
    </w:p>
    <w:p w:rsidR="0037614F" w:rsidRDefault="00232A54" w:rsidP="00232A54">
      <w:pPr>
        <w:ind w:firstLine="900"/>
        <w:jc w:val="both"/>
      </w:pPr>
      <w:r>
        <w:t xml:space="preserve">5.5.8. </w:t>
      </w:r>
      <w:r w:rsidR="0037614F">
        <w:t>На фасаде объектов адресации устанавливаются адресные реквизиты.</w:t>
      </w:r>
    </w:p>
    <w:p w:rsidR="0037614F" w:rsidRDefault="0037614F" w:rsidP="0037614F">
      <w:pPr>
        <w:ind w:firstLine="567"/>
        <w:jc w:val="both"/>
      </w:pPr>
    </w:p>
    <w:p w:rsidR="0037614F" w:rsidRDefault="0037614F" w:rsidP="0037614F">
      <w:pPr>
        <w:ind w:firstLine="567"/>
        <w:jc w:val="both"/>
      </w:pPr>
      <w:r>
        <w:lastRenderedPageBreak/>
        <w:t xml:space="preserve">      </w:t>
      </w:r>
      <w:r w:rsidR="00232A54">
        <w:t xml:space="preserve">5.5.9. </w:t>
      </w:r>
      <w:r>
        <w:t>Размещение адресных реквизитов производится с учетом следующих требований:</w:t>
      </w:r>
    </w:p>
    <w:p w:rsidR="0037614F" w:rsidRDefault="0037614F" w:rsidP="0037614F">
      <w:pPr>
        <w:ind w:firstLine="567"/>
        <w:jc w:val="both"/>
      </w:pPr>
    </w:p>
    <w:p w:rsidR="0037614F" w:rsidRDefault="0037614F" w:rsidP="0037614F">
      <w:pPr>
        <w:ind w:firstLine="567"/>
        <w:jc w:val="both"/>
      </w:pPr>
      <w:r>
        <w:t xml:space="preserve">      - единая вертикальная отметка размещения адресных реквизитов на соседних фасадах;</w:t>
      </w:r>
    </w:p>
    <w:p w:rsidR="0037614F" w:rsidRDefault="0037614F" w:rsidP="0037614F">
      <w:pPr>
        <w:ind w:firstLine="567"/>
        <w:jc w:val="both"/>
      </w:pPr>
    </w:p>
    <w:p w:rsidR="0037614F" w:rsidRDefault="0037614F" w:rsidP="0037614F">
      <w:pPr>
        <w:ind w:firstLine="567"/>
        <w:jc w:val="both"/>
      </w:pPr>
      <w:r>
        <w:t xml:space="preserve">      - отсутствие внешних заслоняющих объектов (деревьев, построек);</w:t>
      </w:r>
    </w:p>
    <w:p w:rsidR="0037614F" w:rsidRDefault="0037614F" w:rsidP="0037614F">
      <w:pPr>
        <w:ind w:firstLine="567"/>
        <w:jc w:val="both"/>
      </w:pPr>
    </w:p>
    <w:p w:rsidR="0037614F" w:rsidRDefault="0037614F" w:rsidP="0037614F">
      <w:pPr>
        <w:ind w:firstLine="567"/>
        <w:jc w:val="both"/>
      </w:pPr>
      <w:r>
        <w:t xml:space="preserve">      - на объектах адресации, находящихся на двух и более улицах, адресные реквизиты устанавливаются со стороны каждой улицы.</w:t>
      </w:r>
    </w:p>
    <w:p w:rsidR="0037614F" w:rsidRDefault="0037614F" w:rsidP="0037614F">
      <w:pPr>
        <w:ind w:firstLine="567"/>
        <w:jc w:val="both"/>
      </w:pPr>
    </w:p>
    <w:p w:rsidR="0037614F" w:rsidRDefault="0037614F" w:rsidP="0037614F">
      <w:pPr>
        <w:ind w:firstLine="567"/>
        <w:jc w:val="both"/>
      </w:pPr>
      <w:r>
        <w:t xml:space="preserve">      </w:t>
      </w:r>
      <w:r w:rsidR="00232A54">
        <w:t xml:space="preserve">5.5.10. </w:t>
      </w:r>
      <w:r>
        <w:t>У входа в подъезд должны вывешиваться таблички с указанием номеров подъездов, а также номеров квартир, расположенных в данном подъезде.</w:t>
      </w:r>
    </w:p>
    <w:p w:rsidR="0037614F" w:rsidRDefault="0037614F" w:rsidP="0037614F">
      <w:pPr>
        <w:ind w:firstLine="567"/>
        <w:jc w:val="both"/>
      </w:pPr>
      <w:r>
        <w:t xml:space="preserve"> </w:t>
      </w:r>
    </w:p>
    <w:p w:rsidR="0037614F" w:rsidRPr="00E0544B" w:rsidRDefault="0037614F" w:rsidP="0037614F">
      <w:pPr>
        <w:ind w:firstLine="567"/>
        <w:jc w:val="both"/>
        <w:rPr>
          <w:b/>
        </w:rPr>
      </w:pPr>
      <w:r w:rsidRPr="00E0544B">
        <w:rPr>
          <w:b/>
        </w:rPr>
        <w:t xml:space="preserve">      </w:t>
      </w:r>
      <w:r w:rsidR="00232A54">
        <w:rPr>
          <w:b/>
        </w:rPr>
        <w:t>5.6.</w:t>
      </w:r>
      <w:r w:rsidRPr="00E0544B">
        <w:rPr>
          <w:b/>
        </w:rPr>
        <w:t xml:space="preserve"> Объекты (средства) наружного освещения.</w:t>
      </w:r>
    </w:p>
    <w:p w:rsidR="0037614F" w:rsidRDefault="0037614F" w:rsidP="0037614F">
      <w:pPr>
        <w:ind w:firstLine="567"/>
        <w:jc w:val="both"/>
      </w:pPr>
    </w:p>
    <w:p w:rsidR="0037614F" w:rsidRDefault="0037614F" w:rsidP="0037614F">
      <w:pPr>
        <w:ind w:firstLine="567"/>
        <w:jc w:val="both"/>
      </w:pPr>
      <w:r>
        <w:t xml:space="preserve">      </w:t>
      </w:r>
      <w:r w:rsidR="00232A54">
        <w:t>5.6.</w:t>
      </w:r>
      <w:r>
        <w:t>1. Улицы, дороги, площади, бульвары и пешеходные аллеи, набережные, мосты, общественные места, а также территории жилых кварталов, микрорайонов, жилых дворов, арки входов, территории организаций, витрины должны освещаться в темное время суток.</w:t>
      </w:r>
    </w:p>
    <w:p w:rsidR="0037614F" w:rsidRDefault="0037614F" w:rsidP="0037614F">
      <w:pPr>
        <w:ind w:firstLine="567"/>
        <w:jc w:val="both"/>
      </w:pPr>
    </w:p>
    <w:p w:rsidR="0037614F" w:rsidRDefault="0037614F" w:rsidP="0037614F">
      <w:pPr>
        <w:ind w:firstLine="567"/>
        <w:jc w:val="both"/>
      </w:pPr>
      <w:r>
        <w:t xml:space="preserve">      </w:t>
      </w:r>
      <w:r w:rsidR="00232A54">
        <w:t xml:space="preserve">5.6.2. </w:t>
      </w:r>
      <w:r>
        <w:t>Владельцы объектов (средств) наружного освещения обязаны:</w:t>
      </w:r>
    </w:p>
    <w:p w:rsidR="0037614F" w:rsidRDefault="0037614F" w:rsidP="0037614F">
      <w:pPr>
        <w:ind w:firstLine="567"/>
        <w:jc w:val="both"/>
      </w:pPr>
    </w:p>
    <w:p w:rsidR="0037614F" w:rsidRDefault="0037614F" w:rsidP="0037614F">
      <w:pPr>
        <w:ind w:firstLine="567"/>
        <w:jc w:val="both"/>
      </w:pPr>
      <w:r>
        <w:t xml:space="preserve">      - обеспечивать установленный актом администрации МО «Мезенское» режим освещения в темное время суток улиц, площадей, скверов, набережных, мостов и иных мест общего пользования;</w:t>
      </w:r>
    </w:p>
    <w:p w:rsidR="0037614F" w:rsidRDefault="0037614F" w:rsidP="0037614F">
      <w:pPr>
        <w:ind w:firstLine="567"/>
        <w:jc w:val="both"/>
      </w:pPr>
    </w:p>
    <w:p w:rsidR="0037614F" w:rsidRDefault="0037614F" w:rsidP="0037614F">
      <w:pPr>
        <w:ind w:firstLine="567"/>
        <w:jc w:val="both"/>
      </w:pPr>
      <w:r>
        <w:t xml:space="preserve">      - поддерживать в чистоте и исправном состоянии все системы наружного освещения (опоры, кронштейны и другие элементы);</w:t>
      </w:r>
    </w:p>
    <w:p w:rsidR="0037614F" w:rsidRDefault="0037614F" w:rsidP="0037614F">
      <w:pPr>
        <w:ind w:firstLine="567"/>
        <w:jc w:val="both"/>
      </w:pPr>
    </w:p>
    <w:p w:rsidR="0037614F" w:rsidRDefault="0037614F" w:rsidP="0037614F">
      <w:pPr>
        <w:ind w:firstLine="567"/>
        <w:jc w:val="both"/>
      </w:pPr>
      <w:r>
        <w:t xml:space="preserve">      - производить периодическую окраску опор фонарей наружного освещения;</w:t>
      </w:r>
    </w:p>
    <w:p w:rsidR="0037614F" w:rsidRDefault="0037614F" w:rsidP="0037614F">
      <w:pPr>
        <w:ind w:firstLine="567"/>
        <w:jc w:val="both"/>
      </w:pPr>
    </w:p>
    <w:p w:rsidR="0037614F" w:rsidRDefault="0037614F" w:rsidP="0037614F">
      <w:pPr>
        <w:ind w:firstLine="567"/>
        <w:jc w:val="both"/>
      </w:pPr>
      <w:r>
        <w:t xml:space="preserve">      - производить своевременную замену перегоревших электроламп, поврежденной арматуры, ремонт устройств уличного освещения;</w:t>
      </w:r>
    </w:p>
    <w:p w:rsidR="0037614F" w:rsidRDefault="0037614F" w:rsidP="0037614F">
      <w:pPr>
        <w:ind w:firstLine="567"/>
        <w:jc w:val="both"/>
      </w:pPr>
    </w:p>
    <w:p w:rsidR="0037614F" w:rsidRDefault="0037614F" w:rsidP="0037614F">
      <w:pPr>
        <w:ind w:firstLine="567"/>
        <w:jc w:val="both"/>
      </w:pPr>
      <w:r>
        <w:t xml:space="preserve">      - использовать в работе конструкции и детали, которые соответствуют установленным техническим стандартам;</w:t>
      </w:r>
    </w:p>
    <w:p w:rsidR="0037614F" w:rsidRDefault="0037614F" w:rsidP="0037614F">
      <w:pPr>
        <w:ind w:firstLine="567"/>
        <w:jc w:val="both"/>
      </w:pPr>
    </w:p>
    <w:p w:rsidR="0037614F" w:rsidRDefault="0037614F" w:rsidP="0037614F">
      <w:pPr>
        <w:ind w:firstLine="567"/>
        <w:jc w:val="both"/>
      </w:pPr>
      <w:r>
        <w:t xml:space="preserve">      - незамедлительно представлять в администрацию МО «Мезенское» информацию о неисправностях объектов наружного освещения.</w:t>
      </w:r>
    </w:p>
    <w:p w:rsidR="0037614F" w:rsidRDefault="0037614F" w:rsidP="0037614F">
      <w:pPr>
        <w:ind w:firstLine="567"/>
        <w:jc w:val="both"/>
      </w:pPr>
    </w:p>
    <w:p w:rsidR="0037614F" w:rsidRDefault="0037614F" w:rsidP="0037614F">
      <w:pPr>
        <w:ind w:firstLine="567"/>
        <w:jc w:val="both"/>
      </w:pPr>
      <w:r>
        <w:t xml:space="preserve">      </w:t>
      </w:r>
      <w:r w:rsidR="00232A54">
        <w:t>5.6.3</w:t>
      </w:r>
      <w:r>
        <w:t>.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37614F" w:rsidRDefault="0037614F" w:rsidP="0037614F">
      <w:pPr>
        <w:ind w:firstLine="567"/>
        <w:jc w:val="both"/>
      </w:pPr>
    </w:p>
    <w:p w:rsidR="0037614F" w:rsidRDefault="0037614F" w:rsidP="0037614F">
      <w:pPr>
        <w:ind w:firstLine="567"/>
        <w:jc w:val="both"/>
      </w:pPr>
      <w:r>
        <w:t xml:space="preserve">      </w:t>
      </w:r>
      <w:r w:rsidR="00232A54">
        <w:t xml:space="preserve">5.6.4. </w:t>
      </w:r>
      <w:r>
        <w:t xml:space="preserve">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37614F" w:rsidRPr="00E0544B" w:rsidRDefault="0037614F" w:rsidP="0037614F">
      <w:pPr>
        <w:ind w:firstLine="567"/>
        <w:jc w:val="both"/>
        <w:rPr>
          <w:color w:val="FF00FF"/>
        </w:rPr>
      </w:pPr>
    </w:p>
    <w:p w:rsidR="0037614F" w:rsidRDefault="00232A54" w:rsidP="0037614F">
      <w:pPr>
        <w:ind w:firstLine="567"/>
        <w:jc w:val="both"/>
      </w:pPr>
      <w:r>
        <w:t xml:space="preserve">      5.6.5. </w:t>
      </w:r>
      <w:r w:rsidR="0037614F" w:rsidRPr="00E0544B">
        <w:t>Содержание</w:t>
      </w:r>
      <w:r w:rsidR="0037614F">
        <w:t xml:space="preserve"> элементов праздничного оформления (иллюминации), информационно-коммуникационных указателей осуществляется в соответствии с пунктом 7.2 настоящих Правил.</w:t>
      </w:r>
    </w:p>
    <w:p w:rsidR="0037614F" w:rsidRDefault="0037614F" w:rsidP="0037614F">
      <w:pPr>
        <w:ind w:firstLine="567"/>
        <w:jc w:val="both"/>
      </w:pPr>
    </w:p>
    <w:p w:rsidR="0037614F" w:rsidRDefault="00232A54" w:rsidP="0037614F">
      <w:pPr>
        <w:ind w:firstLine="851"/>
        <w:jc w:val="both"/>
      </w:pPr>
      <w:r>
        <w:t xml:space="preserve">5.6.6. </w:t>
      </w:r>
      <w:r w:rsidR="0037614F">
        <w:t>Дороги, тротуары и иные территории с твердым покрытием, технические средства организации дорожного движения.</w:t>
      </w:r>
    </w:p>
    <w:p w:rsidR="0037614F" w:rsidRDefault="0037614F" w:rsidP="0037614F">
      <w:pPr>
        <w:ind w:firstLine="567"/>
        <w:jc w:val="both"/>
      </w:pPr>
    </w:p>
    <w:p w:rsidR="0037614F" w:rsidRDefault="00232A54" w:rsidP="0037614F">
      <w:pPr>
        <w:ind w:firstLine="567"/>
        <w:jc w:val="both"/>
      </w:pPr>
      <w:r>
        <w:t xml:space="preserve">    5.6.7. </w:t>
      </w:r>
      <w:r w:rsidR="0037614F">
        <w:t>Эксплуатационное состояние дорог и улиц города должно отвечать требованиям, установленным законодательством.</w:t>
      </w:r>
    </w:p>
    <w:p w:rsidR="0037614F" w:rsidRDefault="0037614F" w:rsidP="0037614F">
      <w:pPr>
        <w:ind w:firstLine="567"/>
        <w:jc w:val="both"/>
      </w:pPr>
    </w:p>
    <w:p w:rsidR="0037614F" w:rsidRDefault="00232A54" w:rsidP="0037614F">
      <w:pPr>
        <w:ind w:firstLine="567"/>
        <w:jc w:val="both"/>
      </w:pPr>
      <w:r>
        <w:t xml:space="preserve">   5.6.8. </w:t>
      </w:r>
      <w:r w:rsidR="0037614F">
        <w:t>Проезжая часть дорог и улиц, покрытие тротуаров, пешеходных и велосипедных дорожек, посадочных площадок, остановочных пунктов, а также обочин и откосов земляного полотна должны содержаться в чистоте, без посторонних предметов, не имеющих отношения к их обустройству.</w:t>
      </w:r>
    </w:p>
    <w:p w:rsidR="0037614F" w:rsidRDefault="0037614F" w:rsidP="0037614F">
      <w:pPr>
        <w:ind w:firstLine="567"/>
        <w:jc w:val="both"/>
      </w:pPr>
    </w:p>
    <w:p w:rsidR="0037614F" w:rsidRDefault="00232A54" w:rsidP="0037614F">
      <w:pPr>
        <w:ind w:firstLine="567"/>
        <w:jc w:val="both"/>
      </w:pPr>
      <w:r>
        <w:t xml:space="preserve">  5.6.9. </w:t>
      </w:r>
      <w:r w:rsidR="0037614F">
        <w:t>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города.</w:t>
      </w:r>
    </w:p>
    <w:p w:rsidR="0037614F" w:rsidRDefault="0037614F" w:rsidP="0037614F">
      <w:pPr>
        <w:ind w:firstLine="567"/>
        <w:jc w:val="both"/>
      </w:pPr>
    </w:p>
    <w:p w:rsidR="0037614F" w:rsidRDefault="00232A54" w:rsidP="0037614F">
      <w:pPr>
        <w:ind w:firstLine="567"/>
        <w:jc w:val="both"/>
      </w:pPr>
      <w:r>
        <w:t xml:space="preserve">   5.6.10. </w:t>
      </w:r>
      <w:r w:rsidR="0037614F">
        <w:t xml:space="preserve">На тротуарах поврежденное  покрытие должно быть заменено. В том случае, если установлено винновое лицо в повреждении тротуара или дорожного полотна, повреждения устраняются виновными лицами, либо причинный ущерб взыскивается с виновных лиц в судебном порядке. </w:t>
      </w:r>
    </w:p>
    <w:p w:rsidR="0037614F" w:rsidRDefault="0037614F" w:rsidP="0037614F">
      <w:pPr>
        <w:ind w:firstLine="567"/>
        <w:jc w:val="both"/>
      </w:pPr>
    </w:p>
    <w:p w:rsidR="0037614F" w:rsidRDefault="00232A54" w:rsidP="0037614F">
      <w:pPr>
        <w:ind w:firstLine="567"/>
        <w:jc w:val="both"/>
      </w:pPr>
      <w:r>
        <w:t xml:space="preserve">   5.6.11. </w:t>
      </w:r>
      <w:r w:rsidR="0037614F">
        <w:t>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37614F" w:rsidRDefault="0037614F" w:rsidP="0037614F">
      <w:pPr>
        <w:ind w:firstLine="567"/>
        <w:jc w:val="both"/>
      </w:pPr>
    </w:p>
    <w:p w:rsidR="0037614F" w:rsidRDefault="00232A54" w:rsidP="0037614F">
      <w:pPr>
        <w:ind w:firstLine="567"/>
        <w:jc w:val="both"/>
      </w:pPr>
      <w:r>
        <w:t xml:space="preserve">   5.6.12. </w:t>
      </w:r>
      <w:r w:rsidR="0037614F">
        <w:t xml:space="preserve">Поверхность дорожных знаков должна быть чистой, без повреждений. </w:t>
      </w:r>
    </w:p>
    <w:p w:rsidR="0037614F" w:rsidRDefault="0037614F" w:rsidP="0037614F">
      <w:pPr>
        <w:ind w:firstLine="567"/>
        <w:jc w:val="both"/>
      </w:pPr>
    </w:p>
    <w:p w:rsidR="0037614F" w:rsidRDefault="00232A54" w:rsidP="0037614F">
      <w:pPr>
        <w:ind w:firstLine="567"/>
        <w:jc w:val="both"/>
      </w:pPr>
      <w:r>
        <w:t xml:space="preserve">   5.6.13. </w:t>
      </w:r>
      <w:r w:rsidR="0037614F">
        <w:t>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37614F" w:rsidRDefault="0037614F" w:rsidP="0037614F">
      <w:pPr>
        <w:jc w:val="both"/>
      </w:pPr>
    </w:p>
    <w:p w:rsidR="0037614F" w:rsidRPr="006C1F62" w:rsidRDefault="0037614F" w:rsidP="0037614F">
      <w:pPr>
        <w:ind w:firstLine="567"/>
        <w:jc w:val="both"/>
        <w:rPr>
          <w:b/>
        </w:rPr>
      </w:pPr>
      <w:r>
        <w:t xml:space="preserve">      </w:t>
      </w:r>
      <w:r w:rsidR="00232A54">
        <w:rPr>
          <w:b/>
        </w:rPr>
        <w:t>5.7.</w:t>
      </w:r>
      <w:r>
        <w:rPr>
          <w:b/>
        </w:rPr>
        <w:t xml:space="preserve"> Урны</w:t>
      </w:r>
    </w:p>
    <w:p w:rsidR="0037614F" w:rsidRDefault="0037614F" w:rsidP="0037614F">
      <w:pPr>
        <w:ind w:firstLine="567"/>
        <w:jc w:val="both"/>
      </w:pPr>
    </w:p>
    <w:p w:rsidR="0037614F" w:rsidRDefault="0037614F" w:rsidP="0037614F">
      <w:pPr>
        <w:ind w:firstLine="567"/>
        <w:jc w:val="both"/>
      </w:pPr>
      <w:r>
        <w:t xml:space="preserve">      </w:t>
      </w:r>
      <w:r w:rsidR="00232A54">
        <w:t>5.7.1.</w:t>
      </w:r>
      <w:r>
        <w:t xml:space="preserve"> На всех площадях, улицах, скверах, парках и других местах общего пользования должны быть установлены урны. Установка урн в общественных местах осуществляется за счет средств бюджета МО «Мезенское» или привлечения иных средств.</w:t>
      </w:r>
    </w:p>
    <w:p w:rsidR="0037614F" w:rsidRDefault="0037614F" w:rsidP="0037614F">
      <w:pPr>
        <w:ind w:firstLine="567"/>
        <w:jc w:val="both"/>
      </w:pPr>
    </w:p>
    <w:p w:rsidR="0037614F" w:rsidRDefault="0037614F" w:rsidP="0037614F">
      <w:pPr>
        <w:ind w:firstLine="567"/>
        <w:jc w:val="both"/>
      </w:pPr>
      <w:r>
        <w:t xml:space="preserve">      Расстояние между урнами определяется в зависимости от интенсивности использования территории, но не менее чем через 100 метров и не более чем через 200 метров. Конкретные места установки урн определяются администрацией МО «Мезенское».</w:t>
      </w:r>
    </w:p>
    <w:p w:rsidR="0037614F" w:rsidRDefault="0037614F" w:rsidP="0037614F">
      <w:pPr>
        <w:ind w:firstLine="567"/>
        <w:jc w:val="both"/>
      </w:pPr>
    </w:p>
    <w:p w:rsidR="0037614F" w:rsidRDefault="0037614F" w:rsidP="0037614F">
      <w:pPr>
        <w:ind w:firstLine="567"/>
        <w:jc w:val="both"/>
      </w:pPr>
      <w:r>
        <w:t>Владельцы объектов благоустройства обязаны за свой счет устанавливать урны у входов в объект благоустройства и производить их ежедневную очистку.</w:t>
      </w:r>
    </w:p>
    <w:p w:rsidR="0037614F" w:rsidRDefault="0037614F" w:rsidP="0037614F">
      <w:pPr>
        <w:ind w:firstLine="567"/>
        <w:jc w:val="both"/>
      </w:pPr>
    </w:p>
    <w:p w:rsidR="0037614F" w:rsidRDefault="0037614F" w:rsidP="0037614F">
      <w:pPr>
        <w:ind w:firstLine="567"/>
        <w:jc w:val="both"/>
      </w:pPr>
      <w:r>
        <w:t xml:space="preserve">      </w:t>
      </w:r>
      <w:r w:rsidR="00232A54">
        <w:t>5.7.</w:t>
      </w:r>
      <w: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p w:rsidR="0037614F" w:rsidRDefault="0037614F" w:rsidP="0037614F">
      <w:pPr>
        <w:ind w:firstLine="567"/>
        <w:jc w:val="both"/>
      </w:pPr>
    </w:p>
    <w:p w:rsidR="0037614F" w:rsidRDefault="0037614F" w:rsidP="0037614F">
      <w:pPr>
        <w:ind w:firstLine="567"/>
        <w:jc w:val="both"/>
      </w:pPr>
      <w:r>
        <w:t xml:space="preserve">      Запрещается допускать переполнение урн для мусора.</w:t>
      </w:r>
    </w:p>
    <w:p w:rsidR="0037614F" w:rsidRDefault="0037614F" w:rsidP="0037614F">
      <w:pPr>
        <w:ind w:firstLine="567"/>
        <w:jc w:val="both"/>
      </w:pPr>
    </w:p>
    <w:p w:rsidR="0037614F" w:rsidRDefault="0037614F" w:rsidP="0037614F">
      <w:pPr>
        <w:ind w:firstLine="567"/>
        <w:jc w:val="both"/>
      </w:pPr>
      <w:r>
        <w:t xml:space="preserve">      </w:t>
      </w:r>
      <w:r w:rsidR="00232A54">
        <w:t>5.7.3.</w:t>
      </w:r>
      <w:r>
        <w:t xml:space="preserve"> Окраска урн должна производиться не реже одного раза в год.</w:t>
      </w:r>
    </w:p>
    <w:p w:rsidR="0037614F" w:rsidRDefault="0037614F" w:rsidP="0037614F">
      <w:pPr>
        <w:ind w:firstLine="567"/>
        <w:jc w:val="both"/>
      </w:pPr>
    </w:p>
    <w:p w:rsidR="0037614F" w:rsidRPr="00C157B7" w:rsidRDefault="0037614F" w:rsidP="0037614F">
      <w:pPr>
        <w:ind w:firstLine="567"/>
        <w:jc w:val="both"/>
        <w:rPr>
          <w:b/>
        </w:rPr>
      </w:pPr>
      <w:r>
        <w:t xml:space="preserve">      </w:t>
      </w:r>
      <w:r w:rsidR="00232A54">
        <w:rPr>
          <w:b/>
        </w:rPr>
        <w:t>5.8.</w:t>
      </w:r>
      <w:r w:rsidRPr="00C157B7">
        <w:rPr>
          <w:b/>
        </w:rPr>
        <w:t xml:space="preserve"> Общественные туалеты.</w:t>
      </w:r>
    </w:p>
    <w:p w:rsidR="0037614F" w:rsidRDefault="0037614F" w:rsidP="0037614F">
      <w:pPr>
        <w:ind w:firstLine="567"/>
        <w:jc w:val="both"/>
      </w:pPr>
    </w:p>
    <w:p w:rsidR="0037614F" w:rsidRDefault="0037614F" w:rsidP="0037614F">
      <w:pPr>
        <w:ind w:firstLine="567"/>
        <w:jc w:val="both"/>
      </w:pPr>
      <w:r>
        <w:t xml:space="preserve">      </w:t>
      </w:r>
      <w:r w:rsidR="00232A54">
        <w:t>5.8.1.</w:t>
      </w:r>
      <w:r>
        <w:t xml:space="preserve"> Общественные туалеты должны находиться в технически исправном состоянии и содержаться в чистоте.</w:t>
      </w:r>
    </w:p>
    <w:p w:rsidR="0037614F" w:rsidRDefault="0037614F" w:rsidP="0037614F">
      <w:pPr>
        <w:ind w:firstLine="567"/>
        <w:jc w:val="both"/>
      </w:pPr>
    </w:p>
    <w:p w:rsidR="0037614F" w:rsidRPr="00C157B7" w:rsidRDefault="0037614F" w:rsidP="0037614F">
      <w:pPr>
        <w:ind w:firstLine="567"/>
        <w:jc w:val="both"/>
        <w:rPr>
          <w:b/>
        </w:rPr>
      </w:pPr>
      <w:r>
        <w:lastRenderedPageBreak/>
        <w:t xml:space="preserve">      </w:t>
      </w:r>
      <w:r w:rsidR="00232A54">
        <w:rPr>
          <w:b/>
        </w:rPr>
        <w:t>5.9.</w:t>
      </w:r>
      <w:r w:rsidRPr="00C157B7">
        <w:rPr>
          <w:b/>
        </w:rPr>
        <w:t xml:space="preserve"> Территории организаций всех форм собственности, в том числе автостоянок, автозаправочных комплексов и предприятий по продаже, обслуживанию и ремонту автотранспорта.</w:t>
      </w:r>
    </w:p>
    <w:p w:rsidR="0037614F" w:rsidRDefault="0037614F" w:rsidP="0037614F">
      <w:pPr>
        <w:ind w:firstLine="567"/>
        <w:jc w:val="both"/>
      </w:pPr>
    </w:p>
    <w:p w:rsidR="0037614F" w:rsidRDefault="0037614F" w:rsidP="0037614F">
      <w:pPr>
        <w:ind w:firstLine="567"/>
        <w:jc w:val="both"/>
      </w:pPr>
      <w:r>
        <w:t xml:space="preserve">      </w:t>
      </w:r>
      <w:r w:rsidR="00232A54">
        <w:t>5.9.1.</w:t>
      </w:r>
      <w:r>
        <w:t xml:space="preserve"> Организации</w:t>
      </w:r>
      <w:r w:rsidRPr="00C157B7">
        <w:t xml:space="preserve"> всех форм собственности, в том числе автостоянок, автозаправочных комплексов и предприятий </w:t>
      </w:r>
      <w:r w:rsidR="00237F7C">
        <w:t>должны</w:t>
      </w:r>
      <w:r w:rsidR="00237F7C" w:rsidRPr="00237F7C">
        <w:t xml:space="preserve"> </w:t>
      </w:r>
      <w:r w:rsidR="00237F7C">
        <w:t xml:space="preserve">соблюдать </w:t>
      </w:r>
      <w:r w:rsidR="00237F7C" w:rsidRPr="00237F7C">
        <w:t xml:space="preserve">Правила пользования </w:t>
      </w:r>
      <w:r w:rsidR="00237F7C">
        <w:t>территорией в соответствии с Правилами</w:t>
      </w:r>
      <w:r w:rsidR="00237F7C" w:rsidRPr="00237F7C">
        <w:t xml:space="preserve"> пожарной безопасности, санитарного состояния и благоустройства мест общего пользования территории.</w:t>
      </w:r>
    </w:p>
    <w:p w:rsidR="0037614F" w:rsidRDefault="0037614F" w:rsidP="0037614F">
      <w:pPr>
        <w:ind w:firstLine="567"/>
        <w:jc w:val="both"/>
      </w:pPr>
    </w:p>
    <w:p w:rsidR="0037614F" w:rsidRDefault="0037614F" w:rsidP="0037614F">
      <w:pPr>
        <w:ind w:firstLine="567"/>
        <w:jc w:val="both"/>
      </w:pPr>
      <w:r>
        <w:t xml:space="preserve">      </w:t>
      </w:r>
      <w:r w:rsidR="00232A54">
        <w:t>5.9.2.</w:t>
      </w:r>
      <w:r>
        <w:t xml:space="preserve"> Организации</w:t>
      </w:r>
      <w:r w:rsidRPr="00C157B7">
        <w:t xml:space="preserve"> всех форм собственности, в том числе автостоянок, автозаправочных комплексов и предприятий по продаже, обслуживанию и ремонту автотранспорта</w:t>
      </w:r>
      <w:r>
        <w:t xml:space="preserve"> обязаны:</w:t>
      </w:r>
    </w:p>
    <w:p w:rsidR="0037614F" w:rsidRDefault="0037614F" w:rsidP="0037614F">
      <w:pPr>
        <w:ind w:firstLine="567"/>
        <w:jc w:val="both"/>
      </w:pPr>
    </w:p>
    <w:p w:rsidR="0037614F" w:rsidRDefault="0037614F" w:rsidP="0037614F">
      <w:pPr>
        <w:ind w:firstLine="567"/>
        <w:jc w:val="both"/>
      </w:pPr>
      <w:r>
        <w:t xml:space="preserve">      - ликвидировать мусор, образующийся на земельном участке, принадлежащем на соответствующем праве, а также в границах указанных земельных участков оборудовать контейнерные площадки с установкой контейнеров для сбора отходов;</w:t>
      </w:r>
    </w:p>
    <w:p w:rsidR="0037614F" w:rsidRDefault="0037614F" w:rsidP="0037614F">
      <w:pPr>
        <w:ind w:firstLine="567"/>
        <w:jc w:val="both"/>
      </w:pPr>
    </w:p>
    <w:p w:rsidR="0037614F" w:rsidRDefault="0037614F" w:rsidP="0037614F">
      <w:pPr>
        <w:ind w:firstLine="567"/>
        <w:jc w:val="both"/>
      </w:pPr>
      <w:r>
        <w:t xml:space="preserve">      - обеспечить свободный въезд на их территорию;</w:t>
      </w:r>
    </w:p>
    <w:p w:rsidR="0037614F" w:rsidRDefault="0037614F" w:rsidP="0037614F">
      <w:pPr>
        <w:ind w:firstLine="567"/>
        <w:jc w:val="both"/>
      </w:pPr>
    </w:p>
    <w:p w:rsidR="0037614F" w:rsidRDefault="0037614F" w:rsidP="008E289C">
      <w:pPr>
        <w:ind w:firstLine="900"/>
        <w:jc w:val="both"/>
      </w:pPr>
      <w:r>
        <w:t>- содержать ограждения в исправном состоянии, своевременно проводить их ремонт и покраску.</w:t>
      </w:r>
    </w:p>
    <w:p w:rsidR="0037614F" w:rsidRDefault="0037614F" w:rsidP="0037614F">
      <w:pPr>
        <w:ind w:firstLine="567"/>
        <w:jc w:val="both"/>
      </w:pPr>
    </w:p>
    <w:p w:rsidR="0037614F" w:rsidRDefault="0037614F" w:rsidP="0037614F">
      <w:pPr>
        <w:ind w:firstLine="567"/>
        <w:jc w:val="both"/>
      </w:pPr>
      <w:r>
        <w:t xml:space="preserve">      </w:t>
      </w:r>
      <w:r w:rsidR="00232A54">
        <w:t>5.9.3.</w:t>
      </w:r>
      <w:r>
        <w:t xml:space="preserve">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37614F" w:rsidRDefault="0037614F" w:rsidP="0037614F">
      <w:pPr>
        <w:ind w:firstLine="567"/>
        <w:jc w:val="both"/>
      </w:pPr>
    </w:p>
    <w:p w:rsidR="00237F7C" w:rsidRDefault="0037614F" w:rsidP="00237F7C">
      <w:pPr>
        <w:ind w:firstLine="567"/>
        <w:jc w:val="both"/>
      </w:pPr>
      <w:r>
        <w:t xml:space="preserve">      </w:t>
      </w:r>
      <w:r w:rsidR="00232A54">
        <w:t>5.9.4.</w:t>
      </w:r>
      <w:r>
        <w:t xml:space="preserve">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237F7C" w:rsidRPr="00237F7C" w:rsidRDefault="00237F7C" w:rsidP="00237F7C">
      <w:pPr>
        <w:ind w:firstLine="567"/>
        <w:jc w:val="both"/>
      </w:pPr>
    </w:p>
    <w:p w:rsidR="0037614F" w:rsidRDefault="0037614F" w:rsidP="008E289C">
      <w:pPr>
        <w:jc w:val="both"/>
      </w:pPr>
    </w:p>
    <w:p w:rsidR="0037614F" w:rsidRPr="00C157B7" w:rsidRDefault="0037614F" w:rsidP="0037614F">
      <w:pPr>
        <w:ind w:firstLine="567"/>
        <w:jc w:val="both"/>
        <w:rPr>
          <w:b/>
        </w:rPr>
      </w:pPr>
      <w:r>
        <w:t xml:space="preserve">      </w:t>
      </w:r>
      <w:r w:rsidR="00232A54">
        <w:rPr>
          <w:b/>
        </w:rPr>
        <w:t>5.10.</w:t>
      </w:r>
      <w:r w:rsidRPr="00C157B7">
        <w:rPr>
          <w:b/>
        </w:rPr>
        <w:t xml:space="preserve"> Территории рынков.</w:t>
      </w:r>
    </w:p>
    <w:p w:rsidR="0037614F" w:rsidRDefault="0037614F" w:rsidP="0037614F">
      <w:pPr>
        <w:ind w:firstLine="567"/>
        <w:jc w:val="both"/>
      </w:pPr>
    </w:p>
    <w:p w:rsidR="0037614F" w:rsidRDefault="0037614F" w:rsidP="0037614F">
      <w:pPr>
        <w:ind w:firstLine="567"/>
        <w:jc w:val="both"/>
      </w:pPr>
      <w:r>
        <w:t xml:space="preserve">      </w:t>
      </w:r>
      <w:r w:rsidR="00232A54">
        <w:t>5.10.1</w:t>
      </w:r>
      <w:r>
        <w:t xml:space="preserve"> Владельцы рынков обеспечивают содержание и уборку объектов благоустройства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в том числе:</w:t>
      </w:r>
    </w:p>
    <w:p w:rsidR="0037614F" w:rsidRDefault="0037614F" w:rsidP="0037614F">
      <w:pPr>
        <w:ind w:firstLine="567"/>
        <w:jc w:val="both"/>
      </w:pPr>
    </w:p>
    <w:p w:rsidR="0037614F" w:rsidRDefault="0037614F" w:rsidP="0037614F">
      <w:pPr>
        <w:ind w:firstLine="567"/>
        <w:jc w:val="both"/>
      </w:pPr>
      <w:r>
        <w:t xml:space="preserve">      - текущая уборка рынков проводится в течение всего времени работы рынка;</w:t>
      </w:r>
    </w:p>
    <w:p w:rsidR="0037614F" w:rsidRDefault="0037614F" w:rsidP="0037614F">
      <w:pPr>
        <w:jc w:val="both"/>
      </w:pPr>
    </w:p>
    <w:p w:rsidR="0037614F" w:rsidRDefault="0037614F" w:rsidP="0037614F">
      <w:pPr>
        <w:ind w:firstLine="567"/>
        <w:jc w:val="both"/>
      </w:pPr>
      <w:r>
        <w:t xml:space="preserve">      - установку контейнеров и урн, которые по окончании торговли должны ежедневно очищаться и не реже одного раза в неделю дезинфицироваться;</w:t>
      </w:r>
    </w:p>
    <w:p w:rsidR="0037614F" w:rsidRDefault="0037614F" w:rsidP="0037614F">
      <w:pPr>
        <w:ind w:firstLine="567"/>
        <w:jc w:val="both"/>
      </w:pPr>
    </w:p>
    <w:p w:rsidR="0037614F" w:rsidRDefault="0037614F" w:rsidP="0037614F">
      <w:pPr>
        <w:ind w:firstLine="567"/>
        <w:jc w:val="both"/>
      </w:pPr>
      <w:r>
        <w:t xml:space="preserve">      - еженедельный вывоз отходов с территорий рынков;</w:t>
      </w:r>
    </w:p>
    <w:p w:rsidR="0037614F" w:rsidRDefault="0037614F" w:rsidP="0037614F">
      <w:pPr>
        <w:jc w:val="both"/>
      </w:pPr>
    </w:p>
    <w:p w:rsidR="0037614F" w:rsidRPr="009A0222" w:rsidRDefault="0037614F" w:rsidP="0037614F">
      <w:pPr>
        <w:ind w:firstLine="567"/>
        <w:jc w:val="both"/>
        <w:rPr>
          <w:b/>
        </w:rPr>
      </w:pPr>
      <w:r w:rsidRPr="009A0222">
        <w:rPr>
          <w:b/>
        </w:rPr>
        <w:t xml:space="preserve">      </w:t>
      </w:r>
      <w:r w:rsidR="00232A54">
        <w:rPr>
          <w:b/>
        </w:rPr>
        <w:t xml:space="preserve">5.11. </w:t>
      </w:r>
      <w:r w:rsidRPr="009A0222">
        <w:rPr>
          <w:b/>
        </w:rPr>
        <w:t xml:space="preserve"> Территории мест захоронений (кладбища).</w:t>
      </w:r>
    </w:p>
    <w:p w:rsidR="0037614F" w:rsidRDefault="0037614F" w:rsidP="0037614F">
      <w:pPr>
        <w:ind w:firstLine="567"/>
        <w:jc w:val="both"/>
      </w:pPr>
    </w:p>
    <w:p w:rsidR="0037614F" w:rsidRDefault="0037614F" w:rsidP="0037614F">
      <w:pPr>
        <w:ind w:firstLine="567"/>
        <w:jc w:val="both"/>
      </w:pPr>
      <w:r>
        <w:t xml:space="preserve">      </w:t>
      </w:r>
      <w:r w:rsidR="00232A54">
        <w:t>5.11.1.</w:t>
      </w:r>
      <w:r>
        <w:t xml:space="preserve"> Мероприятия по содержанию мест захоронений (кладбищ) осуществляются за счет средств бюджета города.</w:t>
      </w:r>
    </w:p>
    <w:p w:rsidR="0037614F" w:rsidRDefault="0037614F" w:rsidP="0037614F">
      <w:pPr>
        <w:ind w:firstLine="567"/>
        <w:jc w:val="both"/>
      </w:pPr>
    </w:p>
    <w:p w:rsidR="0037614F" w:rsidRDefault="0037614F" w:rsidP="0037614F">
      <w:pPr>
        <w:ind w:firstLine="567"/>
        <w:jc w:val="both"/>
      </w:pPr>
      <w:r>
        <w:t xml:space="preserve">      </w:t>
      </w:r>
      <w:r w:rsidR="00232A54">
        <w:t>5.11.2.</w:t>
      </w:r>
      <w:r>
        <w:t xml:space="preserve"> Мероприятия по содержанию кладбищ и прилегающей территории должны включать:</w:t>
      </w:r>
    </w:p>
    <w:p w:rsidR="0037614F" w:rsidRDefault="0037614F" w:rsidP="0037614F">
      <w:pPr>
        <w:ind w:firstLine="567"/>
        <w:jc w:val="both"/>
      </w:pPr>
    </w:p>
    <w:p w:rsidR="0037614F" w:rsidRDefault="0037614F" w:rsidP="0037614F">
      <w:pPr>
        <w:ind w:firstLine="567"/>
        <w:jc w:val="both"/>
      </w:pPr>
      <w:r>
        <w:lastRenderedPageBreak/>
        <w:t xml:space="preserve">      -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37614F" w:rsidRDefault="0037614F" w:rsidP="0037614F">
      <w:pPr>
        <w:ind w:firstLine="567"/>
        <w:jc w:val="both"/>
      </w:pPr>
    </w:p>
    <w:p w:rsidR="0037614F" w:rsidRDefault="0037614F" w:rsidP="0037614F">
      <w:pPr>
        <w:ind w:firstLine="567"/>
        <w:jc w:val="both"/>
      </w:pPr>
      <w:r>
        <w:t xml:space="preserve">      - выполнение работ по озеленению;</w:t>
      </w:r>
    </w:p>
    <w:p w:rsidR="0037614F" w:rsidRDefault="0037614F" w:rsidP="0037614F">
      <w:pPr>
        <w:ind w:firstLine="567"/>
        <w:jc w:val="both"/>
      </w:pPr>
    </w:p>
    <w:p w:rsidR="0037614F" w:rsidRDefault="0037614F" w:rsidP="008E289C">
      <w:pPr>
        <w:ind w:firstLine="900"/>
        <w:jc w:val="both"/>
      </w:pPr>
      <w:r>
        <w:t>- бесперебойную работу освещения.</w:t>
      </w:r>
    </w:p>
    <w:p w:rsidR="0037614F" w:rsidRDefault="0037614F" w:rsidP="0037614F">
      <w:pPr>
        <w:ind w:firstLine="567"/>
        <w:jc w:val="both"/>
      </w:pPr>
    </w:p>
    <w:p w:rsidR="0037614F" w:rsidRPr="009A0222" w:rsidRDefault="0037614F" w:rsidP="0037614F">
      <w:pPr>
        <w:ind w:firstLine="567"/>
        <w:jc w:val="both"/>
        <w:rPr>
          <w:b/>
        </w:rPr>
      </w:pPr>
      <w:r>
        <w:t xml:space="preserve">      </w:t>
      </w:r>
      <w:r w:rsidR="00232A54">
        <w:rPr>
          <w:b/>
        </w:rPr>
        <w:t xml:space="preserve">5.12. </w:t>
      </w:r>
      <w:r w:rsidRPr="009A0222">
        <w:rPr>
          <w:b/>
        </w:rPr>
        <w:t>Территории частного сектора</w:t>
      </w:r>
      <w:r w:rsidR="00237F7C">
        <w:rPr>
          <w:b/>
        </w:rPr>
        <w:t xml:space="preserve"> и территории многоквартирных жилых домов</w:t>
      </w:r>
      <w:r w:rsidRPr="009A0222">
        <w:rPr>
          <w:b/>
        </w:rPr>
        <w:t>.</w:t>
      </w:r>
    </w:p>
    <w:p w:rsidR="0037614F" w:rsidRPr="009A0222" w:rsidRDefault="0037614F" w:rsidP="0037614F">
      <w:pPr>
        <w:ind w:firstLine="567"/>
        <w:jc w:val="both"/>
        <w:rPr>
          <w:b/>
        </w:rPr>
      </w:pPr>
    </w:p>
    <w:p w:rsidR="0037614F" w:rsidRDefault="0037614F" w:rsidP="0037614F">
      <w:pPr>
        <w:ind w:firstLine="567"/>
        <w:jc w:val="both"/>
      </w:pPr>
      <w:r>
        <w:t xml:space="preserve">      </w:t>
      </w:r>
      <w:r w:rsidR="00232A54">
        <w:t>5.12.1</w:t>
      </w:r>
      <w:r>
        <w:t xml:space="preserve"> Владельцы индивидуальных </w:t>
      </w:r>
      <w:r w:rsidR="00237F7C">
        <w:t xml:space="preserve">и многоквартирных </w:t>
      </w:r>
      <w:r>
        <w:t>жилых домов обязаны убирать прилегающую территорию, производить регулярный покос травы в границах, определенных в соответствии с настоящими Правилами.</w:t>
      </w:r>
    </w:p>
    <w:p w:rsidR="0037614F" w:rsidRDefault="0037614F" w:rsidP="0037614F">
      <w:pPr>
        <w:ind w:firstLine="567"/>
        <w:jc w:val="both"/>
      </w:pPr>
    </w:p>
    <w:p w:rsidR="0037614F" w:rsidRDefault="0037614F" w:rsidP="0037614F">
      <w:pPr>
        <w:ind w:firstLine="567"/>
        <w:jc w:val="both"/>
      </w:pPr>
      <w:r>
        <w:t xml:space="preserve">      </w:t>
      </w:r>
      <w:r w:rsidR="00232A54">
        <w:t xml:space="preserve">5.12.2 </w:t>
      </w:r>
      <w:r>
        <w:t xml:space="preserve">Сбор и вывоз твердых бытовых отходов с территории частного сектора </w:t>
      </w:r>
      <w:r w:rsidR="00237F7C">
        <w:t xml:space="preserve">и многоквартирных жилых домов </w:t>
      </w:r>
      <w:r w:rsidR="00DC7F2A">
        <w:t>осуществляется специализированной организацией  на основании договорных отношений либо самостоятельно с соблюдением положений настоящих Правил</w:t>
      </w:r>
      <w:r>
        <w:t>.</w:t>
      </w:r>
    </w:p>
    <w:p w:rsidR="00DC7F2A" w:rsidRDefault="00DC7F2A" w:rsidP="00DC7F2A">
      <w:pPr>
        <w:ind w:firstLine="900"/>
        <w:jc w:val="both"/>
      </w:pPr>
    </w:p>
    <w:p w:rsidR="00DD0A28" w:rsidRDefault="00DD0A28" w:rsidP="00DD0A28">
      <w:pPr>
        <w:ind w:firstLine="900"/>
        <w:jc w:val="both"/>
      </w:pPr>
      <w:r>
        <w:t>5.12</w:t>
      </w:r>
      <w:r w:rsidR="00DC7F2A">
        <w:t>.3.</w:t>
      </w:r>
      <w:r w:rsidR="00DC7F2A" w:rsidRPr="00DC7F2A">
        <w:t xml:space="preserve"> </w:t>
      </w:r>
      <w:r w:rsidR="00DC7F2A">
        <w:t xml:space="preserve">Владельцы индивидуальных и многоквартирных жилых домов обязаны содержать территорию, находящуюся во владении и пользовании в соответствии </w:t>
      </w:r>
      <w:r w:rsidR="00237F7C">
        <w:t>с Правилами</w:t>
      </w:r>
      <w:r w:rsidR="00237F7C" w:rsidRPr="00237F7C">
        <w:t xml:space="preserve"> пожарной безопасности, санитарного состояния и благоустройства мест общего пользования территории.</w:t>
      </w:r>
    </w:p>
    <w:p w:rsidR="003B1873" w:rsidRPr="008E289C" w:rsidRDefault="00DD0A28" w:rsidP="00DD0A28">
      <w:pPr>
        <w:ind w:firstLine="900"/>
        <w:jc w:val="both"/>
      </w:pPr>
      <w:r>
        <w:t xml:space="preserve">5.12.4. </w:t>
      </w:r>
      <w:r w:rsidR="008E289C" w:rsidRPr="008E289C">
        <w:t>Владельцы животных обязаны п</w:t>
      </w:r>
      <w:r w:rsidR="003B1873" w:rsidRPr="008E289C">
        <w:t xml:space="preserve">асти скот </w:t>
      </w:r>
      <w:r w:rsidR="008E289C" w:rsidRPr="008E289C">
        <w:t xml:space="preserve">на специально отведенных </w:t>
      </w:r>
      <w:r w:rsidR="003B1873" w:rsidRPr="008E289C">
        <w:t>для этих целей мест.</w:t>
      </w:r>
    </w:p>
    <w:p w:rsidR="00237F7C" w:rsidRDefault="00237F7C" w:rsidP="008E289C">
      <w:pPr>
        <w:jc w:val="both"/>
      </w:pPr>
    </w:p>
    <w:p w:rsidR="0037614F" w:rsidRDefault="0037614F" w:rsidP="0037614F">
      <w:pPr>
        <w:ind w:firstLine="567"/>
        <w:jc w:val="both"/>
      </w:pPr>
    </w:p>
    <w:p w:rsidR="0037614F" w:rsidRPr="009A0222" w:rsidRDefault="00DD0A28" w:rsidP="0037614F">
      <w:pPr>
        <w:ind w:firstLine="567"/>
        <w:jc w:val="both"/>
        <w:rPr>
          <w:b/>
        </w:rPr>
      </w:pPr>
      <w:r>
        <w:rPr>
          <w:b/>
        </w:rPr>
        <w:t xml:space="preserve">      5.13</w:t>
      </w:r>
      <w:r w:rsidR="0037614F" w:rsidRPr="009A0222">
        <w:rPr>
          <w:b/>
        </w:rPr>
        <w:t>. Места производства строительных и ремонтных работ.</w:t>
      </w:r>
    </w:p>
    <w:p w:rsidR="0037614F" w:rsidRDefault="0037614F" w:rsidP="0037614F">
      <w:pPr>
        <w:ind w:firstLine="567"/>
        <w:jc w:val="both"/>
      </w:pPr>
    </w:p>
    <w:p w:rsidR="0037614F" w:rsidRDefault="00DD0A28" w:rsidP="0037614F">
      <w:pPr>
        <w:ind w:firstLine="567"/>
        <w:jc w:val="both"/>
      </w:pPr>
      <w:r>
        <w:t xml:space="preserve">      5.13</w:t>
      </w:r>
      <w:r w:rsidR="0037614F">
        <w:t>.1. Юридические и физические лица, производящие на территории города строительные и ремонтные работы, обязаны:</w:t>
      </w:r>
    </w:p>
    <w:p w:rsidR="0037614F" w:rsidRDefault="0037614F" w:rsidP="0037614F">
      <w:pPr>
        <w:ind w:firstLine="567"/>
        <w:jc w:val="both"/>
      </w:pPr>
    </w:p>
    <w:p w:rsidR="0037614F" w:rsidRDefault="0037614F" w:rsidP="0037614F">
      <w:pPr>
        <w:ind w:firstLine="567"/>
        <w:jc w:val="both"/>
      </w:pPr>
      <w:r>
        <w:t xml:space="preserve">      - обеспечить своевременный вывоз строительного мусора, грунта и других отходов производства;</w:t>
      </w:r>
    </w:p>
    <w:p w:rsidR="0037614F" w:rsidRDefault="0037614F" w:rsidP="0037614F">
      <w:pPr>
        <w:ind w:firstLine="567"/>
        <w:jc w:val="both"/>
      </w:pPr>
    </w:p>
    <w:p w:rsidR="0037614F" w:rsidRDefault="0037614F" w:rsidP="0037614F">
      <w:pPr>
        <w:ind w:firstLine="567"/>
        <w:jc w:val="both"/>
      </w:pPr>
      <w:r>
        <w:t xml:space="preserve">      - принимать необходимые меры для обеспечения сохранности зеленых насаждений на месте производства работ;</w:t>
      </w:r>
    </w:p>
    <w:p w:rsidR="0037614F" w:rsidRDefault="0037614F" w:rsidP="0037614F">
      <w:pPr>
        <w:ind w:firstLine="567"/>
        <w:jc w:val="both"/>
      </w:pPr>
    </w:p>
    <w:p w:rsidR="0037614F" w:rsidRDefault="0037614F" w:rsidP="0037614F">
      <w:pPr>
        <w:ind w:firstLine="567"/>
        <w:jc w:val="both"/>
      </w:pPr>
      <w:r>
        <w:t xml:space="preserve">      - складировать строительные материалы только в пределах мест производства работ;</w:t>
      </w:r>
    </w:p>
    <w:p w:rsidR="0037614F" w:rsidRDefault="0037614F" w:rsidP="0037614F">
      <w:pPr>
        <w:ind w:firstLine="567"/>
        <w:jc w:val="both"/>
      </w:pPr>
    </w:p>
    <w:p w:rsidR="0037614F" w:rsidRDefault="0037614F" w:rsidP="0037614F">
      <w:pPr>
        <w:ind w:firstLine="567"/>
        <w:jc w:val="both"/>
      </w:pPr>
      <w:r>
        <w:t xml:space="preserve">      - огораживать места производства работ;</w:t>
      </w:r>
    </w:p>
    <w:p w:rsidR="0037614F" w:rsidRDefault="0037614F" w:rsidP="0037614F">
      <w:pPr>
        <w:ind w:firstLine="567"/>
        <w:jc w:val="both"/>
      </w:pPr>
    </w:p>
    <w:p w:rsidR="0037614F" w:rsidRDefault="0037614F" w:rsidP="0037614F">
      <w:pPr>
        <w:ind w:firstLine="567"/>
        <w:jc w:val="both"/>
      </w:pPr>
      <w:r>
        <w:t xml:space="preserve">      -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37614F" w:rsidRDefault="0037614F" w:rsidP="0037614F">
      <w:pPr>
        <w:ind w:firstLine="567"/>
        <w:jc w:val="both"/>
      </w:pPr>
    </w:p>
    <w:p w:rsidR="0037614F" w:rsidRDefault="0037614F" w:rsidP="0037614F">
      <w:pPr>
        <w:ind w:firstLine="567"/>
        <w:jc w:val="both"/>
      </w:pPr>
      <w:r>
        <w:t xml:space="preserve">      - обеспечить устройство пешеходного настила с навесом и ограждениями;</w:t>
      </w:r>
    </w:p>
    <w:p w:rsidR="0037614F" w:rsidRDefault="0037614F" w:rsidP="0037614F">
      <w:pPr>
        <w:ind w:firstLine="567"/>
        <w:jc w:val="both"/>
      </w:pPr>
    </w:p>
    <w:p w:rsidR="0037614F" w:rsidRDefault="0037614F" w:rsidP="0037614F">
      <w:pPr>
        <w:ind w:firstLine="567"/>
        <w:jc w:val="both"/>
      </w:pPr>
      <w:r>
        <w:t xml:space="preserve">      - обеспечить освещение места производства строительных и ремонтных работ;</w:t>
      </w:r>
    </w:p>
    <w:p w:rsidR="0037614F" w:rsidRDefault="0037614F" w:rsidP="0037614F">
      <w:pPr>
        <w:ind w:firstLine="567"/>
        <w:jc w:val="both"/>
      </w:pPr>
    </w:p>
    <w:p w:rsidR="0037614F" w:rsidRDefault="0037614F" w:rsidP="0037614F">
      <w:pPr>
        <w:ind w:firstLine="567"/>
        <w:jc w:val="both"/>
      </w:pPr>
      <w:r>
        <w:t xml:space="preserve">      - обеспечить обустройство внутриплощадочных и внеплощадочных подъездных путей, организовать объезды, обходы;</w:t>
      </w:r>
    </w:p>
    <w:p w:rsidR="0037614F" w:rsidRDefault="0037614F" w:rsidP="0037614F">
      <w:pPr>
        <w:ind w:firstLine="567"/>
        <w:jc w:val="both"/>
      </w:pPr>
    </w:p>
    <w:p w:rsidR="0037614F" w:rsidRDefault="0037614F" w:rsidP="0037614F">
      <w:pPr>
        <w:ind w:firstLine="567"/>
        <w:jc w:val="both"/>
      </w:pPr>
      <w:r>
        <w:lastRenderedPageBreak/>
        <w:t xml:space="preserve">      - обеспечить проведение восстановительных работ по благоустройству после окончания работ;</w:t>
      </w:r>
    </w:p>
    <w:p w:rsidR="0037614F" w:rsidRDefault="0037614F" w:rsidP="0037614F">
      <w:pPr>
        <w:ind w:firstLine="567"/>
        <w:jc w:val="both"/>
      </w:pPr>
    </w:p>
    <w:p w:rsidR="0037614F" w:rsidRDefault="0037614F" w:rsidP="0037614F">
      <w:pPr>
        <w:ind w:firstLine="567"/>
        <w:jc w:val="both"/>
      </w:pPr>
      <w:r>
        <w:t xml:space="preserve">      - обеспечить ежедневную уборку проезжей части улиц вдоль ограждений, пешеходных настилов, выездов со строительной площадки.</w:t>
      </w:r>
    </w:p>
    <w:p w:rsidR="0037614F" w:rsidRDefault="0037614F" w:rsidP="0037614F">
      <w:pPr>
        <w:ind w:firstLine="567"/>
        <w:jc w:val="both"/>
      </w:pPr>
    </w:p>
    <w:p w:rsidR="0037614F" w:rsidRDefault="00DD0A28" w:rsidP="0037614F">
      <w:pPr>
        <w:ind w:firstLine="567"/>
        <w:jc w:val="both"/>
      </w:pPr>
      <w:r>
        <w:t xml:space="preserve">      5.13</w:t>
      </w:r>
      <w:r w:rsidR="0037614F">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37614F" w:rsidRDefault="0037614F" w:rsidP="0037614F">
      <w:pPr>
        <w:ind w:firstLine="567"/>
        <w:jc w:val="both"/>
      </w:pPr>
    </w:p>
    <w:p w:rsidR="0037614F" w:rsidRDefault="00DD0A28" w:rsidP="0037614F">
      <w:pPr>
        <w:ind w:firstLine="567"/>
        <w:jc w:val="both"/>
      </w:pPr>
      <w:r>
        <w:t xml:space="preserve">      5.13</w:t>
      </w:r>
      <w:r w:rsidR="0037614F">
        <w:t>.3. Ограждение места производства строительных и ремонтных работ должно отвечать следующим требованиям:</w:t>
      </w:r>
    </w:p>
    <w:p w:rsidR="0037614F" w:rsidRDefault="0037614F" w:rsidP="0037614F">
      <w:pPr>
        <w:ind w:firstLine="567"/>
        <w:jc w:val="both"/>
      </w:pPr>
    </w:p>
    <w:p w:rsidR="0037614F" w:rsidRDefault="0037614F" w:rsidP="0037614F">
      <w:pPr>
        <w:ind w:firstLine="567"/>
        <w:jc w:val="both"/>
      </w:pPr>
      <w: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37614F" w:rsidRDefault="0037614F" w:rsidP="0037614F">
      <w:pPr>
        <w:ind w:firstLine="567"/>
        <w:jc w:val="both"/>
      </w:pPr>
    </w:p>
    <w:p w:rsidR="00DD0A28" w:rsidRDefault="0037614F" w:rsidP="00DD0A28">
      <w:pPr>
        <w:ind w:firstLine="567"/>
        <w:jc w:val="both"/>
      </w:pPr>
      <w:r>
        <w:t>б) лицевая сторона панелей ограждения должна иметь чистую и окрашенную поверхность;</w:t>
      </w:r>
    </w:p>
    <w:p w:rsidR="0037614F" w:rsidRDefault="0037614F" w:rsidP="00DD0A28">
      <w:pPr>
        <w:ind w:firstLine="567"/>
        <w:jc w:val="both"/>
      </w:pPr>
      <w: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1,1 м и козырьком на ширину тротуара. На элементах и деталях ограждений не допускается наличие острых кромок, неровностей.</w:t>
      </w:r>
    </w:p>
    <w:p w:rsidR="0037614F" w:rsidRDefault="0037614F" w:rsidP="0037614F">
      <w:pPr>
        <w:ind w:firstLine="567"/>
        <w:jc w:val="both"/>
      </w:pPr>
    </w:p>
    <w:p w:rsidR="0037614F" w:rsidRDefault="00DD0A28" w:rsidP="0037614F">
      <w:pPr>
        <w:ind w:firstLine="567"/>
        <w:jc w:val="both"/>
      </w:pPr>
      <w:r>
        <w:t xml:space="preserve">      5.13</w:t>
      </w:r>
      <w:r w:rsidR="0037614F">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37614F" w:rsidRDefault="0037614F" w:rsidP="0037614F">
      <w:pPr>
        <w:ind w:firstLine="567"/>
        <w:jc w:val="both"/>
      </w:pPr>
    </w:p>
    <w:p w:rsidR="0037614F" w:rsidRDefault="00DD0A28" w:rsidP="0037614F">
      <w:pPr>
        <w:ind w:firstLine="567"/>
        <w:jc w:val="both"/>
      </w:pPr>
      <w:r>
        <w:t xml:space="preserve">      5.13</w:t>
      </w:r>
      <w:r w:rsidR="0037614F">
        <w:t>.5. Внутриплощадочные и внеплощадочные подъездные пути должны отвечать следующим требованиям:</w:t>
      </w:r>
    </w:p>
    <w:p w:rsidR="0037614F" w:rsidRDefault="0037614F" w:rsidP="0037614F">
      <w:pPr>
        <w:ind w:firstLine="567"/>
        <w:jc w:val="both"/>
      </w:pPr>
    </w:p>
    <w:p w:rsidR="0037614F" w:rsidRDefault="0037614F" w:rsidP="0037614F">
      <w:pPr>
        <w:ind w:firstLine="567"/>
        <w:jc w:val="both"/>
      </w:pPr>
      <w:r>
        <w:t xml:space="preserve">      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37614F" w:rsidRDefault="0037614F" w:rsidP="0037614F">
      <w:pPr>
        <w:ind w:firstLine="567"/>
        <w:jc w:val="both"/>
      </w:pPr>
    </w:p>
    <w:p w:rsidR="0037614F" w:rsidRDefault="0037614F" w:rsidP="0037614F">
      <w:pPr>
        <w:ind w:firstLine="567"/>
        <w:jc w:val="both"/>
      </w:pPr>
      <w:r>
        <w:t xml:space="preserve">      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37614F" w:rsidRDefault="0037614F" w:rsidP="0037614F">
      <w:pPr>
        <w:ind w:firstLine="567"/>
        <w:jc w:val="both"/>
      </w:pPr>
    </w:p>
    <w:p w:rsidR="0037614F" w:rsidRDefault="0037614F" w:rsidP="0037614F">
      <w:pPr>
        <w:ind w:firstLine="567"/>
        <w:jc w:val="both"/>
      </w:pPr>
      <w:r>
        <w:t xml:space="preserve">      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37614F" w:rsidRDefault="0037614F" w:rsidP="0037614F">
      <w:pPr>
        <w:ind w:firstLine="567"/>
        <w:jc w:val="both"/>
      </w:pPr>
    </w:p>
    <w:p w:rsidR="0037614F" w:rsidRPr="008356C8" w:rsidRDefault="0037614F" w:rsidP="0037614F">
      <w:pPr>
        <w:ind w:firstLine="567"/>
        <w:jc w:val="both"/>
        <w:rPr>
          <w:b/>
        </w:rPr>
      </w:pPr>
      <w:r>
        <w:t xml:space="preserve">      </w:t>
      </w:r>
      <w:r w:rsidR="00DD0A28">
        <w:rPr>
          <w:b/>
        </w:rPr>
        <w:t>5.14</w:t>
      </w:r>
      <w:r w:rsidRPr="008356C8">
        <w:rPr>
          <w:b/>
        </w:rPr>
        <w:t>. Пляжи.</w:t>
      </w:r>
    </w:p>
    <w:p w:rsidR="0037614F" w:rsidRDefault="0037614F" w:rsidP="0037614F">
      <w:pPr>
        <w:ind w:firstLine="567"/>
        <w:jc w:val="both"/>
      </w:pPr>
    </w:p>
    <w:p w:rsidR="0037614F" w:rsidRDefault="00DD0A28" w:rsidP="0037614F">
      <w:pPr>
        <w:ind w:firstLine="567"/>
        <w:jc w:val="both"/>
      </w:pPr>
      <w:r>
        <w:t xml:space="preserve">      5.14</w:t>
      </w:r>
      <w:r w:rsidR="0037614F">
        <w:t>.1. После закрытия пляжей должна производиться основная уборка берега, раздевалок, туалетов, зеленой зоны, мойка урн для мусора и дезинфекция туалетов.</w:t>
      </w:r>
    </w:p>
    <w:p w:rsidR="0037614F" w:rsidRDefault="0037614F" w:rsidP="0037614F">
      <w:pPr>
        <w:ind w:firstLine="567"/>
        <w:jc w:val="both"/>
      </w:pPr>
    </w:p>
    <w:p w:rsidR="0037614F" w:rsidRDefault="0037614F" w:rsidP="0037614F">
      <w:pPr>
        <w:ind w:firstLine="567"/>
        <w:jc w:val="both"/>
      </w:pPr>
      <w:r>
        <w:t xml:space="preserve">      </w:t>
      </w:r>
      <w:r w:rsidR="00DD0A28">
        <w:t>5.14</w:t>
      </w:r>
      <w:r>
        <w:t>.2. Владельцы пляжей своими силами и средствами обеспечивают:</w:t>
      </w:r>
    </w:p>
    <w:p w:rsidR="0037614F" w:rsidRDefault="0037614F" w:rsidP="0037614F">
      <w:pPr>
        <w:ind w:firstLine="567"/>
        <w:jc w:val="both"/>
      </w:pPr>
    </w:p>
    <w:p w:rsidR="0037614F" w:rsidRDefault="0037614F" w:rsidP="0037614F">
      <w:pPr>
        <w:ind w:firstLine="567"/>
        <w:jc w:val="both"/>
      </w:pPr>
      <w:r>
        <w:lastRenderedPageBreak/>
        <w:t xml:space="preserve">      - ежедневную уборку территории пляжа в течение дня и в вечернее время после его закрытия;</w:t>
      </w:r>
    </w:p>
    <w:p w:rsidR="0037614F" w:rsidRDefault="0037614F" w:rsidP="0037614F">
      <w:pPr>
        <w:ind w:firstLine="567"/>
        <w:jc w:val="both"/>
      </w:pPr>
    </w:p>
    <w:p w:rsidR="0037614F" w:rsidRDefault="0037614F" w:rsidP="0037614F">
      <w:pPr>
        <w:ind w:firstLine="567"/>
        <w:jc w:val="both"/>
      </w:pPr>
      <w:r>
        <w:t xml:space="preserve">      - вывоз мусора до 8 часов утра;</w:t>
      </w:r>
    </w:p>
    <w:p w:rsidR="0037614F" w:rsidRDefault="0037614F" w:rsidP="0037614F">
      <w:pPr>
        <w:ind w:firstLine="567"/>
        <w:jc w:val="both"/>
      </w:pPr>
    </w:p>
    <w:p w:rsidR="0037614F" w:rsidRDefault="0037614F" w:rsidP="00232A54">
      <w:pPr>
        <w:ind w:firstLine="900"/>
        <w:jc w:val="both"/>
      </w:pPr>
      <w:r>
        <w:t>- установку на территории пляжа урн на расстоянии не более 50 метров друг от друга.</w:t>
      </w:r>
    </w:p>
    <w:p w:rsidR="0037614F" w:rsidRDefault="0037614F" w:rsidP="0037614F">
      <w:pPr>
        <w:ind w:firstLine="567"/>
        <w:jc w:val="both"/>
      </w:pPr>
    </w:p>
    <w:p w:rsidR="0037614F" w:rsidRDefault="0037614F" w:rsidP="0037614F">
      <w:pPr>
        <w:ind w:firstLine="567"/>
        <w:jc w:val="both"/>
      </w:pPr>
      <w:r>
        <w:t xml:space="preserve">      - установку общественных туалетов.</w:t>
      </w:r>
    </w:p>
    <w:p w:rsidR="0037614F" w:rsidRDefault="0037614F" w:rsidP="0037614F">
      <w:pPr>
        <w:ind w:firstLine="567"/>
        <w:jc w:val="both"/>
      </w:pPr>
    </w:p>
    <w:p w:rsidR="0037614F" w:rsidRDefault="0037614F" w:rsidP="0037614F">
      <w:pPr>
        <w:ind w:firstLine="567"/>
        <w:jc w:val="both"/>
      </w:pPr>
      <w:r>
        <w:t xml:space="preserve">      Расстояние от общественных туалетов до мест купания должно быть не менее 50 метров и не более 200 метров.</w:t>
      </w:r>
    </w:p>
    <w:p w:rsidR="0037614F" w:rsidRDefault="0037614F" w:rsidP="0037614F">
      <w:pPr>
        <w:ind w:firstLine="567"/>
        <w:jc w:val="both"/>
      </w:pPr>
    </w:p>
    <w:p w:rsidR="0037614F" w:rsidRPr="008356C8" w:rsidRDefault="0037614F" w:rsidP="0037614F">
      <w:pPr>
        <w:ind w:firstLine="567"/>
        <w:jc w:val="both"/>
        <w:rPr>
          <w:b/>
        </w:rPr>
      </w:pPr>
      <w:r>
        <w:t xml:space="preserve">      </w:t>
      </w:r>
      <w:r w:rsidR="00DD0A28">
        <w:rPr>
          <w:b/>
        </w:rPr>
        <w:t>5.15</w:t>
      </w:r>
      <w:r w:rsidRPr="008356C8">
        <w:rPr>
          <w:b/>
        </w:rPr>
        <w:t>. Малые архитектурные формы.</w:t>
      </w:r>
    </w:p>
    <w:p w:rsidR="0037614F" w:rsidRDefault="0037614F" w:rsidP="0037614F">
      <w:pPr>
        <w:ind w:firstLine="567"/>
        <w:jc w:val="both"/>
      </w:pPr>
    </w:p>
    <w:p w:rsidR="0037614F" w:rsidRDefault="00DD0A28" w:rsidP="0037614F">
      <w:pPr>
        <w:ind w:firstLine="567"/>
        <w:jc w:val="both"/>
      </w:pPr>
      <w:r>
        <w:t xml:space="preserve">      5.15</w:t>
      </w:r>
      <w:r w:rsidR="0037614F">
        <w:t>.1. Ежегодно в весенний период малые архитектурные формы должны быть очищены от грязи, промыты и в случае необходимости окрашены.</w:t>
      </w:r>
    </w:p>
    <w:p w:rsidR="0037614F" w:rsidRDefault="0037614F" w:rsidP="0037614F">
      <w:pPr>
        <w:ind w:firstLine="567"/>
        <w:jc w:val="both"/>
      </w:pPr>
    </w:p>
    <w:p w:rsidR="0037614F" w:rsidRDefault="00DD0A28" w:rsidP="0037614F">
      <w:pPr>
        <w:ind w:firstLine="567"/>
        <w:jc w:val="both"/>
      </w:pPr>
      <w:r>
        <w:t xml:space="preserve">      5.15</w:t>
      </w:r>
      <w:r w:rsidR="0037614F">
        <w:t>.2. Содержание малых архитектурных форм должно отвечать следующим требованиям:</w:t>
      </w:r>
    </w:p>
    <w:p w:rsidR="0037614F" w:rsidRDefault="0037614F" w:rsidP="0037614F">
      <w:pPr>
        <w:ind w:firstLine="567"/>
        <w:jc w:val="both"/>
      </w:pPr>
    </w:p>
    <w:p w:rsidR="0037614F" w:rsidRDefault="0037614F" w:rsidP="0037614F">
      <w:pPr>
        <w:ind w:firstLine="567"/>
        <w:jc w:val="both"/>
      </w:pPr>
      <w:r>
        <w:t xml:space="preserve">      - своевременно производить ремонт, окраску, замену;</w:t>
      </w:r>
    </w:p>
    <w:p w:rsidR="0037614F" w:rsidRDefault="0037614F" w:rsidP="0037614F">
      <w:pPr>
        <w:ind w:firstLine="567"/>
        <w:jc w:val="both"/>
      </w:pPr>
      <w:r>
        <w:t xml:space="preserve">      - поддерживать в чистоте и исправном состоянии;</w:t>
      </w:r>
    </w:p>
    <w:p w:rsidR="0037614F" w:rsidRDefault="0037614F" w:rsidP="0037614F">
      <w:pPr>
        <w:ind w:firstLine="567"/>
        <w:jc w:val="both"/>
      </w:pPr>
      <w:r>
        <w:t xml:space="preserve">      - обеспечивать устойчивость, безопасность пользования.</w:t>
      </w:r>
    </w:p>
    <w:p w:rsidR="0037614F" w:rsidRDefault="0037614F" w:rsidP="0037614F">
      <w:pPr>
        <w:ind w:firstLine="567"/>
        <w:jc w:val="both"/>
      </w:pPr>
      <w:r>
        <w:t xml:space="preserve">      </w:t>
      </w:r>
    </w:p>
    <w:p w:rsidR="0037614F" w:rsidRPr="008356C8" w:rsidRDefault="0037614F" w:rsidP="0037614F">
      <w:pPr>
        <w:ind w:firstLine="567"/>
        <w:jc w:val="both"/>
        <w:rPr>
          <w:b/>
        </w:rPr>
      </w:pPr>
      <w:r>
        <w:t xml:space="preserve">     </w:t>
      </w:r>
      <w:r w:rsidR="00DD0A28">
        <w:rPr>
          <w:b/>
        </w:rPr>
        <w:t xml:space="preserve"> 5.16</w:t>
      </w:r>
      <w:r w:rsidRPr="008356C8">
        <w:rPr>
          <w:b/>
        </w:rPr>
        <w:t>. Содержание инженерных коммуникаций и их конструктивных элементов.</w:t>
      </w:r>
    </w:p>
    <w:p w:rsidR="0037614F" w:rsidRDefault="0037614F" w:rsidP="0037614F">
      <w:pPr>
        <w:ind w:firstLine="567"/>
        <w:jc w:val="both"/>
      </w:pPr>
      <w:r>
        <w:t xml:space="preserve">      </w:t>
      </w:r>
    </w:p>
    <w:p w:rsidR="0037614F" w:rsidRDefault="00DD0A28" w:rsidP="0037614F">
      <w:pPr>
        <w:ind w:firstLine="567"/>
        <w:jc w:val="both"/>
      </w:pPr>
      <w:r>
        <w:t xml:space="preserve">      5.16</w:t>
      </w:r>
      <w:r w:rsidR="0037614F">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37614F" w:rsidRDefault="0037614F" w:rsidP="0037614F">
      <w:pPr>
        <w:ind w:firstLine="567"/>
        <w:jc w:val="both"/>
      </w:pPr>
      <w:r>
        <w:t xml:space="preserve">      </w:t>
      </w:r>
    </w:p>
    <w:p w:rsidR="0037614F" w:rsidRDefault="00DD0A28" w:rsidP="0037614F">
      <w:pPr>
        <w:ind w:firstLine="567"/>
        <w:jc w:val="both"/>
      </w:pPr>
      <w:r>
        <w:t xml:space="preserve">      5.16</w:t>
      </w:r>
      <w:r w:rsidR="0037614F">
        <w:t>.2. Содержание инженерных коммуникаций и их конструктивных элементов включает:</w:t>
      </w:r>
    </w:p>
    <w:p w:rsidR="0037614F" w:rsidRDefault="0037614F" w:rsidP="0037614F">
      <w:pPr>
        <w:ind w:firstLine="567"/>
        <w:jc w:val="both"/>
      </w:pPr>
      <w:r>
        <w:t xml:space="preserve">      </w:t>
      </w:r>
    </w:p>
    <w:p w:rsidR="0037614F" w:rsidRDefault="0037614F" w:rsidP="0037614F">
      <w:pPr>
        <w:ind w:firstLine="567"/>
        <w:jc w:val="both"/>
      </w:pPr>
      <w:r>
        <w:t xml:space="preserve">      - проведение аварийного, текущего, капитального ремонтов и восстановление примыкающего к люку (колодцу) покрытия, уничтоженного или поврежденного газона;</w:t>
      </w:r>
    </w:p>
    <w:p w:rsidR="0037614F" w:rsidRDefault="0037614F" w:rsidP="0037614F">
      <w:pPr>
        <w:ind w:firstLine="567"/>
        <w:jc w:val="both"/>
      </w:pPr>
      <w:r>
        <w:t xml:space="preserve">      </w:t>
      </w:r>
    </w:p>
    <w:p w:rsidR="0037614F" w:rsidRDefault="0037614F" w:rsidP="0037614F">
      <w:pPr>
        <w:ind w:firstLine="567"/>
        <w:jc w:val="both"/>
      </w:pPr>
      <w:r>
        <w:t xml:space="preserve">      - осуществление контроля за состоянием труб, тепловых камер, колодцев, люков, дождеприемных решеток, траншей, подземных инженерных сетей и т.д.;</w:t>
      </w:r>
    </w:p>
    <w:p w:rsidR="0037614F" w:rsidRDefault="0037614F" w:rsidP="0037614F">
      <w:pPr>
        <w:ind w:firstLine="567"/>
        <w:jc w:val="both"/>
      </w:pPr>
      <w:r>
        <w:t xml:space="preserve">      </w:t>
      </w:r>
    </w:p>
    <w:p w:rsidR="0037614F" w:rsidRDefault="0037614F" w:rsidP="0037614F">
      <w:pPr>
        <w:ind w:firstLine="567"/>
        <w:jc w:val="both"/>
      </w:pPr>
      <w:r>
        <w:t xml:space="preserve">      - 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37614F" w:rsidRDefault="0037614F" w:rsidP="0037614F">
      <w:pPr>
        <w:ind w:firstLine="567"/>
        <w:jc w:val="both"/>
      </w:pPr>
      <w:r>
        <w:t xml:space="preserve">      </w:t>
      </w:r>
    </w:p>
    <w:p w:rsidR="0037614F" w:rsidRDefault="0037614F" w:rsidP="0037614F">
      <w:pPr>
        <w:ind w:firstLine="567"/>
        <w:jc w:val="both"/>
      </w:pPr>
      <w:r>
        <w:t xml:space="preserve">      - ликвидацию грунтовых наносов, наледи в зимний период, образовавшихся в результате аварий на подземных инженерных коммуникациях.</w:t>
      </w:r>
    </w:p>
    <w:p w:rsidR="0037614F" w:rsidRDefault="0037614F" w:rsidP="0037614F">
      <w:pPr>
        <w:ind w:firstLine="567"/>
        <w:jc w:val="both"/>
      </w:pPr>
      <w:r>
        <w:t xml:space="preserve">      </w:t>
      </w:r>
    </w:p>
    <w:p w:rsidR="0037614F" w:rsidRDefault="00DD0A28" w:rsidP="0037614F">
      <w:pPr>
        <w:ind w:firstLine="567"/>
        <w:jc w:val="both"/>
      </w:pPr>
      <w:r>
        <w:t xml:space="preserve">      5.16</w:t>
      </w:r>
      <w:r w:rsidR="0037614F">
        <w:t>.3. Лица, в ведении которых находятся инженерные сети, обязаны:</w:t>
      </w:r>
    </w:p>
    <w:p w:rsidR="0037614F" w:rsidRDefault="0037614F" w:rsidP="0037614F">
      <w:pPr>
        <w:ind w:firstLine="567"/>
        <w:jc w:val="both"/>
      </w:pPr>
      <w:r>
        <w:t xml:space="preserve">      </w:t>
      </w:r>
    </w:p>
    <w:p w:rsidR="0037614F" w:rsidRDefault="0037614F" w:rsidP="0037614F">
      <w:pPr>
        <w:ind w:firstLine="567"/>
        <w:jc w:val="both"/>
      </w:pPr>
      <w:r>
        <w:t xml:space="preserve">      - производить очистку ливнеприемных колодцев, коллекторов ливневой канализации;</w:t>
      </w:r>
    </w:p>
    <w:p w:rsidR="0037614F" w:rsidRDefault="0037614F" w:rsidP="0037614F">
      <w:pPr>
        <w:ind w:firstLine="567"/>
        <w:jc w:val="both"/>
      </w:pPr>
      <w:r>
        <w:t xml:space="preserve">      </w:t>
      </w:r>
    </w:p>
    <w:p w:rsidR="0037614F" w:rsidRDefault="0037614F" w:rsidP="0037614F">
      <w:pPr>
        <w:ind w:firstLine="567"/>
        <w:jc w:val="both"/>
      </w:pPr>
      <w:r>
        <w:t xml:space="preserve">      - восстанавливать при ремонте смотрового колодца не только его конструктивные элементы, но и примыкающее к нему покрытие;</w:t>
      </w:r>
    </w:p>
    <w:p w:rsidR="0037614F" w:rsidRDefault="0037614F" w:rsidP="0037614F">
      <w:pPr>
        <w:ind w:firstLine="567"/>
        <w:jc w:val="both"/>
      </w:pPr>
      <w:r>
        <w:t xml:space="preserve">      </w:t>
      </w:r>
    </w:p>
    <w:p w:rsidR="0037614F" w:rsidRDefault="0037614F" w:rsidP="0037614F">
      <w:pPr>
        <w:ind w:firstLine="567"/>
        <w:jc w:val="both"/>
      </w:pPr>
      <w:r>
        <w:lastRenderedPageBreak/>
        <w:t xml:space="preserve">      - восстанавливать примыкающее к люку покрытие в границах разрушения;</w:t>
      </w:r>
    </w:p>
    <w:p w:rsidR="0037614F" w:rsidRDefault="0037614F" w:rsidP="0037614F">
      <w:pPr>
        <w:ind w:firstLine="567"/>
        <w:jc w:val="both"/>
      </w:pPr>
      <w:r>
        <w:t xml:space="preserve">      </w:t>
      </w:r>
    </w:p>
    <w:p w:rsidR="0037614F" w:rsidRDefault="0037614F" w:rsidP="0037614F">
      <w:pPr>
        <w:ind w:firstLine="567"/>
        <w:jc w:val="both"/>
      </w:pPr>
      <w:r>
        <w:t xml:space="preserve">      -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37614F" w:rsidRDefault="0037614F" w:rsidP="0037614F">
      <w:pPr>
        <w:ind w:firstLine="567"/>
        <w:jc w:val="both"/>
      </w:pPr>
      <w:r>
        <w:t xml:space="preserve">      </w:t>
      </w:r>
    </w:p>
    <w:p w:rsidR="0037614F" w:rsidRDefault="0037614F" w:rsidP="0037614F">
      <w:pPr>
        <w:ind w:firstLine="567"/>
        <w:jc w:val="both"/>
      </w:pPr>
      <w:r>
        <w:t xml:space="preserve">      -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37614F" w:rsidRDefault="0037614F" w:rsidP="0037614F">
      <w:pPr>
        <w:ind w:firstLine="567"/>
        <w:jc w:val="both"/>
      </w:pPr>
      <w:r>
        <w:t xml:space="preserve">      </w:t>
      </w:r>
    </w:p>
    <w:p w:rsidR="0037614F" w:rsidRDefault="0037614F" w:rsidP="0037614F">
      <w:pPr>
        <w:ind w:firstLine="567"/>
        <w:jc w:val="both"/>
      </w:pPr>
      <w:r>
        <w:t xml:space="preserve">      -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37614F" w:rsidRDefault="0037614F" w:rsidP="0037614F">
      <w:pPr>
        <w:ind w:firstLine="567"/>
        <w:jc w:val="both"/>
      </w:pPr>
      <w:r>
        <w:t xml:space="preserve">      </w:t>
      </w:r>
    </w:p>
    <w:p w:rsidR="0037614F" w:rsidRDefault="0037614F" w:rsidP="0037614F">
      <w:pPr>
        <w:ind w:firstLine="567"/>
        <w:jc w:val="both"/>
      </w:pPr>
      <w:r>
        <w:t xml:space="preserve">      -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37614F" w:rsidRDefault="0037614F" w:rsidP="0037614F">
      <w:pPr>
        <w:ind w:firstLine="567"/>
        <w:jc w:val="both"/>
      </w:pPr>
      <w:r>
        <w:t xml:space="preserve">      </w:t>
      </w:r>
    </w:p>
    <w:p w:rsidR="0037614F" w:rsidRDefault="0037614F" w:rsidP="0037614F">
      <w:pPr>
        <w:ind w:firstLine="567"/>
        <w:jc w:val="both"/>
      </w:pPr>
      <w:r>
        <w:t xml:space="preserve">      - устанавливать ограждение смотровых колодцев в случае их повреждения или разрушения и производить ремонт в установленные сроки.</w:t>
      </w:r>
    </w:p>
    <w:p w:rsidR="0037614F" w:rsidRDefault="0037614F" w:rsidP="0037614F">
      <w:pPr>
        <w:ind w:firstLine="567"/>
        <w:jc w:val="both"/>
      </w:pPr>
      <w:r>
        <w:t xml:space="preserve">      </w:t>
      </w:r>
    </w:p>
    <w:p w:rsidR="0037614F" w:rsidRDefault="00DD0A28" w:rsidP="0037614F">
      <w:pPr>
        <w:ind w:firstLine="567"/>
        <w:jc w:val="both"/>
      </w:pPr>
      <w:r>
        <w:t xml:space="preserve">      5.16</w:t>
      </w:r>
      <w:r w:rsidR="0037614F">
        <w:t>.4. Запрещается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37614F" w:rsidRDefault="0037614F" w:rsidP="0037614F">
      <w:pPr>
        <w:ind w:firstLine="567"/>
        <w:jc w:val="both"/>
      </w:pPr>
      <w:r>
        <w:t xml:space="preserve">      </w:t>
      </w:r>
    </w:p>
    <w:p w:rsidR="0037614F" w:rsidRDefault="00DD0A28" w:rsidP="0037614F">
      <w:pPr>
        <w:ind w:firstLine="567"/>
        <w:jc w:val="both"/>
      </w:pPr>
      <w:r>
        <w:t xml:space="preserve">      5.16</w:t>
      </w:r>
      <w:r w:rsidR="0037614F">
        <w:t>.5.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дождеприемных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p w:rsidR="0037614F" w:rsidRDefault="0037614F" w:rsidP="0037614F">
      <w:pPr>
        <w:ind w:firstLine="567"/>
        <w:jc w:val="both"/>
      </w:pPr>
    </w:p>
    <w:p w:rsidR="0037614F" w:rsidRPr="008356C8" w:rsidRDefault="0037614F" w:rsidP="0037614F">
      <w:pPr>
        <w:ind w:firstLine="567"/>
        <w:jc w:val="both"/>
        <w:rPr>
          <w:b/>
        </w:rPr>
      </w:pPr>
      <w:r w:rsidRPr="008356C8">
        <w:rPr>
          <w:b/>
        </w:rPr>
        <w:t xml:space="preserve">6. Требования к эксплуатации автотранспорта и перевозке грузов автотранспортом на территории </w:t>
      </w:r>
      <w:r w:rsidR="00DD0A28">
        <w:rPr>
          <w:b/>
        </w:rPr>
        <w:t>муниципального образования</w:t>
      </w:r>
    </w:p>
    <w:p w:rsidR="0037614F" w:rsidRDefault="0037614F" w:rsidP="0037614F">
      <w:pPr>
        <w:ind w:firstLine="567"/>
        <w:jc w:val="both"/>
      </w:pPr>
    </w:p>
    <w:p w:rsidR="0037614F" w:rsidRDefault="0037614F" w:rsidP="0037614F">
      <w:pPr>
        <w:ind w:firstLine="567"/>
        <w:jc w:val="both"/>
      </w:pPr>
      <w:r>
        <w:t>6.1. Владельцы автотранспортных средств обязаны хранить их в специально оборудованных для этого местах (стоянках, парковках, гаражах и т.д.).</w:t>
      </w:r>
    </w:p>
    <w:p w:rsidR="0037614F" w:rsidRDefault="0037614F" w:rsidP="0037614F">
      <w:pPr>
        <w:ind w:firstLine="567"/>
        <w:jc w:val="both"/>
      </w:pPr>
    </w:p>
    <w:p w:rsidR="0037614F" w:rsidRDefault="0037614F" w:rsidP="0037614F">
      <w:pPr>
        <w:ind w:firstLine="567"/>
        <w:jc w:val="both"/>
      </w:pPr>
      <w:r>
        <w:t xml:space="preserve">      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37614F" w:rsidRDefault="0037614F" w:rsidP="0037614F">
      <w:pPr>
        <w:ind w:firstLine="567"/>
        <w:jc w:val="both"/>
      </w:pPr>
      <w:r>
        <w:t xml:space="preserve">      </w:t>
      </w:r>
    </w:p>
    <w:p w:rsidR="0037614F" w:rsidRDefault="0037614F" w:rsidP="0037614F">
      <w:pPr>
        <w:ind w:firstLine="567"/>
        <w:jc w:val="both"/>
      </w:pPr>
      <w:r>
        <w:t xml:space="preserve">      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37614F" w:rsidRDefault="0037614F" w:rsidP="0037614F">
      <w:pPr>
        <w:ind w:firstLine="567"/>
        <w:jc w:val="both"/>
      </w:pPr>
      <w:r>
        <w:t xml:space="preserve">      </w:t>
      </w:r>
    </w:p>
    <w:p w:rsidR="0037614F" w:rsidRDefault="0037614F" w:rsidP="0037614F">
      <w:pPr>
        <w:ind w:firstLine="567"/>
        <w:jc w:val="both"/>
      </w:pPr>
      <w:r>
        <w:t xml:space="preserve">      6.4. Запрещается:</w:t>
      </w:r>
    </w:p>
    <w:p w:rsidR="0037614F" w:rsidRDefault="0037614F" w:rsidP="0037614F">
      <w:pPr>
        <w:ind w:firstLine="567"/>
        <w:jc w:val="both"/>
      </w:pPr>
      <w:r>
        <w:t xml:space="preserve">      </w:t>
      </w:r>
    </w:p>
    <w:p w:rsidR="0037614F" w:rsidRDefault="0037614F" w:rsidP="0037614F">
      <w:pPr>
        <w:ind w:firstLine="567"/>
        <w:jc w:val="both"/>
      </w:pPr>
      <w:r>
        <w:t xml:space="preserve">      - стоянка грузового автотранспорта, пассажирского автотранспорта общего пользования на дворовых территориях;</w:t>
      </w:r>
    </w:p>
    <w:p w:rsidR="0037614F" w:rsidRDefault="0037614F" w:rsidP="0037614F">
      <w:pPr>
        <w:ind w:firstLine="567"/>
        <w:jc w:val="both"/>
      </w:pPr>
      <w:r>
        <w:t xml:space="preserve">      </w:t>
      </w:r>
    </w:p>
    <w:p w:rsidR="0037614F" w:rsidRDefault="0037614F" w:rsidP="0037614F">
      <w:pPr>
        <w:ind w:firstLine="567"/>
        <w:jc w:val="both"/>
      </w:pPr>
      <w:r>
        <w:t xml:space="preserve">      - размещение транспортных средств на детских и спортивных площадках, газонах и тротуарах, участках с зелеными насаждениями;</w:t>
      </w:r>
    </w:p>
    <w:p w:rsidR="0037614F" w:rsidRDefault="0037614F" w:rsidP="0037614F">
      <w:pPr>
        <w:ind w:firstLine="567"/>
        <w:jc w:val="both"/>
      </w:pPr>
      <w:r>
        <w:lastRenderedPageBreak/>
        <w:t xml:space="preserve">      </w:t>
      </w:r>
    </w:p>
    <w:p w:rsidR="0037614F" w:rsidRDefault="0037614F" w:rsidP="0037614F">
      <w:pPr>
        <w:ind w:firstLine="567"/>
        <w:jc w:val="both"/>
      </w:pPr>
      <w:r>
        <w:t xml:space="preserve">      - производить мойку транспортных средств, слив топлива, масел и других компонентов вне мест, специально оборудованных для этих целей;</w:t>
      </w:r>
    </w:p>
    <w:p w:rsidR="0037614F" w:rsidRDefault="0037614F" w:rsidP="0037614F">
      <w:pPr>
        <w:ind w:firstLine="567"/>
        <w:jc w:val="both"/>
      </w:pPr>
      <w:r>
        <w:t xml:space="preserve">      </w:t>
      </w:r>
    </w:p>
    <w:p w:rsidR="0037614F" w:rsidRDefault="0037614F" w:rsidP="0037614F">
      <w:pPr>
        <w:ind w:firstLine="567"/>
        <w:jc w:val="both"/>
      </w:pPr>
      <w:r>
        <w:t xml:space="preserve">      - проезд по автомобильным дорогам общего пользования местного значения с твердым покрытием гусеничных транспортных средств.</w:t>
      </w:r>
    </w:p>
    <w:p w:rsidR="0037614F" w:rsidRDefault="0037614F" w:rsidP="0037614F">
      <w:pPr>
        <w:ind w:firstLine="567"/>
        <w:jc w:val="both"/>
      </w:pPr>
      <w:r>
        <w:t xml:space="preserve">      </w:t>
      </w:r>
    </w:p>
    <w:p w:rsidR="0037614F" w:rsidRDefault="0037614F" w:rsidP="0037614F">
      <w:pPr>
        <w:ind w:firstLine="567"/>
        <w:jc w:val="both"/>
      </w:pPr>
      <w:r>
        <w:t xml:space="preserve">      6.5. Запрещается свалка транспортными средствами всякого рода грунта, мусора и снега в не отведенных для этих целей местах.</w:t>
      </w:r>
    </w:p>
    <w:p w:rsidR="0037614F" w:rsidRDefault="0037614F" w:rsidP="0037614F">
      <w:pPr>
        <w:ind w:firstLine="567"/>
        <w:jc w:val="both"/>
      </w:pPr>
      <w:r>
        <w:t xml:space="preserve">      </w:t>
      </w:r>
    </w:p>
    <w:p w:rsidR="0037614F" w:rsidRDefault="0037614F" w:rsidP="0037614F">
      <w:pPr>
        <w:ind w:firstLine="567"/>
        <w:jc w:val="both"/>
      </w:pPr>
      <w:r>
        <w:t xml:space="preserve">      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37614F" w:rsidRDefault="0037614F" w:rsidP="0037614F">
      <w:pPr>
        <w:ind w:firstLine="567"/>
        <w:jc w:val="both"/>
      </w:pPr>
    </w:p>
    <w:p w:rsidR="0037614F" w:rsidRPr="008356C8" w:rsidRDefault="0037614F" w:rsidP="0037614F">
      <w:pPr>
        <w:ind w:firstLine="567"/>
        <w:jc w:val="both"/>
        <w:rPr>
          <w:b/>
        </w:rPr>
      </w:pPr>
      <w:r w:rsidRPr="008356C8">
        <w:rPr>
          <w:b/>
        </w:rPr>
        <w:t xml:space="preserve">7. Озеленение </w:t>
      </w:r>
      <w:r>
        <w:rPr>
          <w:b/>
        </w:rPr>
        <w:t>территории МО «Мезенское»</w:t>
      </w:r>
      <w:r w:rsidR="00A13D84">
        <w:rPr>
          <w:b/>
        </w:rPr>
        <w:t>. Содержание зеленых насаждений. Использование лесов.</w:t>
      </w:r>
    </w:p>
    <w:p w:rsidR="0037614F" w:rsidRDefault="0037614F" w:rsidP="0037614F">
      <w:pPr>
        <w:ind w:firstLine="567"/>
        <w:jc w:val="both"/>
      </w:pPr>
    </w:p>
    <w:p w:rsidR="0037614F" w:rsidRDefault="0037614F" w:rsidP="0037614F">
      <w:pPr>
        <w:ind w:firstLine="567"/>
        <w:jc w:val="both"/>
      </w:pPr>
      <w:r>
        <w:t>7.1. Зеленые насаждения составляют зеленый фонд МО «Мезенское» и подлежат охране и содержанию.</w:t>
      </w:r>
    </w:p>
    <w:p w:rsidR="0037614F" w:rsidRDefault="0037614F" w:rsidP="0037614F">
      <w:pPr>
        <w:ind w:firstLine="567"/>
        <w:jc w:val="both"/>
      </w:pPr>
    </w:p>
    <w:p w:rsidR="0037614F" w:rsidRDefault="00A13D84" w:rsidP="0037614F">
      <w:pPr>
        <w:ind w:firstLine="567"/>
        <w:jc w:val="both"/>
      </w:pPr>
      <w:r>
        <w:t>7.1.1</w:t>
      </w:r>
      <w:r w:rsidR="0037614F">
        <w:t>. Работы по озеленению территорий включают в себя посадку деревьев, кустарников, устройство газонов и цветников.</w:t>
      </w:r>
    </w:p>
    <w:p w:rsidR="0037614F" w:rsidRDefault="00A13D84" w:rsidP="00A13D84">
      <w:pPr>
        <w:ind w:firstLine="540"/>
        <w:jc w:val="both"/>
      </w:pPr>
      <w:r>
        <w:t xml:space="preserve">7.1.2. </w:t>
      </w:r>
      <w:r w:rsidR="0037614F">
        <w:t>Работы по содержанию зеленых насаждений включают в себя полив,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37614F" w:rsidRDefault="00A13D84" w:rsidP="00A13D84">
      <w:pPr>
        <w:ind w:firstLine="540"/>
        <w:jc w:val="both"/>
      </w:pPr>
      <w:r>
        <w:t xml:space="preserve">7.1.3. </w:t>
      </w:r>
      <w:r w:rsidR="0037614F">
        <w:t>Озеленение, проводимое на придомовых, прилегающих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37614F" w:rsidRDefault="00A13D84" w:rsidP="00A13D84">
      <w:pPr>
        <w:ind w:firstLine="540"/>
        <w:jc w:val="both"/>
      </w:pPr>
      <w:r>
        <w:t xml:space="preserve">7.1.2. </w:t>
      </w:r>
      <w:r w:rsidR="0037614F">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37614F" w:rsidRDefault="0037614F" w:rsidP="0037614F">
      <w:pPr>
        <w:ind w:firstLine="567"/>
        <w:jc w:val="both"/>
      </w:pPr>
    </w:p>
    <w:p w:rsidR="0037614F" w:rsidRPr="008356C8" w:rsidRDefault="00A13D84" w:rsidP="0037614F">
      <w:pPr>
        <w:ind w:firstLine="567"/>
        <w:jc w:val="both"/>
        <w:rPr>
          <w:b/>
        </w:rPr>
      </w:pPr>
      <w:r>
        <w:rPr>
          <w:b/>
        </w:rPr>
        <w:t xml:space="preserve">      7.2</w:t>
      </w:r>
      <w:r w:rsidR="0037614F" w:rsidRPr="008356C8">
        <w:rPr>
          <w:b/>
        </w:rPr>
        <w:t>. Содержание деревьев и кустарников.</w:t>
      </w:r>
    </w:p>
    <w:p w:rsidR="0037614F" w:rsidRDefault="0037614F" w:rsidP="0037614F">
      <w:pPr>
        <w:ind w:firstLine="567"/>
        <w:jc w:val="both"/>
      </w:pPr>
    </w:p>
    <w:p w:rsidR="0037614F" w:rsidRDefault="00A13D84" w:rsidP="0037614F">
      <w:pPr>
        <w:ind w:firstLine="567"/>
        <w:jc w:val="both"/>
      </w:pPr>
      <w:r>
        <w:t xml:space="preserve">      7.2</w:t>
      </w:r>
      <w:r w:rsidR="0037614F">
        <w:t>.1.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37614F" w:rsidRDefault="0037614F" w:rsidP="0037614F">
      <w:pPr>
        <w:ind w:firstLine="567"/>
        <w:jc w:val="both"/>
      </w:pPr>
    </w:p>
    <w:p w:rsidR="0037614F" w:rsidRDefault="0037614F" w:rsidP="0037614F">
      <w:pPr>
        <w:ind w:firstLine="567"/>
        <w:jc w:val="both"/>
      </w:pPr>
      <w:r>
        <w:t xml:space="preserve">      а) соблюдать расстояние от здания, сооружения до оси ствола дерева и кустарника, установленное действующими строительными нормами и правилами;</w:t>
      </w:r>
    </w:p>
    <w:p w:rsidR="0037614F" w:rsidRDefault="0037614F" w:rsidP="0037614F">
      <w:pPr>
        <w:ind w:firstLine="567"/>
        <w:jc w:val="both"/>
      </w:pPr>
    </w:p>
    <w:p w:rsidR="0037614F" w:rsidRDefault="0037614F" w:rsidP="0037614F">
      <w:pPr>
        <w:ind w:firstLine="567"/>
        <w:jc w:val="both"/>
      </w:pPr>
      <w:r>
        <w:t xml:space="preserve">      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w:t>
      </w:r>
    </w:p>
    <w:p w:rsidR="0037614F" w:rsidRDefault="0037614F" w:rsidP="0037614F">
      <w:pPr>
        <w:ind w:firstLine="567"/>
        <w:jc w:val="both"/>
      </w:pPr>
    </w:p>
    <w:p w:rsidR="0037614F" w:rsidRDefault="0037614F" w:rsidP="0037614F">
      <w:pPr>
        <w:ind w:firstLine="567"/>
        <w:jc w:val="both"/>
      </w:pPr>
      <w:r>
        <w:t xml:space="preserve">      в) огораживать деревья и кустарники, находящиеся в зоне строительства, щитами высотой 2 метра на удалении не менее радиуса кроны;</w:t>
      </w:r>
    </w:p>
    <w:p w:rsidR="0037614F" w:rsidRDefault="0037614F" w:rsidP="0037614F">
      <w:pPr>
        <w:ind w:firstLine="567"/>
        <w:jc w:val="both"/>
      </w:pPr>
    </w:p>
    <w:p w:rsidR="0037614F" w:rsidRDefault="0037614F" w:rsidP="0037614F">
      <w:pPr>
        <w:ind w:firstLine="567"/>
        <w:jc w:val="both"/>
      </w:pPr>
      <w:r>
        <w:t xml:space="preserve">      г) складировать строительные материалы не ближе 2,5 метра от дерева и 1,5 метра от кустарника.</w:t>
      </w:r>
    </w:p>
    <w:p w:rsidR="0037614F" w:rsidRDefault="0037614F" w:rsidP="0037614F">
      <w:pPr>
        <w:ind w:firstLine="567"/>
        <w:jc w:val="both"/>
      </w:pPr>
    </w:p>
    <w:p w:rsidR="0037614F" w:rsidRDefault="00A13D84" w:rsidP="0037614F">
      <w:pPr>
        <w:ind w:firstLine="567"/>
        <w:jc w:val="both"/>
      </w:pPr>
      <w:r>
        <w:t xml:space="preserve">      7.2.</w:t>
      </w:r>
      <w:r w:rsidR="0037614F">
        <w:t>2. При устройстве твердых покрытий необходимо сохранять открытые пристволовые участки земли диаметром не менее 1 метра, для кустарников - 0,5 метра.</w:t>
      </w:r>
    </w:p>
    <w:p w:rsidR="0037614F" w:rsidRDefault="0037614F" w:rsidP="0037614F">
      <w:pPr>
        <w:ind w:firstLine="567"/>
        <w:jc w:val="both"/>
      </w:pPr>
    </w:p>
    <w:p w:rsidR="0037614F" w:rsidRDefault="00A13D84" w:rsidP="00A13D84">
      <w:pPr>
        <w:ind w:firstLine="900"/>
        <w:jc w:val="both"/>
      </w:pPr>
      <w:r>
        <w:t>7.2</w:t>
      </w:r>
      <w:r w:rsidR="0037614F">
        <w:t>.3. Полив деревьев и кустарников производится по необходимости в утреннее время не позднее 8-9 часов или в вечернее время после 18-19 часов.</w:t>
      </w:r>
    </w:p>
    <w:p w:rsidR="0037614F" w:rsidRDefault="0037614F" w:rsidP="0037614F">
      <w:pPr>
        <w:ind w:firstLine="567"/>
        <w:jc w:val="both"/>
      </w:pPr>
    </w:p>
    <w:p w:rsidR="0037614F" w:rsidRDefault="00A13D84" w:rsidP="0037614F">
      <w:pPr>
        <w:ind w:firstLine="567"/>
        <w:jc w:val="both"/>
      </w:pPr>
      <w:r>
        <w:t xml:space="preserve">      7.2</w:t>
      </w:r>
      <w:r w:rsidR="0037614F">
        <w:t>.4. Обрезка деревьев и кустарников, посаженных вдоль дорог и улиц города, осуществляется с учетом обеспечения видимости на перекрестке и технических средств регулирования дорожного движения.</w:t>
      </w:r>
    </w:p>
    <w:p w:rsidR="0037614F" w:rsidRDefault="0037614F" w:rsidP="0037614F">
      <w:pPr>
        <w:ind w:firstLine="567"/>
        <w:jc w:val="both"/>
      </w:pPr>
    </w:p>
    <w:p w:rsidR="0037614F" w:rsidRDefault="00A13D84" w:rsidP="0037614F">
      <w:pPr>
        <w:ind w:firstLine="567"/>
        <w:jc w:val="both"/>
      </w:pPr>
      <w:r>
        <w:t xml:space="preserve">      7.2</w:t>
      </w:r>
      <w:r w:rsidR="0037614F">
        <w:t>.5.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37614F" w:rsidRDefault="0037614F" w:rsidP="0037614F">
      <w:pPr>
        <w:ind w:firstLine="567"/>
        <w:jc w:val="both"/>
      </w:pPr>
    </w:p>
    <w:p w:rsidR="0037614F" w:rsidRDefault="00A13D84" w:rsidP="0037614F">
      <w:pPr>
        <w:ind w:firstLine="567"/>
        <w:jc w:val="both"/>
      </w:pPr>
      <w:r>
        <w:t xml:space="preserve">      7.2</w:t>
      </w:r>
      <w:r w:rsidR="0037614F">
        <w:t>.6. Вырубка зеленых насаждений (деревьев и кустарников) на территории МО «Мезенское» разрешается в следующих случаях:</w:t>
      </w:r>
    </w:p>
    <w:p w:rsidR="0037614F" w:rsidRDefault="0037614F" w:rsidP="0037614F">
      <w:pPr>
        <w:ind w:firstLine="567"/>
        <w:jc w:val="both"/>
      </w:pPr>
    </w:p>
    <w:p w:rsidR="0037614F" w:rsidRDefault="0037614F" w:rsidP="0037614F">
      <w:pPr>
        <w:ind w:firstLine="567"/>
        <w:jc w:val="both"/>
      </w:pPr>
      <w:r>
        <w:t xml:space="preserve">      а) необходимость вырубки больных, погибших и ослабленных деревьев и кустарников (далее - санитарные вырубки);</w:t>
      </w:r>
    </w:p>
    <w:p w:rsidR="0037614F" w:rsidRDefault="0037614F" w:rsidP="0037614F">
      <w:pPr>
        <w:ind w:firstLine="567"/>
        <w:jc w:val="both"/>
      </w:pPr>
    </w:p>
    <w:p w:rsidR="0037614F" w:rsidRDefault="0037614F" w:rsidP="0037614F">
      <w:pPr>
        <w:ind w:firstLine="567"/>
        <w:jc w:val="both"/>
      </w:pPr>
      <w:r>
        <w:t xml:space="preserve">      б) возникновение чрезвычайных ситуаций природного и техногенного характера и ликвидация их последствий (далее - аварийные вырубки);</w:t>
      </w:r>
    </w:p>
    <w:p w:rsidR="0037614F" w:rsidRDefault="0037614F" w:rsidP="0037614F">
      <w:pPr>
        <w:ind w:firstLine="567"/>
        <w:jc w:val="both"/>
      </w:pPr>
    </w:p>
    <w:p w:rsidR="0037614F" w:rsidRDefault="0037614F" w:rsidP="0037614F">
      <w:pPr>
        <w:ind w:firstLine="567"/>
        <w:jc w:val="both"/>
      </w:pPr>
      <w:r>
        <w:t xml:space="preserve">      в) при осуществлении строительства, реконструкции и ремонта зданий, строений и сооружений, в том числе инженерных коммуникаций;</w:t>
      </w:r>
    </w:p>
    <w:p w:rsidR="0037614F" w:rsidRDefault="0037614F" w:rsidP="0037614F">
      <w:pPr>
        <w:ind w:firstLine="567"/>
        <w:jc w:val="both"/>
      </w:pPr>
    </w:p>
    <w:p w:rsidR="0037614F" w:rsidRDefault="0037614F" w:rsidP="0037614F">
      <w:pPr>
        <w:ind w:firstLine="567"/>
        <w:jc w:val="both"/>
      </w:pPr>
      <w:r>
        <w:t xml:space="preserve">      г) необходимость соблюдения установленных гигиенических требований к освещенности жилых и общественных помещений (недостаточная инсоляция помещений) - по заключению уполномоченного федерального органа исполнительной власти.</w:t>
      </w:r>
    </w:p>
    <w:p w:rsidR="0037614F" w:rsidRDefault="0037614F" w:rsidP="0037614F">
      <w:pPr>
        <w:ind w:firstLine="567"/>
        <w:jc w:val="both"/>
      </w:pPr>
    </w:p>
    <w:p w:rsidR="0037614F" w:rsidRDefault="00A13D84" w:rsidP="0037614F">
      <w:pPr>
        <w:ind w:firstLine="567"/>
        <w:jc w:val="both"/>
      </w:pPr>
      <w:r>
        <w:t xml:space="preserve">      7.2</w:t>
      </w:r>
      <w:r w:rsidR="0037614F">
        <w:t xml:space="preserve">.7. Вырубка зеленых насаждений (за исключением вырубок, указанных в подпунктах </w:t>
      </w:r>
      <w:r w:rsidR="0037614F" w:rsidRPr="008356C8">
        <w:rPr>
          <w:color w:val="FF0000"/>
        </w:rPr>
        <w:t xml:space="preserve">а), б), г) пункта </w:t>
      </w:r>
      <w:r>
        <w:rPr>
          <w:color w:val="FF0000"/>
        </w:rPr>
        <w:t>7.2</w:t>
      </w:r>
      <w:r w:rsidR="0037614F">
        <w:t xml:space="preserve"> настоящих Правил), осуществляется на основании специального разрешения в виде правового </w:t>
      </w:r>
      <w:r w:rsidR="00E50EA4">
        <w:t xml:space="preserve">акта </w:t>
      </w:r>
      <w:r w:rsidR="0037614F">
        <w:t>администрации МО «Мезенское».</w:t>
      </w:r>
    </w:p>
    <w:p w:rsidR="0037614F" w:rsidRDefault="0037614F" w:rsidP="0037614F">
      <w:pPr>
        <w:ind w:firstLine="567"/>
        <w:jc w:val="both"/>
      </w:pPr>
    </w:p>
    <w:p w:rsidR="0037614F" w:rsidRDefault="0037614F" w:rsidP="0037614F">
      <w:pPr>
        <w:ind w:firstLine="567"/>
        <w:jc w:val="both"/>
      </w:pPr>
      <w:r>
        <w:t xml:space="preserve">      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компенсационной стоимости зеленых насаждений либо</w:t>
      </w:r>
      <w:r w:rsidR="00A13D84">
        <w:t xml:space="preserve"> (</w:t>
      </w:r>
      <w:r>
        <w:t>по согласованию</w:t>
      </w:r>
      <w:r w:rsidR="00A13D84">
        <w:t xml:space="preserve">) </w:t>
      </w:r>
      <w:r>
        <w:t xml:space="preserve"> посадкой новых</w:t>
      </w:r>
      <w:r w:rsidRPr="008356C8">
        <w:t xml:space="preserve"> </w:t>
      </w:r>
      <w:r>
        <w:t>зеленых насаждений в двукратном размере вырубленных зеленых насаждений в месте указанном администрацией МО «Мезенское».</w:t>
      </w:r>
    </w:p>
    <w:p w:rsidR="0037614F" w:rsidRDefault="0037614F" w:rsidP="0037614F">
      <w:pPr>
        <w:ind w:firstLine="567"/>
        <w:jc w:val="both"/>
      </w:pPr>
    </w:p>
    <w:p w:rsidR="0037614F" w:rsidRDefault="00A13D84" w:rsidP="0037614F">
      <w:pPr>
        <w:ind w:firstLine="567"/>
        <w:jc w:val="both"/>
      </w:pPr>
      <w:r>
        <w:t xml:space="preserve">      7.2</w:t>
      </w:r>
      <w:r w:rsidR="0037614F">
        <w:t>.8.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 либо получения соответствующего разрешения администрации МО «Мезенское».</w:t>
      </w:r>
    </w:p>
    <w:p w:rsidR="0037614F" w:rsidRDefault="0037614F" w:rsidP="0037614F">
      <w:pPr>
        <w:ind w:firstLine="567"/>
        <w:jc w:val="both"/>
      </w:pPr>
    </w:p>
    <w:p w:rsidR="0037614F" w:rsidRDefault="0037614F" w:rsidP="0037614F">
      <w:pPr>
        <w:ind w:firstLine="567"/>
        <w:jc w:val="both"/>
      </w:pPr>
      <w:r>
        <w:t xml:space="preserve">Вырубка зеленых насаждений, указанных в </w:t>
      </w:r>
      <w:r w:rsidR="00A13D84">
        <w:t>подпунктах а), б), г) пункта 7.2</w:t>
      </w:r>
      <w:r>
        <w:t>.6 настоящих Правил, производится на основании акта обследования зеленых насаждений.</w:t>
      </w:r>
    </w:p>
    <w:p w:rsidR="0037614F" w:rsidRDefault="0037614F" w:rsidP="0037614F">
      <w:pPr>
        <w:ind w:firstLine="567"/>
        <w:jc w:val="both"/>
      </w:pPr>
    </w:p>
    <w:p w:rsidR="0037614F" w:rsidRDefault="00A13D84" w:rsidP="0037614F">
      <w:pPr>
        <w:ind w:firstLine="567"/>
        <w:jc w:val="both"/>
      </w:pPr>
      <w:r>
        <w:t xml:space="preserve">      7.2.</w:t>
      </w:r>
      <w:r w:rsidR="0037614F">
        <w:t>9. Обследование зеленых насаждений осуществляется специальной комиссией по обследованию зеленых насаждений.</w:t>
      </w:r>
    </w:p>
    <w:p w:rsidR="0037614F" w:rsidRDefault="0037614F" w:rsidP="0037614F">
      <w:pPr>
        <w:ind w:firstLine="567"/>
        <w:jc w:val="both"/>
      </w:pPr>
    </w:p>
    <w:p w:rsidR="0037614F" w:rsidRDefault="0037614F" w:rsidP="0037614F">
      <w:pPr>
        <w:ind w:firstLine="567"/>
        <w:jc w:val="both"/>
      </w:pPr>
      <w:r>
        <w:lastRenderedPageBreak/>
        <w:t xml:space="preserve">      Состав, функции и порядок деятельности комиссии по обследованию зеленых насаждений определяются правовым актом администрации МО «Мезенское».</w:t>
      </w:r>
    </w:p>
    <w:p w:rsidR="0037614F" w:rsidRDefault="0037614F" w:rsidP="0037614F">
      <w:pPr>
        <w:ind w:firstLine="567"/>
        <w:jc w:val="both"/>
      </w:pPr>
    </w:p>
    <w:p w:rsidR="0037614F" w:rsidRDefault="00A13D84" w:rsidP="0037614F">
      <w:pPr>
        <w:ind w:firstLine="567"/>
        <w:jc w:val="both"/>
      </w:pPr>
      <w:r>
        <w:t xml:space="preserve">      7.2</w:t>
      </w:r>
      <w:r w:rsidR="0037614F">
        <w:t>.10.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опилу конкретного зеленого насаждения в место захоронения древесных отходов лицами, производящими работы по вырубке, опилу зеленых насаждений, самостоятельно либо путем заключения договоров.</w:t>
      </w:r>
    </w:p>
    <w:p w:rsidR="0037614F" w:rsidRDefault="0037614F" w:rsidP="0037614F">
      <w:pPr>
        <w:ind w:firstLine="567"/>
        <w:jc w:val="both"/>
      </w:pPr>
    </w:p>
    <w:p w:rsidR="0037614F" w:rsidRPr="00971E35" w:rsidRDefault="00A13D84" w:rsidP="0037614F">
      <w:pPr>
        <w:ind w:firstLine="567"/>
        <w:jc w:val="both"/>
        <w:rPr>
          <w:b/>
        </w:rPr>
      </w:pPr>
      <w:r>
        <w:rPr>
          <w:b/>
        </w:rPr>
        <w:t xml:space="preserve">      7.3</w:t>
      </w:r>
      <w:r w:rsidR="0037614F" w:rsidRPr="00971E35">
        <w:rPr>
          <w:b/>
        </w:rPr>
        <w:t>. Содержание газонов.</w:t>
      </w:r>
    </w:p>
    <w:p w:rsidR="0037614F" w:rsidRDefault="0037614F" w:rsidP="0037614F">
      <w:pPr>
        <w:ind w:firstLine="567"/>
        <w:jc w:val="both"/>
      </w:pPr>
    </w:p>
    <w:p w:rsidR="0037614F" w:rsidRDefault="00A13D84" w:rsidP="0037614F">
      <w:pPr>
        <w:ind w:firstLine="567"/>
        <w:jc w:val="both"/>
      </w:pPr>
      <w:r>
        <w:t xml:space="preserve">      7.3</w:t>
      </w:r>
      <w:r w:rsidR="0037614F">
        <w:t>.1. Содержание газонов заключается в аэрации, кошении, обрезке, землевании, борьбе с сорняками, подкормках, поливе, удалении опавших листьев осенью и ремонте.</w:t>
      </w:r>
    </w:p>
    <w:p w:rsidR="0037614F" w:rsidRDefault="0037614F" w:rsidP="0037614F">
      <w:pPr>
        <w:ind w:firstLine="567"/>
        <w:jc w:val="both"/>
      </w:pPr>
    </w:p>
    <w:p w:rsidR="0037614F" w:rsidRDefault="0037614F" w:rsidP="0037614F">
      <w:pPr>
        <w:ind w:firstLine="567"/>
        <w:jc w:val="both"/>
      </w:pPr>
      <w:r>
        <w:t xml:space="preserve">      </w:t>
      </w:r>
      <w:r w:rsidR="00A13D84">
        <w:t>7.3</w:t>
      </w:r>
      <w:r>
        <w:t>.2. Уничтожение сорняков на газоне производится скашиванием и прополкой.</w:t>
      </w:r>
    </w:p>
    <w:p w:rsidR="0037614F" w:rsidRDefault="0037614F" w:rsidP="0037614F">
      <w:pPr>
        <w:ind w:firstLine="567"/>
        <w:jc w:val="both"/>
      </w:pPr>
    </w:p>
    <w:p w:rsidR="0037614F" w:rsidRDefault="00A13D84" w:rsidP="0037614F">
      <w:pPr>
        <w:ind w:firstLine="567"/>
        <w:jc w:val="both"/>
      </w:pPr>
      <w:r>
        <w:t xml:space="preserve">      7.3</w:t>
      </w:r>
      <w:r w:rsidR="0037614F">
        <w:t>.3. 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w:t>
      </w:r>
    </w:p>
    <w:p w:rsidR="0037614F" w:rsidRDefault="0037614F" w:rsidP="0037614F">
      <w:pPr>
        <w:ind w:firstLine="567"/>
        <w:jc w:val="both"/>
      </w:pPr>
    </w:p>
    <w:p w:rsidR="0037614F" w:rsidRDefault="0037614F" w:rsidP="0037614F">
      <w:pPr>
        <w:ind w:firstLine="567"/>
        <w:jc w:val="both"/>
      </w:pPr>
      <w:r>
        <w:t xml:space="preserve">      Перед землеванием газоны необходимо скосить.</w:t>
      </w:r>
    </w:p>
    <w:p w:rsidR="0037614F" w:rsidRDefault="0037614F" w:rsidP="0037614F">
      <w:pPr>
        <w:ind w:firstLine="567"/>
        <w:jc w:val="both"/>
      </w:pPr>
    </w:p>
    <w:p w:rsidR="0037614F" w:rsidRDefault="00A13D84" w:rsidP="0037614F">
      <w:pPr>
        <w:ind w:firstLine="567"/>
        <w:jc w:val="both"/>
      </w:pPr>
      <w:r>
        <w:t xml:space="preserve">      7.3</w:t>
      </w:r>
      <w:r w:rsidR="0037614F">
        <w:t>.4. Необходимо производить регулярное скашивание газона. Скошенная трава должна быть убрана в течение 3 суток с момента окончания производства работ по скашиванию.</w:t>
      </w:r>
    </w:p>
    <w:p w:rsidR="0037614F" w:rsidRDefault="0037614F" w:rsidP="0037614F">
      <w:pPr>
        <w:ind w:firstLine="567"/>
        <w:jc w:val="both"/>
      </w:pPr>
    </w:p>
    <w:p w:rsidR="0037614F" w:rsidRDefault="00A13D84" w:rsidP="0037614F">
      <w:pPr>
        <w:ind w:firstLine="567"/>
        <w:jc w:val="both"/>
      </w:pPr>
      <w:r>
        <w:t xml:space="preserve">      7.3</w:t>
      </w:r>
      <w:r w:rsidR="0037614F">
        <w:t>.5. Аэрация газонов заключается в прокалывании или прорезании дернины газона.</w:t>
      </w:r>
    </w:p>
    <w:p w:rsidR="0037614F" w:rsidRDefault="0037614F" w:rsidP="0037614F">
      <w:pPr>
        <w:ind w:firstLine="567"/>
        <w:jc w:val="both"/>
      </w:pPr>
    </w:p>
    <w:p w:rsidR="0037614F" w:rsidRDefault="0037614F" w:rsidP="0037614F">
      <w:pPr>
        <w:ind w:firstLine="567"/>
        <w:jc w:val="both"/>
      </w:pPr>
      <w:r>
        <w:t xml:space="preserve">      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37614F" w:rsidRDefault="0037614F" w:rsidP="0037614F">
      <w:pPr>
        <w:ind w:firstLine="567"/>
        <w:jc w:val="both"/>
      </w:pPr>
    </w:p>
    <w:p w:rsidR="0037614F" w:rsidRDefault="0037614F" w:rsidP="0037614F">
      <w:pPr>
        <w:ind w:firstLine="567"/>
        <w:jc w:val="both"/>
      </w:pPr>
      <w:r>
        <w:t xml:space="preserve">      Срезанная дернина газона должна быть убрана в течение рабочего дня с момента окончания производства работ по обрезке газона.</w:t>
      </w:r>
    </w:p>
    <w:p w:rsidR="0037614F" w:rsidRDefault="0037614F" w:rsidP="0037614F">
      <w:pPr>
        <w:ind w:firstLine="567"/>
        <w:jc w:val="both"/>
      </w:pPr>
    </w:p>
    <w:p w:rsidR="0037614F" w:rsidRDefault="00A13D84" w:rsidP="0037614F">
      <w:pPr>
        <w:ind w:firstLine="567"/>
        <w:jc w:val="both"/>
      </w:pPr>
      <w:r>
        <w:t xml:space="preserve">      7.3</w:t>
      </w:r>
      <w:r w:rsidR="0037614F">
        <w:t>.6. Поврежденные после зимы или вытоптанные участки газона должны быть высажены заново.</w:t>
      </w:r>
    </w:p>
    <w:p w:rsidR="0037614F" w:rsidRDefault="0037614F" w:rsidP="0037614F">
      <w:pPr>
        <w:ind w:firstLine="567"/>
        <w:jc w:val="both"/>
      </w:pPr>
    </w:p>
    <w:p w:rsidR="0037614F" w:rsidRDefault="00A13D84" w:rsidP="00A13D84">
      <w:pPr>
        <w:ind w:firstLine="900"/>
        <w:jc w:val="both"/>
      </w:pPr>
      <w:r>
        <w:t>7.3</w:t>
      </w:r>
      <w:r w:rsidR="0037614F">
        <w:t>.7. Полив газона производится по необходимости.</w:t>
      </w:r>
    </w:p>
    <w:p w:rsidR="0037614F" w:rsidRDefault="0037614F" w:rsidP="0037614F">
      <w:pPr>
        <w:ind w:firstLine="567"/>
        <w:jc w:val="both"/>
      </w:pPr>
    </w:p>
    <w:p w:rsidR="0037614F" w:rsidRPr="00971E35" w:rsidRDefault="0037614F" w:rsidP="0037614F">
      <w:pPr>
        <w:ind w:firstLine="567"/>
        <w:jc w:val="both"/>
        <w:rPr>
          <w:b/>
        </w:rPr>
      </w:pPr>
      <w:r>
        <w:t xml:space="preserve">      </w:t>
      </w:r>
      <w:r w:rsidR="00A13D84">
        <w:rPr>
          <w:b/>
        </w:rPr>
        <w:t>7.4</w:t>
      </w:r>
      <w:r w:rsidRPr="00971E35">
        <w:rPr>
          <w:b/>
        </w:rPr>
        <w:t>. Содержание цветников.</w:t>
      </w:r>
    </w:p>
    <w:p w:rsidR="0037614F" w:rsidRDefault="0037614F" w:rsidP="0037614F">
      <w:pPr>
        <w:ind w:firstLine="567"/>
        <w:jc w:val="both"/>
      </w:pPr>
    </w:p>
    <w:p w:rsidR="0037614F" w:rsidRDefault="00A13D84" w:rsidP="0037614F">
      <w:pPr>
        <w:ind w:firstLine="567"/>
        <w:jc w:val="both"/>
      </w:pPr>
      <w:r>
        <w:t xml:space="preserve">      7.4</w:t>
      </w:r>
      <w:r w:rsidR="0037614F">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37614F" w:rsidRDefault="0037614F" w:rsidP="0037614F">
      <w:pPr>
        <w:ind w:firstLine="567"/>
        <w:jc w:val="both"/>
      </w:pPr>
    </w:p>
    <w:p w:rsidR="0037614F" w:rsidRDefault="00A13D84" w:rsidP="0037614F">
      <w:pPr>
        <w:ind w:firstLine="567"/>
        <w:jc w:val="both"/>
      </w:pPr>
      <w:r>
        <w:t xml:space="preserve">      7.4</w:t>
      </w:r>
      <w:r w:rsidR="0037614F">
        <w:t>.2. Полив цветников производится по необходимости.</w:t>
      </w:r>
    </w:p>
    <w:p w:rsidR="0037614F" w:rsidRDefault="0037614F" w:rsidP="0037614F">
      <w:pPr>
        <w:ind w:firstLine="567"/>
        <w:jc w:val="both"/>
      </w:pPr>
    </w:p>
    <w:p w:rsidR="0037614F" w:rsidRDefault="00A13D84" w:rsidP="0037614F">
      <w:pPr>
        <w:ind w:firstLine="567"/>
        <w:jc w:val="both"/>
      </w:pPr>
      <w:r>
        <w:t xml:space="preserve">      7.4</w:t>
      </w:r>
      <w:r w:rsidR="0037614F">
        <w:t>.3. Погибшие и потерявшие декоративную ценность цветы в цветниках и вазонах должны удаляться с одновременной посадкой новых растений.</w:t>
      </w:r>
    </w:p>
    <w:p w:rsidR="0037614F" w:rsidRDefault="0037614F" w:rsidP="0037614F">
      <w:pPr>
        <w:ind w:firstLine="567"/>
        <w:jc w:val="both"/>
      </w:pPr>
    </w:p>
    <w:p w:rsidR="0037614F" w:rsidRDefault="00A13D84" w:rsidP="0037614F">
      <w:pPr>
        <w:ind w:firstLine="567"/>
        <w:jc w:val="both"/>
      </w:pPr>
      <w:r>
        <w:t xml:space="preserve">      7.4</w:t>
      </w:r>
      <w:r w:rsidR="0037614F">
        <w:t>.4. Декоративно-лиственные ковровые растения для сохранения четкости рисунка подстригают не менее двух раз за сезон.</w:t>
      </w:r>
    </w:p>
    <w:p w:rsidR="0037614F" w:rsidRDefault="0037614F" w:rsidP="0037614F">
      <w:pPr>
        <w:ind w:firstLine="567"/>
        <w:jc w:val="both"/>
      </w:pPr>
      <w:r>
        <w:t xml:space="preserve">      </w:t>
      </w:r>
    </w:p>
    <w:p w:rsidR="0037614F" w:rsidRPr="00840455" w:rsidRDefault="00A13D84" w:rsidP="0037614F">
      <w:pPr>
        <w:ind w:firstLine="567"/>
        <w:jc w:val="both"/>
        <w:rPr>
          <w:b/>
          <w:color w:val="FF0000"/>
        </w:rPr>
      </w:pPr>
      <w:r>
        <w:rPr>
          <w:b/>
          <w:color w:val="FF0000"/>
        </w:rPr>
        <w:lastRenderedPageBreak/>
        <w:t xml:space="preserve">      7.5</w:t>
      </w:r>
      <w:r w:rsidR="0037614F" w:rsidRPr="00840455">
        <w:rPr>
          <w:b/>
          <w:color w:val="FF0000"/>
        </w:rPr>
        <w:t>. Использование лесов.</w:t>
      </w:r>
    </w:p>
    <w:p w:rsidR="0037614F" w:rsidRDefault="0037614F" w:rsidP="0037614F">
      <w:pPr>
        <w:ind w:firstLine="567"/>
        <w:jc w:val="both"/>
      </w:pPr>
      <w:r>
        <w:t xml:space="preserve">      </w:t>
      </w:r>
    </w:p>
    <w:p w:rsidR="0037614F" w:rsidRDefault="00A13D84" w:rsidP="0037614F">
      <w:pPr>
        <w:ind w:firstLine="567"/>
        <w:jc w:val="both"/>
      </w:pPr>
      <w:r>
        <w:t xml:space="preserve">      7.5</w:t>
      </w:r>
      <w:r w:rsidR="0037614F">
        <w:t>.1. Использование городских лесов, лесов особо охраняемых природных территорий, расположенных в границах МО «Мезенское», осуществляется в соответствии с действующим Лесным кодексом Российской Федерации и лесохозяйственным регламентом.</w:t>
      </w:r>
    </w:p>
    <w:p w:rsidR="0037614F" w:rsidRDefault="0037614F" w:rsidP="0037614F">
      <w:pPr>
        <w:ind w:firstLine="567"/>
        <w:jc w:val="both"/>
      </w:pPr>
      <w:r>
        <w:t xml:space="preserve">      </w:t>
      </w:r>
    </w:p>
    <w:p w:rsidR="0037614F" w:rsidRDefault="00A13D84" w:rsidP="00A13D84">
      <w:pPr>
        <w:ind w:firstLine="567"/>
        <w:jc w:val="both"/>
      </w:pPr>
      <w:r>
        <w:t xml:space="preserve">      7.5</w:t>
      </w:r>
      <w:r w:rsidR="0037614F">
        <w:t>.2. Запрещаются виды хозяйственной деятельности, несовместимые с назначением лесов МО «Мезенское», в том числе вызывающие нарушение экологического равновесия лесных систем, снижение выполняемых лесами рекреационных и природоохранных функций, а именно:</w:t>
      </w:r>
      <w:r w:rsidR="0037614F">
        <w:cr/>
      </w:r>
    </w:p>
    <w:p w:rsidR="0037614F" w:rsidRDefault="0037614F" w:rsidP="0037614F">
      <w:pPr>
        <w:ind w:firstLine="567"/>
        <w:jc w:val="both"/>
      </w:pPr>
      <w:r>
        <w:t xml:space="preserve">      - заготовка древесины по рубкам главного пользования;</w:t>
      </w:r>
    </w:p>
    <w:p w:rsidR="0037614F" w:rsidRDefault="0037614F" w:rsidP="0037614F">
      <w:pPr>
        <w:ind w:firstLine="567"/>
        <w:jc w:val="both"/>
      </w:pPr>
      <w:r>
        <w:t xml:space="preserve">      </w:t>
      </w:r>
    </w:p>
    <w:p w:rsidR="0037614F" w:rsidRDefault="0037614F" w:rsidP="0037614F">
      <w:pPr>
        <w:ind w:firstLine="567"/>
        <w:jc w:val="both"/>
      </w:pPr>
      <w:r>
        <w:t xml:space="preserve">      - заготовка технического сырья, соков, живицы, второстепенных лесных ресурсов, декоративных растений;</w:t>
      </w:r>
    </w:p>
    <w:p w:rsidR="0037614F" w:rsidRDefault="0037614F" w:rsidP="0037614F">
      <w:pPr>
        <w:ind w:firstLine="567"/>
        <w:jc w:val="both"/>
      </w:pPr>
      <w:r>
        <w:t xml:space="preserve">      </w:t>
      </w:r>
    </w:p>
    <w:p w:rsidR="0037614F" w:rsidRDefault="0037614F" w:rsidP="0037614F">
      <w:pPr>
        <w:ind w:firstLine="567"/>
        <w:jc w:val="both"/>
      </w:pPr>
      <w:r>
        <w:t xml:space="preserve">      - мойка автотранспортных средств и других видов самоходной техники на территории городских лесов;</w:t>
      </w:r>
    </w:p>
    <w:p w:rsidR="0037614F" w:rsidRDefault="0037614F" w:rsidP="0037614F">
      <w:pPr>
        <w:ind w:firstLine="567"/>
        <w:jc w:val="both"/>
      </w:pPr>
      <w:r>
        <w:t xml:space="preserve">      </w:t>
      </w:r>
    </w:p>
    <w:p w:rsidR="0037614F" w:rsidRDefault="0037614F" w:rsidP="0037614F">
      <w:pPr>
        <w:ind w:firstLine="567"/>
        <w:jc w:val="both"/>
      </w:pPr>
      <w:r>
        <w:t xml:space="preserve">      - пользование участками леса для нужд охотничьего хозяйства;</w:t>
      </w:r>
    </w:p>
    <w:p w:rsidR="0037614F" w:rsidRDefault="0037614F" w:rsidP="0037614F">
      <w:pPr>
        <w:ind w:firstLine="567"/>
        <w:jc w:val="both"/>
      </w:pPr>
      <w:r>
        <w:t xml:space="preserve">      </w:t>
      </w:r>
    </w:p>
    <w:p w:rsidR="0037614F" w:rsidRDefault="0037614F" w:rsidP="0037614F">
      <w:pPr>
        <w:ind w:firstLine="567"/>
        <w:jc w:val="both"/>
      </w:pPr>
      <w:r>
        <w:t xml:space="preserve">      - разработка месторождений общераспространенных полезных ископаемых;</w:t>
      </w:r>
    </w:p>
    <w:p w:rsidR="0037614F" w:rsidRDefault="0037614F" w:rsidP="0037614F">
      <w:pPr>
        <w:ind w:firstLine="567"/>
        <w:jc w:val="both"/>
      </w:pPr>
      <w:r>
        <w:t xml:space="preserve">      </w:t>
      </w:r>
    </w:p>
    <w:p w:rsidR="0037614F" w:rsidRDefault="0037614F" w:rsidP="0037614F">
      <w:pPr>
        <w:ind w:firstLine="567"/>
        <w:jc w:val="both"/>
      </w:pPr>
      <w:r>
        <w:t xml:space="preserve">      - разведение костров во время пожароопасного периода;</w:t>
      </w:r>
    </w:p>
    <w:p w:rsidR="0037614F" w:rsidRDefault="0037614F" w:rsidP="0037614F">
      <w:pPr>
        <w:ind w:firstLine="567"/>
        <w:jc w:val="both"/>
      </w:pPr>
      <w:r>
        <w:t xml:space="preserve">      </w:t>
      </w:r>
    </w:p>
    <w:p w:rsidR="0037614F" w:rsidRDefault="0037614F" w:rsidP="0037614F">
      <w:pPr>
        <w:ind w:firstLine="567"/>
        <w:jc w:val="both"/>
      </w:pPr>
      <w:r>
        <w:t xml:space="preserve">      - ведение сельского хозяйства, за исключением сенокошения и пчеловодства, а также возведения изгородей в целях сенокошения;</w:t>
      </w:r>
    </w:p>
    <w:p w:rsidR="0037614F" w:rsidRDefault="0037614F" w:rsidP="0037614F">
      <w:pPr>
        <w:ind w:firstLine="567"/>
        <w:jc w:val="both"/>
      </w:pPr>
      <w:r>
        <w:t xml:space="preserve">      </w:t>
      </w:r>
    </w:p>
    <w:p w:rsidR="0037614F" w:rsidRDefault="0037614F" w:rsidP="0037614F">
      <w:pPr>
        <w:ind w:firstLine="567"/>
        <w:jc w:val="both"/>
      </w:pPr>
      <w:r>
        <w:t xml:space="preserve">      - использование токсичных химических препаратов для охраны и защиты лесов, в том числе в научных целях;</w:t>
      </w:r>
    </w:p>
    <w:p w:rsidR="0037614F" w:rsidRDefault="0037614F" w:rsidP="0037614F">
      <w:pPr>
        <w:ind w:firstLine="567"/>
        <w:jc w:val="both"/>
      </w:pPr>
      <w:r>
        <w:t xml:space="preserve">      </w:t>
      </w:r>
    </w:p>
    <w:p w:rsidR="0037614F" w:rsidRDefault="0037614F" w:rsidP="0037614F">
      <w:pPr>
        <w:ind w:firstLine="567"/>
        <w:jc w:val="both"/>
      </w:pPr>
      <w:r>
        <w:t xml:space="preserve">      - в период гнездования птиц запрещается проведение всех видов рубок леса, за исключением уборки деревьев, угрожающих падением на пешеходные тропы;</w:t>
      </w:r>
    </w:p>
    <w:p w:rsidR="0037614F" w:rsidRDefault="0037614F" w:rsidP="0037614F">
      <w:pPr>
        <w:ind w:firstLine="567"/>
        <w:jc w:val="both"/>
      </w:pPr>
      <w:r>
        <w:t xml:space="preserve">      </w:t>
      </w:r>
    </w:p>
    <w:p w:rsidR="0037614F" w:rsidRDefault="0037614F" w:rsidP="0037614F">
      <w:pPr>
        <w:ind w:firstLine="567"/>
        <w:jc w:val="both"/>
      </w:pPr>
      <w:r>
        <w:t xml:space="preserve">      - незаконная рубка, повреждение лесных насаждений или самовольное выкапывание в лесах деревьев и кустарников;</w:t>
      </w:r>
    </w:p>
    <w:p w:rsidR="0037614F" w:rsidRDefault="0037614F" w:rsidP="0037614F">
      <w:pPr>
        <w:ind w:firstLine="567"/>
        <w:jc w:val="both"/>
      </w:pPr>
      <w:r>
        <w:t xml:space="preserve">      </w:t>
      </w:r>
    </w:p>
    <w:p w:rsidR="0037614F" w:rsidRDefault="0037614F" w:rsidP="0037614F">
      <w:pPr>
        <w:ind w:firstLine="567"/>
        <w:jc w:val="both"/>
      </w:pPr>
      <w:r>
        <w:t xml:space="preserve">      - захламление лесных участков отходами, а также бытовым и строительным мусором.</w:t>
      </w:r>
    </w:p>
    <w:p w:rsidR="0037614F" w:rsidRDefault="0037614F" w:rsidP="0037614F">
      <w:pPr>
        <w:ind w:firstLine="567"/>
        <w:jc w:val="both"/>
      </w:pPr>
      <w:r>
        <w:t xml:space="preserve">      </w:t>
      </w:r>
    </w:p>
    <w:p w:rsidR="0037614F" w:rsidRDefault="0037614F" w:rsidP="0037614F">
      <w:pPr>
        <w:ind w:firstLine="567"/>
        <w:jc w:val="both"/>
      </w:pPr>
    </w:p>
    <w:p w:rsidR="0037614F" w:rsidRDefault="00A13D84" w:rsidP="00A13D84">
      <w:pPr>
        <w:ind w:firstLine="900"/>
        <w:jc w:val="both"/>
      </w:pPr>
      <w:r>
        <w:t>7.5</w:t>
      </w:r>
      <w:r w:rsidR="0037614F">
        <w:t>.3. Граждане имеют право свободно и бесплатно пребывать в лесах и для собственных нужд осуществлять заготовку и сбор дикорастущих плодов ягод, грибов, других пригодных для употребления в пищу лесных ресурсов, а также недревесных лесных ресурсов, кроме видов, которые занесены в Красные книги Российской Федерации и Архангельской области.</w:t>
      </w:r>
    </w:p>
    <w:p w:rsidR="0037614F" w:rsidRDefault="0037614F" w:rsidP="0037614F">
      <w:pPr>
        <w:ind w:firstLine="567"/>
        <w:jc w:val="both"/>
      </w:pPr>
      <w:r>
        <w:t xml:space="preserve">      </w:t>
      </w:r>
    </w:p>
    <w:p w:rsidR="0037614F" w:rsidRDefault="00A13D84" w:rsidP="0037614F">
      <w:pPr>
        <w:ind w:firstLine="567"/>
        <w:jc w:val="both"/>
      </w:pPr>
      <w:r>
        <w:t xml:space="preserve">      7.5</w:t>
      </w:r>
      <w:r w:rsidR="0037614F">
        <w:t>.4. Охрана осуществляется на основании Лесного кодекса Российской Федерации и лесохозяйственного регламента.</w:t>
      </w:r>
    </w:p>
    <w:p w:rsidR="0037614F" w:rsidRDefault="0037614F" w:rsidP="0037614F">
      <w:pPr>
        <w:ind w:firstLine="567"/>
        <w:jc w:val="both"/>
      </w:pPr>
      <w:r>
        <w:t xml:space="preserve">      </w:t>
      </w:r>
    </w:p>
    <w:p w:rsidR="0037614F" w:rsidRDefault="0037614F" w:rsidP="0037614F">
      <w:pPr>
        <w:ind w:firstLine="567"/>
        <w:jc w:val="both"/>
      </w:pPr>
      <w:r>
        <w:t xml:space="preserve">      Охрана лесов включает в себя:</w:t>
      </w:r>
    </w:p>
    <w:p w:rsidR="0037614F" w:rsidRDefault="0037614F" w:rsidP="0037614F">
      <w:pPr>
        <w:ind w:firstLine="567"/>
        <w:jc w:val="both"/>
      </w:pPr>
      <w:r>
        <w:t xml:space="preserve">      </w:t>
      </w:r>
    </w:p>
    <w:p w:rsidR="0037614F" w:rsidRDefault="0037614F" w:rsidP="0037614F">
      <w:pPr>
        <w:ind w:firstLine="567"/>
        <w:jc w:val="both"/>
      </w:pPr>
      <w:r>
        <w:t xml:space="preserve">      - организацию наземной охраны лесов;</w:t>
      </w:r>
    </w:p>
    <w:p w:rsidR="0037614F" w:rsidRDefault="0037614F" w:rsidP="0037614F">
      <w:pPr>
        <w:ind w:firstLine="567"/>
        <w:jc w:val="both"/>
      </w:pPr>
      <w:r>
        <w:t xml:space="preserve">      </w:t>
      </w:r>
    </w:p>
    <w:p w:rsidR="0037614F" w:rsidRDefault="0037614F" w:rsidP="0037614F">
      <w:pPr>
        <w:ind w:firstLine="567"/>
        <w:jc w:val="both"/>
      </w:pPr>
      <w:r>
        <w:lastRenderedPageBreak/>
        <w:t xml:space="preserve">      - проведение мероприятий по предупреждению лесных пожаров, своевременному их обнаружению и борьбе с ними;</w:t>
      </w:r>
    </w:p>
    <w:p w:rsidR="0037614F" w:rsidRDefault="0037614F" w:rsidP="0037614F">
      <w:pPr>
        <w:ind w:firstLine="567"/>
        <w:jc w:val="both"/>
      </w:pPr>
      <w:r>
        <w:t xml:space="preserve">      </w:t>
      </w:r>
    </w:p>
    <w:p w:rsidR="0037614F" w:rsidRDefault="0037614F" w:rsidP="0037614F">
      <w:pPr>
        <w:ind w:firstLine="567"/>
        <w:jc w:val="both"/>
      </w:pPr>
      <w:r>
        <w:t xml:space="preserve">      - охрану лесов от незаконных порубок, повреждения деревьев, кустарников, уничтожения либо повреждения лесных культур, либо самовольного выкапывания деревьев, кустарников, лесных культур, молодняка естественного происхождения, подроста или самосева в лесах;</w:t>
      </w:r>
    </w:p>
    <w:p w:rsidR="0037614F" w:rsidRDefault="0037614F" w:rsidP="0037614F">
      <w:pPr>
        <w:ind w:firstLine="567"/>
        <w:jc w:val="both"/>
      </w:pPr>
      <w:r>
        <w:t xml:space="preserve">      </w:t>
      </w:r>
    </w:p>
    <w:p w:rsidR="0037614F" w:rsidRDefault="0037614F" w:rsidP="0037614F">
      <w:pPr>
        <w:ind w:firstLine="567"/>
        <w:jc w:val="both"/>
      </w:pPr>
      <w:r>
        <w:t xml:space="preserve">      - охрану лесов от других действий, причиняющих вред лесам на территории МО «Мезенское».</w:t>
      </w:r>
    </w:p>
    <w:p w:rsidR="0037614F" w:rsidRDefault="0037614F" w:rsidP="0037614F">
      <w:pPr>
        <w:ind w:firstLine="567"/>
        <w:jc w:val="both"/>
      </w:pPr>
      <w:r>
        <w:t xml:space="preserve">      </w:t>
      </w:r>
    </w:p>
    <w:p w:rsidR="0037614F" w:rsidRDefault="00A13D84" w:rsidP="0037614F">
      <w:pPr>
        <w:ind w:firstLine="567"/>
        <w:jc w:val="both"/>
      </w:pPr>
      <w:r>
        <w:t xml:space="preserve">      7.5</w:t>
      </w:r>
      <w:r w:rsidR="0037614F">
        <w:t>.5. Организация по воспроизводству лесных участков осуществляется по лесохозяйственным регламентам, разработанным с учетом особенностей и назначения городских лесов.</w:t>
      </w:r>
    </w:p>
    <w:p w:rsidR="0037614F" w:rsidRDefault="0037614F" w:rsidP="0037614F">
      <w:pPr>
        <w:ind w:firstLine="567"/>
        <w:jc w:val="both"/>
      </w:pPr>
      <w:r>
        <w:t xml:space="preserve">       </w:t>
      </w:r>
    </w:p>
    <w:p w:rsidR="00F31313" w:rsidRDefault="0037614F" w:rsidP="0037614F">
      <w:pPr>
        <w:ind w:firstLine="567"/>
        <w:jc w:val="center"/>
        <w:rPr>
          <w:b/>
        </w:rPr>
      </w:pPr>
      <w:r w:rsidRPr="00971E35">
        <w:rPr>
          <w:b/>
        </w:rPr>
        <w:t xml:space="preserve">8. </w:t>
      </w:r>
      <w:r w:rsidR="00F31313">
        <w:rPr>
          <w:b/>
        </w:rPr>
        <w:t xml:space="preserve">Производство земляных работ на территории муниципального образования  </w:t>
      </w:r>
    </w:p>
    <w:p w:rsidR="00F31313" w:rsidRDefault="00F31313" w:rsidP="00F31313">
      <w:pPr>
        <w:ind w:firstLine="567"/>
        <w:jc w:val="center"/>
      </w:pPr>
    </w:p>
    <w:p w:rsidR="00F31313" w:rsidRPr="00971E35" w:rsidRDefault="0037614F" w:rsidP="00F31313">
      <w:pPr>
        <w:tabs>
          <w:tab w:val="left" w:pos="900"/>
        </w:tabs>
        <w:ind w:firstLine="567"/>
        <w:jc w:val="center"/>
        <w:rPr>
          <w:b/>
        </w:rPr>
      </w:pPr>
      <w:r>
        <w:t xml:space="preserve">8. </w:t>
      </w:r>
      <w:r w:rsidR="00F31313">
        <w:t>1.</w:t>
      </w:r>
      <w:r w:rsidR="00F31313" w:rsidRPr="00971E35">
        <w:rPr>
          <w:b/>
        </w:rPr>
        <w:t>Общие положения при производстве земляных работ</w:t>
      </w:r>
    </w:p>
    <w:p w:rsidR="0037614F" w:rsidRDefault="00F31313" w:rsidP="0037614F">
      <w:pPr>
        <w:ind w:firstLine="567"/>
        <w:jc w:val="both"/>
      </w:pPr>
      <w:r>
        <w:t xml:space="preserve">8.1.1. </w:t>
      </w:r>
      <w:r w:rsidR="0037614F">
        <w:t>Размещение, установка и содержание объектов, не являющихся объектами капитального строительства</w:t>
      </w:r>
      <w:r w:rsidR="00A13D84">
        <w:t>.</w:t>
      </w:r>
    </w:p>
    <w:p w:rsidR="0037614F" w:rsidRDefault="0037614F" w:rsidP="0037614F">
      <w:pPr>
        <w:ind w:firstLine="567"/>
        <w:jc w:val="both"/>
      </w:pPr>
    </w:p>
    <w:p w:rsidR="0037614F" w:rsidRDefault="00F31313" w:rsidP="00A13D84">
      <w:pPr>
        <w:ind w:firstLine="900"/>
        <w:jc w:val="both"/>
      </w:pPr>
      <w:r>
        <w:t>8.1.2</w:t>
      </w:r>
      <w:r w:rsidR="0037614F">
        <w:t xml:space="preserve">. Порядок размещения и установки на территории муниципального образования "Мезенское"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постановлением МО «Мезенское». </w:t>
      </w:r>
    </w:p>
    <w:p w:rsidR="0037614F" w:rsidRDefault="0037614F" w:rsidP="0037614F">
      <w:pPr>
        <w:ind w:firstLine="567"/>
        <w:jc w:val="both"/>
      </w:pPr>
      <w:r>
        <w:t xml:space="preserve">    </w:t>
      </w:r>
    </w:p>
    <w:p w:rsidR="0037614F" w:rsidRDefault="00F31313" w:rsidP="0037614F">
      <w:pPr>
        <w:ind w:firstLine="567"/>
        <w:jc w:val="both"/>
      </w:pPr>
      <w:r>
        <w:t xml:space="preserve">      8.1</w:t>
      </w:r>
      <w:r w:rsidR="0037614F">
        <w:t>.</w:t>
      </w:r>
      <w:r>
        <w:t>3</w:t>
      </w:r>
      <w:r w:rsidR="0037614F">
        <w:t xml:space="preserve"> Размещение некапитальных объектов за счет средств бюджета муниципального образования "Мезенское" и средств муниципальных учреждений и предприятий на земельных участках, находящихся в собственности муниципального образования "Мезенское",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p w:rsidR="0037614F" w:rsidRDefault="0037614F" w:rsidP="0037614F">
      <w:pPr>
        <w:ind w:firstLine="567"/>
        <w:jc w:val="both"/>
      </w:pPr>
      <w:r>
        <w:t xml:space="preserve">  </w:t>
      </w:r>
    </w:p>
    <w:p w:rsidR="0037614F" w:rsidRDefault="00F31313" w:rsidP="0037614F">
      <w:pPr>
        <w:ind w:firstLine="567"/>
        <w:jc w:val="both"/>
      </w:pPr>
      <w:r>
        <w:t xml:space="preserve">      8.1.4</w:t>
      </w:r>
      <w:r w:rsidR="0037614F">
        <w:t xml:space="preserve">. На территории муниципального образования "Мезенское" могут </w:t>
      </w:r>
      <w:r w:rsidR="00A13D84">
        <w:t>размещаться,</w:t>
      </w:r>
      <w:r w:rsidR="0037614F">
        <w:t xml:space="preserve"> в том числе следующие некапитальные объекты:</w:t>
      </w:r>
    </w:p>
    <w:p w:rsidR="0037614F" w:rsidRDefault="0037614F" w:rsidP="0037614F">
      <w:pPr>
        <w:ind w:firstLine="567"/>
        <w:jc w:val="both"/>
      </w:pPr>
      <w:r>
        <w:t xml:space="preserve">    </w:t>
      </w:r>
    </w:p>
    <w:p w:rsidR="0037614F" w:rsidRDefault="0037614F" w:rsidP="0037614F">
      <w:pPr>
        <w:ind w:firstLine="567"/>
        <w:jc w:val="both"/>
      </w:pPr>
      <w:r>
        <w:t xml:space="preserve">      - открытые спортивные, игровые, детские площадки, детские игровые комплексы, площадки для отдыха, площадки для выгула и дрессировки собак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37614F" w:rsidRDefault="0037614F" w:rsidP="0037614F">
      <w:pPr>
        <w:ind w:firstLine="567"/>
        <w:jc w:val="both"/>
      </w:pPr>
      <w:r>
        <w:t xml:space="preserve">  </w:t>
      </w:r>
    </w:p>
    <w:p w:rsidR="0037614F" w:rsidRDefault="0037614F" w:rsidP="0037614F">
      <w:pPr>
        <w:ind w:firstLine="567"/>
        <w:jc w:val="both"/>
      </w:pPr>
      <w:r>
        <w:t xml:space="preserve">      - малые архитектурные формы (элементы декоративного оформления, устройства для оформления мобильного и вертикального озеленения, городская мебель, игровое, спортивное, осветительное оборудование) - без устройства фундаментов и прокладки подземных коммуникаций;</w:t>
      </w:r>
    </w:p>
    <w:p w:rsidR="0037614F" w:rsidRDefault="0037614F" w:rsidP="0037614F">
      <w:pPr>
        <w:ind w:firstLine="567"/>
        <w:jc w:val="both"/>
      </w:pPr>
      <w:r>
        <w:t xml:space="preserve">    </w:t>
      </w:r>
    </w:p>
    <w:p w:rsidR="0037614F" w:rsidRDefault="0037614F" w:rsidP="0037614F">
      <w:pPr>
        <w:ind w:firstLine="567"/>
        <w:jc w:val="both"/>
      </w:pPr>
      <w:r>
        <w:t xml:space="preserve">      -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w:t>
      </w:r>
      <w:r>
        <w:lastRenderedPageBreak/>
        <w:t>канализации, газо-, теплоснабжения), - с устройством ограждающих конструкций, размещаемых с заглублением до 0,3 м;</w:t>
      </w:r>
    </w:p>
    <w:p w:rsidR="0037614F" w:rsidRDefault="0037614F" w:rsidP="0037614F">
      <w:pPr>
        <w:ind w:firstLine="567"/>
        <w:jc w:val="both"/>
      </w:pPr>
      <w:r>
        <w:t xml:space="preserve">   </w:t>
      </w:r>
    </w:p>
    <w:p w:rsidR="0037614F" w:rsidRDefault="0037614F" w:rsidP="0037614F">
      <w:pPr>
        <w:ind w:firstLine="567"/>
        <w:jc w:val="both"/>
      </w:pPr>
      <w:r>
        <w:t xml:space="preserve">      - общественные туалеты нестационарного типа - инвентарные объекты заводского изготовления, объекты модульного типа общей площадью основания до 25 кв. м, в том числе с подключением к сетям электроснабжения и организацией оснований с заглублением до 0,4 м, - без устройства фундаментов и организации подключения к инженерно-техническим сетям водопровода, канализации, теплоснабжения;   </w:t>
      </w:r>
    </w:p>
    <w:p w:rsidR="0037614F" w:rsidRDefault="0037614F" w:rsidP="0037614F">
      <w:pPr>
        <w:ind w:firstLine="567"/>
        <w:jc w:val="both"/>
      </w:pPr>
    </w:p>
    <w:p w:rsidR="0037614F" w:rsidRDefault="0037614F" w:rsidP="0037614F">
      <w:pPr>
        <w:ind w:firstLine="567"/>
        <w:jc w:val="both"/>
      </w:pPr>
      <w:r>
        <w:t xml:space="preserve">      - голубятни - объекты из облегченных конструкций общей площадью до 20 кв. м без устройства фундаментов, предназначенные для содержания голубей;</w:t>
      </w:r>
    </w:p>
    <w:p w:rsidR="0037614F" w:rsidRDefault="0037614F" w:rsidP="0037614F">
      <w:pPr>
        <w:ind w:firstLine="567"/>
        <w:jc w:val="both"/>
      </w:pPr>
      <w:r>
        <w:t xml:space="preserve">   </w:t>
      </w:r>
    </w:p>
    <w:p w:rsidR="0037614F" w:rsidRDefault="0037614F" w:rsidP="0037614F">
      <w:pPr>
        <w:ind w:firstLine="567"/>
        <w:jc w:val="both"/>
      </w:pPr>
      <w:r>
        <w:t xml:space="preserve">      -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37614F" w:rsidRDefault="0037614F" w:rsidP="0037614F">
      <w:pPr>
        <w:ind w:firstLine="567"/>
        <w:jc w:val="both"/>
      </w:pPr>
      <w:r>
        <w:t xml:space="preserve">   </w:t>
      </w:r>
    </w:p>
    <w:p w:rsidR="0037614F" w:rsidRDefault="0037614F" w:rsidP="0037614F">
      <w:pPr>
        <w:ind w:firstLine="567"/>
        <w:jc w:val="both"/>
      </w:pPr>
      <w:r>
        <w:t xml:space="preserve">      - производственные, складские, вспомогательные сооружения без устройства фундаментов (в том числе цельноперевозные,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37614F" w:rsidRDefault="0037614F" w:rsidP="0037614F">
      <w:pPr>
        <w:ind w:firstLine="567"/>
        <w:jc w:val="both"/>
      </w:pPr>
      <w:r>
        <w:t xml:space="preserve">   </w:t>
      </w:r>
    </w:p>
    <w:p w:rsidR="0037614F" w:rsidRDefault="0037614F" w:rsidP="0037614F">
      <w:pPr>
        <w:ind w:firstLine="567"/>
        <w:jc w:val="both"/>
      </w:pPr>
      <w:r>
        <w:t xml:space="preserve">      - пункты проката велотранспорта.</w:t>
      </w:r>
    </w:p>
    <w:p w:rsidR="0037614F" w:rsidRDefault="0037614F" w:rsidP="0037614F">
      <w:pPr>
        <w:ind w:firstLine="567"/>
        <w:jc w:val="both"/>
      </w:pPr>
      <w:r>
        <w:t xml:space="preserve">   </w:t>
      </w:r>
    </w:p>
    <w:p w:rsidR="0037614F" w:rsidRDefault="0037614F" w:rsidP="0037614F">
      <w:pPr>
        <w:ind w:firstLine="567"/>
        <w:jc w:val="both"/>
      </w:pPr>
      <w:r>
        <w:t xml:space="preserve">      На территории муниципального образования "Мезенское" могут размещаться иные некапитальные объекты.</w:t>
      </w:r>
    </w:p>
    <w:p w:rsidR="0037614F" w:rsidRDefault="0037614F" w:rsidP="0037614F">
      <w:pPr>
        <w:ind w:firstLine="567"/>
        <w:jc w:val="both"/>
      </w:pPr>
      <w:r>
        <w:t xml:space="preserve">   </w:t>
      </w:r>
    </w:p>
    <w:p w:rsidR="0037614F" w:rsidRDefault="00F31313" w:rsidP="0037614F">
      <w:pPr>
        <w:ind w:firstLine="567"/>
        <w:jc w:val="both"/>
      </w:pPr>
      <w:r>
        <w:t xml:space="preserve">      8.1.5</w:t>
      </w:r>
      <w:r w:rsidR="0037614F">
        <w:t>. Размещение и установка на территории муниципального образования "Мезенское" некапитальных объектов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
    <w:p w:rsidR="0037614F" w:rsidRDefault="0037614F" w:rsidP="0037614F">
      <w:pPr>
        <w:ind w:firstLine="567"/>
        <w:jc w:val="both"/>
      </w:pPr>
      <w:r>
        <w:t xml:space="preserve">   </w:t>
      </w:r>
    </w:p>
    <w:p w:rsidR="0037614F" w:rsidRDefault="00F31313" w:rsidP="0037614F">
      <w:pPr>
        <w:ind w:firstLine="567"/>
        <w:jc w:val="both"/>
      </w:pPr>
      <w:r>
        <w:t xml:space="preserve">      8.1</w:t>
      </w:r>
      <w:r w:rsidR="0037614F">
        <w:t>.</w:t>
      </w:r>
      <w:r>
        <w:t>6</w:t>
      </w:r>
      <w:r w:rsidR="0037614F">
        <w:t xml:space="preserve">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p w:rsidR="0037614F" w:rsidRDefault="0037614F" w:rsidP="0037614F">
      <w:pPr>
        <w:ind w:firstLine="567"/>
        <w:jc w:val="both"/>
      </w:pPr>
      <w:r>
        <w:t xml:space="preserve">   </w:t>
      </w:r>
    </w:p>
    <w:p w:rsidR="0037614F" w:rsidRDefault="00F31313" w:rsidP="0037614F">
      <w:pPr>
        <w:ind w:firstLine="567"/>
        <w:jc w:val="both"/>
      </w:pPr>
      <w:r>
        <w:t xml:space="preserve">      8.1.7.</w:t>
      </w:r>
      <w:r w:rsidR="0037614F">
        <w:t xml:space="preserve"> Иные некапитальные объекты содержатся лицом, осуществляющим содержание территории, на которой они расположены, за исключением случаев, установленных постановлением администрации МО «Мезенское».</w:t>
      </w:r>
    </w:p>
    <w:p w:rsidR="0037614F" w:rsidRDefault="0037614F" w:rsidP="0037614F">
      <w:pPr>
        <w:ind w:firstLine="567"/>
        <w:jc w:val="both"/>
      </w:pPr>
      <w:r>
        <w:t xml:space="preserve">   </w:t>
      </w:r>
    </w:p>
    <w:p w:rsidR="0037614F" w:rsidRDefault="00F31313" w:rsidP="0037614F">
      <w:pPr>
        <w:ind w:firstLine="567"/>
        <w:jc w:val="both"/>
      </w:pPr>
      <w:r>
        <w:t xml:space="preserve">      8.1.8.</w:t>
      </w:r>
      <w:r w:rsidR="0037614F">
        <w:t xml:space="preserve">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постановлением администрации МО «Мезенское».</w:t>
      </w:r>
    </w:p>
    <w:p w:rsidR="0037614F" w:rsidRDefault="0037614F" w:rsidP="0037614F">
      <w:pPr>
        <w:ind w:firstLine="567"/>
        <w:jc w:val="both"/>
      </w:pPr>
      <w:r>
        <w:t xml:space="preserve">   </w:t>
      </w:r>
    </w:p>
    <w:p w:rsidR="0037614F" w:rsidRPr="00CD00EC" w:rsidRDefault="00F31313" w:rsidP="0037614F">
      <w:pPr>
        <w:ind w:firstLine="567"/>
        <w:jc w:val="both"/>
        <w:rPr>
          <w:b/>
        </w:rPr>
      </w:pPr>
      <w:r>
        <w:rPr>
          <w:b/>
        </w:rPr>
        <w:t>9.</w:t>
      </w:r>
      <w:r w:rsidR="0037614F" w:rsidRPr="00CD00EC">
        <w:rPr>
          <w:b/>
        </w:rPr>
        <w:t xml:space="preserve"> Порядок согласования документации, необходимой для выдачи разрешения на производство земляных работ (ордера)</w:t>
      </w:r>
    </w:p>
    <w:p w:rsidR="0037614F" w:rsidRDefault="0037614F" w:rsidP="0037614F">
      <w:pPr>
        <w:ind w:firstLine="567"/>
        <w:jc w:val="both"/>
      </w:pPr>
    </w:p>
    <w:p w:rsidR="0037614F" w:rsidRDefault="00F31313" w:rsidP="0037614F">
      <w:pPr>
        <w:ind w:firstLine="567"/>
        <w:jc w:val="both"/>
      </w:pPr>
      <w:r>
        <w:t>9.2.</w:t>
      </w:r>
      <w:r w:rsidR="0037614F">
        <w:t xml:space="preserve"> Общие положения при производстве земляных работ.</w:t>
      </w:r>
    </w:p>
    <w:p w:rsidR="0037614F" w:rsidRDefault="0037614F" w:rsidP="0037614F">
      <w:pPr>
        <w:jc w:val="both"/>
      </w:pPr>
    </w:p>
    <w:p w:rsidR="0037614F" w:rsidRDefault="0037614F" w:rsidP="00A13D84">
      <w:pPr>
        <w:ind w:firstLine="900"/>
        <w:jc w:val="both"/>
      </w:pPr>
      <w:r>
        <w:t>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p w:rsidR="0037614F" w:rsidRDefault="0037614F" w:rsidP="0037614F">
      <w:pPr>
        <w:ind w:firstLine="567"/>
        <w:jc w:val="both"/>
      </w:pPr>
      <w:r>
        <w:t xml:space="preserve">   </w:t>
      </w:r>
    </w:p>
    <w:p w:rsidR="0037614F" w:rsidRDefault="0037614F" w:rsidP="0037614F">
      <w:pPr>
        <w:ind w:firstLine="567"/>
        <w:jc w:val="both"/>
      </w:pPr>
      <w:r>
        <w:lastRenderedPageBreak/>
        <w:t xml:space="preserve">     </w:t>
      </w:r>
      <w:r w:rsidR="00F31313">
        <w:t>9.2.1.</w:t>
      </w:r>
      <w:r>
        <w:t xml:space="preserve"> Требования настоящего раздела, </w:t>
      </w:r>
      <w:r w:rsidRPr="00CD00EC">
        <w:rPr>
          <w:color w:val="FF0000"/>
        </w:rPr>
        <w:t>разделов 10 - 12 Правил</w:t>
      </w:r>
      <w:r>
        <w:t xml:space="preserve"> распространяются на не урегулированные федеральным законодательством случаи по производству земляных работ.</w:t>
      </w:r>
    </w:p>
    <w:p w:rsidR="0037614F" w:rsidRDefault="0037614F" w:rsidP="0037614F">
      <w:pPr>
        <w:ind w:firstLine="567"/>
        <w:jc w:val="both"/>
      </w:pPr>
      <w:r>
        <w:t xml:space="preserve">   </w:t>
      </w:r>
    </w:p>
    <w:p w:rsidR="0037614F" w:rsidRDefault="0037614F" w:rsidP="0037614F">
      <w:pPr>
        <w:ind w:firstLine="567"/>
        <w:jc w:val="both"/>
      </w:pPr>
      <w:r>
        <w:t xml:space="preserve">     </w:t>
      </w:r>
      <w:r w:rsidR="00F31313">
        <w:t>9.2.2.</w:t>
      </w:r>
      <w:r>
        <w:t xml:space="preserve"> Согласование размещения подземных инженерных коммуникаций на территории МО «Мезенское» и координация сроков разрытий осуществляется администрацией МО «Мезенское».</w:t>
      </w:r>
    </w:p>
    <w:p w:rsidR="0037614F" w:rsidRDefault="0037614F" w:rsidP="0037614F">
      <w:pPr>
        <w:ind w:firstLine="567"/>
        <w:jc w:val="both"/>
      </w:pPr>
      <w:r>
        <w:t xml:space="preserve">   </w:t>
      </w:r>
    </w:p>
    <w:p w:rsidR="0037614F" w:rsidRDefault="0037614F" w:rsidP="0037614F">
      <w:pPr>
        <w:ind w:firstLine="567"/>
        <w:jc w:val="both"/>
      </w:pPr>
      <w:r>
        <w:t xml:space="preserve">      </w:t>
      </w:r>
      <w:r w:rsidR="00F31313">
        <w:t>9.2.3.</w:t>
      </w:r>
      <w:r>
        <w:t>Все земляные работы (кроме аварийных земляных работ) на улицах и площадях МО «Мезенское» могут производиться только на основании специального разрешения на право производства земляных работ (ордера), выдаваемого администрацией МО «Мезенское» по представлению соответствующих документов и согласований, лицами, заинтересованными в производстве работ</w:t>
      </w:r>
      <w:r w:rsidR="00E80515">
        <w:t xml:space="preserve"> (Приложение №3</w:t>
      </w:r>
      <w:r w:rsidR="00435906">
        <w:t xml:space="preserve"> к настоящим Правилам)</w:t>
      </w:r>
      <w:r>
        <w:t>.</w:t>
      </w:r>
    </w:p>
    <w:p w:rsidR="0037614F" w:rsidRDefault="0037614F" w:rsidP="0037614F">
      <w:pPr>
        <w:ind w:firstLine="567"/>
        <w:jc w:val="both"/>
      </w:pPr>
      <w:r>
        <w:t xml:space="preserve">   </w:t>
      </w:r>
    </w:p>
    <w:p w:rsidR="0037614F" w:rsidRPr="00CD00EC" w:rsidRDefault="00F31313" w:rsidP="0037614F">
      <w:pPr>
        <w:ind w:firstLine="567"/>
        <w:jc w:val="both"/>
        <w:rPr>
          <w:b/>
        </w:rPr>
      </w:pPr>
      <w:r>
        <w:rPr>
          <w:b/>
        </w:rPr>
        <w:t>9.3.</w:t>
      </w:r>
      <w:r w:rsidR="0037614F" w:rsidRPr="00CD00EC">
        <w:rPr>
          <w:b/>
        </w:rPr>
        <w:t xml:space="preserve"> Порядок оформления и выдачи специальных разрешений на производство земляных работ</w:t>
      </w:r>
    </w:p>
    <w:p w:rsidR="0037614F" w:rsidRDefault="0037614F" w:rsidP="0037614F">
      <w:pPr>
        <w:jc w:val="both"/>
      </w:pPr>
    </w:p>
    <w:p w:rsidR="0037614F" w:rsidRDefault="00F31313" w:rsidP="00A13D84">
      <w:pPr>
        <w:ind w:firstLine="900"/>
        <w:jc w:val="both"/>
      </w:pPr>
      <w:r>
        <w:t xml:space="preserve">9.3.1. </w:t>
      </w:r>
      <w:r w:rsidR="0037614F">
        <w:t>Специальное разрешение на право производства земляных работ (ордер) выдается администрацией МО «Мезенское» на основании заявления лица, заинтересованного в производстве земляных работ.</w:t>
      </w:r>
    </w:p>
    <w:p w:rsidR="0037614F" w:rsidRDefault="0037614F" w:rsidP="0037614F">
      <w:pPr>
        <w:jc w:val="both"/>
      </w:pPr>
      <w:r>
        <w:t xml:space="preserve">      </w:t>
      </w:r>
    </w:p>
    <w:p w:rsidR="0037614F" w:rsidRDefault="0037614F" w:rsidP="0037614F">
      <w:pPr>
        <w:ind w:firstLine="567"/>
        <w:jc w:val="both"/>
      </w:pPr>
      <w:r>
        <w:t xml:space="preserve">      </w:t>
      </w:r>
      <w:r w:rsidR="00F31313">
        <w:t xml:space="preserve">9.3.2. </w:t>
      </w:r>
      <w:r>
        <w:t xml:space="preserve">В ордере указываются сведения согласно </w:t>
      </w:r>
      <w:r w:rsidRPr="00A13D84">
        <w:rPr>
          <w:color w:val="FF0000"/>
        </w:rPr>
        <w:t xml:space="preserve">приложению </w:t>
      </w:r>
      <w:r w:rsidR="00E50EA4">
        <w:rPr>
          <w:color w:val="FF0000"/>
        </w:rPr>
        <w:t>3</w:t>
      </w:r>
      <w:r>
        <w:t xml:space="preserve"> к настоящим Правилам. Вносить исправления в ордер не разрешается.</w:t>
      </w:r>
    </w:p>
    <w:p w:rsidR="0037614F" w:rsidRDefault="0037614F" w:rsidP="0037614F">
      <w:pPr>
        <w:ind w:firstLine="567"/>
        <w:jc w:val="both"/>
      </w:pPr>
      <w:r>
        <w:t xml:space="preserve">      </w:t>
      </w:r>
    </w:p>
    <w:p w:rsidR="0037614F" w:rsidRDefault="0037614F" w:rsidP="0037614F">
      <w:pPr>
        <w:ind w:firstLine="567"/>
        <w:jc w:val="both"/>
      </w:pPr>
      <w:r>
        <w:t xml:space="preserve">      </w:t>
      </w:r>
      <w:r w:rsidR="00F31313">
        <w:t xml:space="preserve">9.3.3. </w:t>
      </w:r>
      <w:r>
        <w:t>Специальное разрешение на право производства земляных работ (ордер) подписывается главой администрации МО «Мезенское».</w:t>
      </w:r>
    </w:p>
    <w:p w:rsidR="0037614F" w:rsidRDefault="0037614F" w:rsidP="0037614F">
      <w:pPr>
        <w:ind w:firstLine="567"/>
        <w:jc w:val="both"/>
      </w:pPr>
      <w:r>
        <w:t xml:space="preserve">      </w:t>
      </w:r>
    </w:p>
    <w:p w:rsidR="0037614F" w:rsidRDefault="0037614F" w:rsidP="0037614F">
      <w:pPr>
        <w:ind w:firstLine="567"/>
        <w:jc w:val="both"/>
      </w:pPr>
      <w:r>
        <w:t xml:space="preserve">      </w:t>
      </w:r>
      <w:r w:rsidR="00F31313">
        <w:t>9.3.4.</w:t>
      </w:r>
      <w:r>
        <w:t>Для получения разрешения на производство земляных работ заинтересованное лицо обязано представить в администрацию МО «Мезенское»:</w:t>
      </w:r>
    </w:p>
    <w:p w:rsidR="0037614F" w:rsidRDefault="0037614F" w:rsidP="0037614F">
      <w:pPr>
        <w:ind w:firstLine="567"/>
        <w:jc w:val="both"/>
      </w:pPr>
      <w:r>
        <w:t xml:space="preserve">      </w:t>
      </w:r>
    </w:p>
    <w:p w:rsidR="0037614F" w:rsidRDefault="0037614F" w:rsidP="0037614F">
      <w:pPr>
        <w:ind w:firstLine="567"/>
        <w:jc w:val="both"/>
      </w:pPr>
      <w:r>
        <w:t xml:space="preserve">      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37614F" w:rsidRDefault="0037614F" w:rsidP="0037614F">
      <w:pPr>
        <w:ind w:firstLine="567"/>
        <w:jc w:val="both"/>
      </w:pPr>
      <w:r>
        <w:t xml:space="preserve">      </w:t>
      </w:r>
    </w:p>
    <w:p w:rsidR="0037614F" w:rsidRDefault="0037614F" w:rsidP="0037614F">
      <w:pPr>
        <w:ind w:firstLine="567"/>
        <w:jc w:val="both"/>
      </w:pPr>
      <w:r>
        <w:t xml:space="preserve">      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  </w:t>
      </w:r>
    </w:p>
    <w:p w:rsidR="0037614F" w:rsidRDefault="0037614F" w:rsidP="0037614F">
      <w:pPr>
        <w:ind w:firstLine="567"/>
        <w:jc w:val="both"/>
      </w:pPr>
      <w:r>
        <w:t xml:space="preserve">      </w:t>
      </w:r>
    </w:p>
    <w:p w:rsidR="0037614F" w:rsidRDefault="0037614F" w:rsidP="0037614F">
      <w:pPr>
        <w:ind w:firstLine="567"/>
        <w:jc w:val="both"/>
      </w:pPr>
      <w:r>
        <w:t xml:space="preserve">      в) схему организации дорожного движения на период проведения строительных и ремонтных работ, разработанную проектной организацией       </w:t>
      </w:r>
    </w:p>
    <w:p w:rsidR="0037614F" w:rsidRDefault="0037614F" w:rsidP="0037614F">
      <w:pPr>
        <w:jc w:val="both"/>
      </w:pPr>
    </w:p>
    <w:p w:rsidR="0037614F" w:rsidRDefault="0037614F" w:rsidP="0037614F">
      <w:pPr>
        <w:ind w:firstLine="567"/>
        <w:jc w:val="both"/>
      </w:pPr>
      <w:r>
        <w:t xml:space="preserve">           </w:t>
      </w:r>
    </w:p>
    <w:p w:rsidR="0037614F" w:rsidRDefault="0037614F" w:rsidP="0037614F">
      <w:pPr>
        <w:ind w:firstLine="567"/>
        <w:jc w:val="both"/>
      </w:pPr>
      <w:r>
        <w:t xml:space="preserve">      </w:t>
      </w:r>
      <w:r w:rsidR="00F31313">
        <w:t>9.3.5.</w:t>
      </w:r>
      <w:r>
        <w:t xml:space="preserve"> Если проектом предусмотрена одновременная прокладка нескольких коммуникаций, то специальное разрешение на право производства земляных работ (ордер) выдается на каждый вид работ отдельно</w:t>
      </w:r>
      <w:r w:rsidR="00A13D84">
        <w:t>.</w:t>
      </w:r>
      <w:r>
        <w:t xml:space="preserve"> </w:t>
      </w:r>
    </w:p>
    <w:p w:rsidR="0037614F" w:rsidRDefault="0037614F" w:rsidP="0037614F">
      <w:pPr>
        <w:ind w:firstLine="567"/>
        <w:jc w:val="both"/>
      </w:pPr>
      <w:r>
        <w:t xml:space="preserve">      </w:t>
      </w:r>
    </w:p>
    <w:p w:rsidR="0037614F" w:rsidRDefault="0037614F" w:rsidP="0037614F">
      <w:pPr>
        <w:ind w:firstLine="567"/>
        <w:jc w:val="both"/>
      </w:pPr>
      <w:r>
        <w:t xml:space="preserve">      При производстве работ, затрагивающих несколько улиц, специальное разрешение на право производства земляных работ (ордер) оформляется на каждую улицу отдельно</w:t>
      </w:r>
      <w:r w:rsidR="00A13D84">
        <w:t>.</w:t>
      </w:r>
      <w:r>
        <w:t xml:space="preserve">       </w:t>
      </w:r>
    </w:p>
    <w:p w:rsidR="0037614F" w:rsidRDefault="0037614F" w:rsidP="0037614F">
      <w:pPr>
        <w:ind w:firstLine="567"/>
        <w:jc w:val="both"/>
      </w:pPr>
    </w:p>
    <w:p w:rsidR="0037614F" w:rsidRDefault="0037614F" w:rsidP="0037614F">
      <w:pPr>
        <w:ind w:firstLine="567"/>
        <w:jc w:val="both"/>
      </w:pPr>
      <w:r>
        <w:lastRenderedPageBreak/>
        <w:t>Ответственность за нарушение сроков производства земляных работ и восстановления в первоначальный вид места разрытия несут лица, ответственные за производство работ (указанные в специальном разрешении на право производства земляных работ (ордере)</w:t>
      </w:r>
      <w:r w:rsidR="00A13D84">
        <w:t>.</w:t>
      </w:r>
      <w:r>
        <w:t xml:space="preserve">      </w:t>
      </w:r>
    </w:p>
    <w:p w:rsidR="0037614F" w:rsidRDefault="0037614F" w:rsidP="0037614F">
      <w:pPr>
        <w:ind w:firstLine="567"/>
        <w:jc w:val="both"/>
      </w:pPr>
    </w:p>
    <w:p w:rsidR="0037614F" w:rsidRDefault="0037614F" w:rsidP="0037614F">
      <w:pPr>
        <w:ind w:firstLine="567"/>
        <w:jc w:val="both"/>
      </w:pPr>
      <w: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37614F" w:rsidRDefault="0037614F" w:rsidP="0037614F">
      <w:pPr>
        <w:ind w:firstLine="567"/>
        <w:jc w:val="both"/>
      </w:pPr>
      <w:r>
        <w:t xml:space="preserve">      </w:t>
      </w:r>
    </w:p>
    <w:p w:rsidR="0037614F" w:rsidRDefault="0037614F" w:rsidP="0037614F">
      <w:pPr>
        <w:ind w:firstLine="567"/>
        <w:jc w:val="both"/>
      </w:pPr>
      <w:r>
        <w:t xml:space="preserve">      </w:t>
      </w:r>
      <w:r w:rsidR="00F31313">
        <w:t>9.3.6</w:t>
      </w:r>
      <w:r>
        <w:t>. Специальное разрешение на право производства земляных работ (ордер) выдается на весь срок производства работ. Работы, производимые после истечения срока, указанного в специальном разрешении на право производства земляных работ (ордере), приравниваются к работам, проводимым без разрешения.</w:t>
      </w:r>
    </w:p>
    <w:p w:rsidR="0037614F" w:rsidRDefault="0037614F" w:rsidP="0037614F">
      <w:pPr>
        <w:ind w:firstLine="567"/>
        <w:jc w:val="both"/>
      </w:pPr>
      <w:r>
        <w:t xml:space="preserve">      </w:t>
      </w:r>
    </w:p>
    <w:p w:rsidR="0037614F" w:rsidRDefault="0037614F" w:rsidP="0037614F">
      <w:pPr>
        <w:ind w:firstLine="567"/>
        <w:jc w:val="both"/>
      </w:pPr>
      <w:r>
        <w:t xml:space="preserve">      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специальному разрешению на право производства земляных работ (ордеру) администрации МО «Мезенское»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 начатых работ </w:t>
      </w:r>
    </w:p>
    <w:p w:rsidR="0037614F" w:rsidRDefault="0037614F" w:rsidP="0037614F">
      <w:pPr>
        <w:ind w:firstLine="567"/>
        <w:jc w:val="both"/>
      </w:pPr>
    </w:p>
    <w:p w:rsidR="0037614F" w:rsidRPr="00CD00EC" w:rsidRDefault="00F31313" w:rsidP="0037614F">
      <w:pPr>
        <w:ind w:firstLine="567"/>
        <w:jc w:val="center"/>
        <w:rPr>
          <w:b/>
        </w:rPr>
      </w:pPr>
      <w:r>
        <w:rPr>
          <w:b/>
        </w:rPr>
        <w:t>10</w:t>
      </w:r>
      <w:r w:rsidR="0037614F" w:rsidRPr="00CD00EC">
        <w:rPr>
          <w:b/>
        </w:rPr>
        <w:t>. Порядок производства земляных работ</w:t>
      </w:r>
    </w:p>
    <w:p w:rsidR="0037614F" w:rsidRDefault="0037614F" w:rsidP="0037614F">
      <w:pPr>
        <w:ind w:firstLine="567"/>
        <w:jc w:val="both"/>
      </w:pPr>
    </w:p>
    <w:p w:rsidR="0037614F" w:rsidRDefault="00F31313" w:rsidP="0037614F">
      <w:pPr>
        <w:ind w:firstLine="567"/>
        <w:jc w:val="both"/>
      </w:pPr>
      <w:r>
        <w:t>10</w:t>
      </w:r>
      <w:r w:rsidR="0037614F">
        <w:t>.1. Производство земляных работ необходимо выполнять до начала работ по строительству дорог, проведения благоустройства и озеленения территории.</w:t>
      </w:r>
    </w:p>
    <w:p w:rsidR="0037614F" w:rsidRDefault="0037614F" w:rsidP="0037614F">
      <w:pPr>
        <w:ind w:firstLine="567"/>
        <w:jc w:val="both"/>
      </w:pPr>
      <w:r>
        <w:t xml:space="preserve">      </w:t>
      </w:r>
    </w:p>
    <w:p w:rsidR="0037614F" w:rsidRDefault="0037614F" w:rsidP="0037614F">
      <w:pPr>
        <w:ind w:firstLine="567"/>
        <w:jc w:val="both"/>
      </w:pPr>
      <w:r>
        <w:t xml:space="preserve">      В целях исключения случаев незапланированных земляных работ на улицах и площадях все владельцы подземных сооружений, строительные организации и предприятия независимо от форм собственности, осуществляющие в предстоящем году строительство, реконструкцию, расширение или ремонт подземных коммуникаций, обязаны не позднее 1 ноября года, предшествующего строительству, подать в администрацию МО «Мезенское» плановые заявки с приложением чертежей трасс, намечаемых к прокладке.</w:t>
      </w:r>
    </w:p>
    <w:p w:rsidR="0037614F" w:rsidRDefault="0037614F" w:rsidP="0037614F">
      <w:pPr>
        <w:ind w:firstLine="567"/>
        <w:jc w:val="both"/>
      </w:pPr>
    </w:p>
    <w:p w:rsidR="0037614F" w:rsidRDefault="0037614F" w:rsidP="0037614F">
      <w:pPr>
        <w:ind w:firstLine="567"/>
        <w:jc w:val="both"/>
      </w:pPr>
      <w:r>
        <w:t xml:space="preserve">      В заявке должно быть указано:</w:t>
      </w:r>
    </w:p>
    <w:p w:rsidR="0037614F" w:rsidRDefault="0037614F" w:rsidP="0037614F">
      <w:pPr>
        <w:ind w:firstLine="567"/>
        <w:jc w:val="both"/>
      </w:pPr>
    </w:p>
    <w:p w:rsidR="0037614F" w:rsidRDefault="0037614F" w:rsidP="0037614F">
      <w:pPr>
        <w:ind w:firstLine="567"/>
        <w:jc w:val="both"/>
      </w:pPr>
      <w:r>
        <w:t xml:space="preserve">      - точный адрес работ;</w:t>
      </w:r>
    </w:p>
    <w:p w:rsidR="0037614F" w:rsidRDefault="0037614F" w:rsidP="0037614F">
      <w:pPr>
        <w:ind w:firstLine="567"/>
        <w:jc w:val="both"/>
      </w:pPr>
    </w:p>
    <w:p w:rsidR="0037614F" w:rsidRDefault="0037614F" w:rsidP="0037614F">
      <w:pPr>
        <w:ind w:firstLine="567"/>
        <w:jc w:val="both"/>
      </w:pPr>
      <w:r>
        <w:t xml:space="preserve">      - предполагаемые сроки работ.</w:t>
      </w:r>
    </w:p>
    <w:p w:rsidR="0037614F" w:rsidRDefault="0037614F" w:rsidP="0037614F">
      <w:pPr>
        <w:ind w:firstLine="567"/>
        <w:jc w:val="both"/>
      </w:pPr>
    </w:p>
    <w:p w:rsidR="0037614F" w:rsidRDefault="0037614F" w:rsidP="0037614F">
      <w:pPr>
        <w:ind w:firstLine="567"/>
        <w:jc w:val="both"/>
      </w:pPr>
      <w:r>
        <w:t xml:space="preserve">      Организациям, не представившим заявки к указанному сроку, ордера на право производства работ в будущем году не выдаются и переносятся на следующий год.</w:t>
      </w:r>
    </w:p>
    <w:p w:rsidR="0037614F" w:rsidRDefault="0037614F" w:rsidP="0037614F">
      <w:pPr>
        <w:ind w:firstLine="567"/>
        <w:jc w:val="both"/>
      </w:pPr>
      <w:r>
        <w:t xml:space="preserve">      </w:t>
      </w:r>
    </w:p>
    <w:p w:rsidR="0037614F" w:rsidRDefault="0037614F" w:rsidP="0037614F">
      <w:pPr>
        <w:ind w:firstLine="567"/>
        <w:jc w:val="both"/>
      </w:pPr>
      <w:r>
        <w:t xml:space="preserve">      Прокладку и переустройство инженерных коммуникаций необходимо выполнять в порядке, предусмотренном действующим законодательством.</w:t>
      </w:r>
    </w:p>
    <w:p w:rsidR="0037614F" w:rsidRDefault="0037614F" w:rsidP="0037614F">
      <w:pPr>
        <w:ind w:firstLine="567"/>
        <w:jc w:val="both"/>
      </w:pPr>
      <w:r>
        <w:t xml:space="preserve">      </w:t>
      </w:r>
    </w:p>
    <w:p w:rsidR="0037614F" w:rsidRDefault="0037614F" w:rsidP="0037614F">
      <w:pPr>
        <w:ind w:firstLine="567"/>
        <w:jc w:val="both"/>
      </w:pPr>
      <w:r>
        <w:t xml:space="preserve">      Организации, осуществляющие производство работ по прокладке (ремонту) подземных коммуникаций, связанных с пересечением проезжих частей улиц и тротуаров, а также земельных участков, содержащих элементы благоустройства (газоны, зеленые насаждения и т.п.), обязаны использовать бестраншейные технологии производства работ. В исключительных случаях (при невозможности применения бестраншейных технологий на отдельных участках трасс коммуникаций) выполнение работ производится иными способами, согласованными с администрацией МО «Мезенское». В данном случае администрация МО «Мезенское» не позднее одних суток телефонограммой уведомляет </w:t>
      </w:r>
      <w:r>
        <w:lastRenderedPageBreak/>
        <w:t xml:space="preserve">ОГИБДД о предстоящем производстве земляных работ открытым способом с нарушением покрытия проезжей части. </w:t>
      </w:r>
    </w:p>
    <w:p w:rsidR="0037614F" w:rsidRDefault="0037614F" w:rsidP="0037614F">
      <w:pPr>
        <w:ind w:firstLine="567"/>
        <w:jc w:val="both"/>
      </w:pPr>
    </w:p>
    <w:p w:rsidR="0037614F" w:rsidRDefault="00960B5D" w:rsidP="0037614F">
      <w:pPr>
        <w:ind w:firstLine="567"/>
        <w:jc w:val="both"/>
      </w:pPr>
      <w:r>
        <w:t>10</w:t>
      </w:r>
      <w:r w:rsidR="0037614F">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37614F" w:rsidRDefault="0037614F" w:rsidP="0037614F">
      <w:pPr>
        <w:ind w:firstLine="567"/>
        <w:jc w:val="both"/>
      </w:pPr>
      <w:r>
        <w:t xml:space="preserve">      </w:t>
      </w:r>
    </w:p>
    <w:p w:rsidR="0037614F" w:rsidRDefault="0037614F" w:rsidP="0037614F">
      <w:pPr>
        <w:ind w:firstLine="567"/>
        <w:jc w:val="both"/>
      </w:pPr>
      <w:r>
        <w:t xml:space="preserve">      Не допускается производство земляных работ в течение 5 лет после окончания строительства, капитального ремонта или ремонта (за исключением ямочного ремонта) дорожного покрытия, тротуаров.</w:t>
      </w:r>
    </w:p>
    <w:p w:rsidR="0037614F" w:rsidRDefault="0037614F" w:rsidP="0037614F">
      <w:pPr>
        <w:ind w:firstLine="567"/>
        <w:jc w:val="both"/>
      </w:pPr>
    </w:p>
    <w:p w:rsidR="0037614F" w:rsidRDefault="0037614F" w:rsidP="0037614F">
      <w:pPr>
        <w:ind w:firstLine="567"/>
        <w:jc w:val="both"/>
      </w:pPr>
      <w:r>
        <w:t xml:space="preserve">      В течение 5 лет после окончания строительства, капитального ремонта или ремонта дорожного покрытия дорог, тротуаров прокладка и переустройство подземных коммуникаций, уложенных под твердым покрытием, производится закрытым способом без повреждения твердого покрытия.</w:t>
      </w:r>
    </w:p>
    <w:p w:rsidR="0037614F" w:rsidRDefault="0037614F" w:rsidP="0037614F">
      <w:pPr>
        <w:ind w:firstLine="567"/>
        <w:jc w:val="both"/>
      </w:pPr>
      <w:r>
        <w:t xml:space="preserve">      </w:t>
      </w:r>
    </w:p>
    <w:p w:rsidR="0037614F" w:rsidRDefault="0037614F" w:rsidP="0037614F">
      <w:pPr>
        <w:ind w:firstLine="567"/>
        <w:jc w:val="both"/>
      </w:pPr>
    </w:p>
    <w:p w:rsidR="0037614F" w:rsidRDefault="00960B5D" w:rsidP="0037614F">
      <w:pPr>
        <w:ind w:firstLine="567"/>
        <w:jc w:val="both"/>
      </w:pPr>
      <w:r>
        <w:t>10</w:t>
      </w:r>
      <w:r w:rsidR="0037614F">
        <w:t>.3. Устройство основания из кирпича или бетона (в пределах проезжей части и тротуаров улиц) запрещается.</w:t>
      </w:r>
    </w:p>
    <w:p w:rsidR="0037614F" w:rsidRDefault="00F31313" w:rsidP="00F31313">
      <w:pPr>
        <w:ind w:firstLine="567"/>
        <w:jc w:val="both"/>
      </w:pPr>
      <w:r>
        <w:t xml:space="preserve">     </w:t>
      </w:r>
    </w:p>
    <w:p w:rsidR="0037614F" w:rsidRDefault="00960B5D" w:rsidP="0037614F">
      <w:pPr>
        <w:ind w:firstLine="567"/>
        <w:jc w:val="both"/>
      </w:pPr>
      <w:r>
        <w:t>10</w:t>
      </w:r>
      <w:r w:rsidR="0037614F">
        <w:t>.4.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В вечернее и ночное время места разрытия освещаются.</w:t>
      </w:r>
    </w:p>
    <w:p w:rsidR="0037614F" w:rsidRDefault="0037614F" w:rsidP="0037614F">
      <w:pPr>
        <w:ind w:firstLine="567"/>
        <w:jc w:val="both"/>
      </w:pPr>
      <w:r>
        <w:t xml:space="preserve">      </w:t>
      </w:r>
    </w:p>
    <w:p w:rsidR="0037614F" w:rsidRDefault="0037614F" w:rsidP="0037614F">
      <w:pPr>
        <w:ind w:firstLine="567"/>
        <w:jc w:val="both"/>
      </w:pPr>
      <w:r>
        <w:t xml:space="preserve">      В условиях интенсивного движения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37614F" w:rsidRDefault="0037614F" w:rsidP="0037614F">
      <w:pPr>
        <w:ind w:firstLine="567"/>
        <w:jc w:val="both"/>
      </w:pPr>
      <w:r>
        <w:t xml:space="preserve">      </w:t>
      </w:r>
    </w:p>
    <w:p w:rsidR="0037614F" w:rsidRDefault="0037614F" w:rsidP="0037614F">
      <w:pPr>
        <w:ind w:firstLine="567"/>
        <w:jc w:val="both"/>
      </w:pPr>
    </w:p>
    <w:p w:rsidR="0037614F" w:rsidRDefault="0037614F" w:rsidP="0037614F">
      <w:pPr>
        <w:ind w:firstLine="567"/>
        <w:jc w:val="both"/>
      </w:pPr>
      <w: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37614F" w:rsidRDefault="0037614F" w:rsidP="0037614F">
      <w:pPr>
        <w:ind w:firstLine="567"/>
        <w:jc w:val="both"/>
      </w:pPr>
      <w:r>
        <w:t xml:space="preserve">      </w:t>
      </w:r>
    </w:p>
    <w:p w:rsidR="0037614F" w:rsidRDefault="0037614F" w:rsidP="0037614F">
      <w:pPr>
        <w:ind w:firstLine="567"/>
        <w:jc w:val="both"/>
      </w:pPr>
      <w:r>
        <w:t xml:space="preserve">      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37614F" w:rsidRDefault="0037614F" w:rsidP="0037614F">
      <w:pPr>
        <w:ind w:firstLine="567"/>
        <w:jc w:val="both"/>
      </w:pPr>
      <w:r>
        <w:t xml:space="preserve">      </w:t>
      </w:r>
    </w:p>
    <w:p w:rsidR="0037614F" w:rsidRDefault="0037614F" w:rsidP="0037614F">
      <w:pPr>
        <w:ind w:firstLine="567"/>
        <w:jc w:val="both"/>
      </w:pPr>
      <w:r>
        <w:t xml:space="preserve">      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37614F" w:rsidRDefault="0037614F" w:rsidP="0037614F">
      <w:pPr>
        <w:ind w:firstLine="567"/>
        <w:jc w:val="both"/>
      </w:pPr>
      <w:r>
        <w:t xml:space="preserve">      </w:t>
      </w:r>
    </w:p>
    <w:p w:rsidR="0037614F" w:rsidRDefault="00960B5D" w:rsidP="0037614F">
      <w:pPr>
        <w:ind w:firstLine="567"/>
        <w:jc w:val="both"/>
      </w:pPr>
      <w:r>
        <w:t xml:space="preserve">      10</w:t>
      </w:r>
      <w:r w:rsidR="0037614F">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37614F" w:rsidRDefault="0037614F" w:rsidP="0037614F">
      <w:pPr>
        <w:ind w:firstLine="567"/>
        <w:jc w:val="both"/>
      </w:pPr>
      <w:r>
        <w:t xml:space="preserve">            </w:t>
      </w:r>
    </w:p>
    <w:p w:rsidR="0037614F" w:rsidRDefault="00960B5D" w:rsidP="0037614F">
      <w:pPr>
        <w:ind w:firstLine="567"/>
        <w:jc w:val="both"/>
      </w:pPr>
      <w:r>
        <w:t xml:space="preserve">      10</w:t>
      </w:r>
      <w:r w:rsidR="0037614F">
        <w:t>.6. Запрещается засыпать грунтом крышки люков колодцев и камер, решетки 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линий электропередачи (ЛЭП) и линий связи.</w:t>
      </w:r>
    </w:p>
    <w:p w:rsidR="0037614F" w:rsidRDefault="0037614F" w:rsidP="0037614F">
      <w:pPr>
        <w:ind w:firstLine="567"/>
        <w:jc w:val="both"/>
      </w:pPr>
      <w:r>
        <w:t xml:space="preserve">      </w:t>
      </w:r>
    </w:p>
    <w:p w:rsidR="0037614F" w:rsidRDefault="00960B5D" w:rsidP="0037614F">
      <w:pPr>
        <w:ind w:firstLine="567"/>
        <w:jc w:val="both"/>
      </w:pPr>
      <w:r>
        <w:t xml:space="preserve">      10</w:t>
      </w:r>
      <w:r w:rsidR="0037614F">
        <w:t xml:space="preserve">.7.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w:t>
      </w:r>
      <w:r w:rsidR="0037614F">
        <w:lastRenderedPageBreak/>
        <w:t>необходимо вызвать представителей соответствующих эксплуатирующих и энергоснабжающих организаций.</w:t>
      </w:r>
    </w:p>
    <w:p w:rsidR="0037614F" w:rsidRDefault="0037614F" w:rsidP="0037614F">
      <w:pPr>
        <w:ind w:firstLine="567"/>
        <w:jc w:val="both"/>
      </w:pPr>
      <w:r>
        <w:t xml:space="preserve">      </w:t>
      </w:r>
    </w:p>
    <w:p w:rsidR="0037614F" w:rsidRDefault="0037614F" w:rsidP="0037614F">
      <w:pPr>
        <w:ind w:firstLine="567"/>
        <w:jc w:val="both"/>
      </w:pPr>
      <w:r>
        <w:t xml:space="preserve">      До прибытия представителей этих организаций производство работ запрещается.</w:t>
      </w:r>
    </w:p>
    <w:p w:rsidR="0037614F" w:rsidRDefault="0037614F" w:rsidP="0037614F">
      <w:pPr>
        <w:ind w:firstLine="567"/>
        <w:jc w:val="both"/>
      </w:pPr>
      <w:r>
        <w:t xml:space="preserve">      </w:t>
      </w:r>
    </w:p>
    <w:p w:rsidR="0037614F" w:rsidRDefault="00960B5D" w:rsidP="0037614F">
      <w:pPr>
        <w:ind w:firstLine="567"/>
        <w:jc w:val="both"/>
      </w:pPr>
      <w:r>
        <w:t xml:space="preserve">      10</w:t>
      </w:r>
      <w:r w:rsidR="0037614F">
        <w:t>.8. Производство земляных работ в зоне расположения подземных инженерных коммуникаций (электрокабели, кабели связи, и др.) допускается только с письменного разрешения соответствующих организаций, ответственных за эксплуатацию этих коммуникаций.</w:t>
      </w:r>
    </w:p>
    <w:p w:rsidR="0037614F" w:rsidRDefault="0037614F" w:rsidP="0037614F">
      <w:pPr>
        <w:ind w:firstLine="567"/>
        <w:jc w:val="both"/>
      </w:pPr>
      <w:r>
        <w:t xml:space="preserve">      </w:t>
      </w:r>
    </w:p>
    <w:p w:rsidR="0037614F" w:rsidRDefault="0037614F" w:rsidP="0037614F">
      <w:pPr>
        <w:ind w:firstLine="567"/>
        <w:jc w:val="both"/>
      </w:pPr>
      <w:r>
        <w:t xml:space="preserve">      К разрешению должен быть приложен план (схема с указанием расположения коммуникаций), составленный на основании исполнительных чертежей.</w:t>
      </w:r>
    </w:p>
    <w:p w:rsidR="0037614F" w:rsidRDefault="0037614F" w:rsidP="0037614F">
      <w:pPr>
        <w:ind w:firstLine="567"/>
        <w:jc w:val="both"/>
      </w:pPr>
      <w:r>
        <w:t xml:space="preserve">      </w:t>
      </w:r>
    </w:p>
    <w:p w:rsidR="0037614F" w:rsidRDefault="0037614F" w:rsidP="0037614F">
      <w:pPr>
        <w:ind w:firstLine="567"/>
        <w:jc w:val="both"/>
      </w:pPr>
      <w:r>
        <w:t xml:space="preserve">      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w:t>
      </w:r>
    </w:p>
    <w:p w:rsidR="0037614F" w:rsidRDefault="0037614F" w:rsidP="0037614F">
      <w:pPr>
        <w:ind w:firstLine="567"/>
        <w:jc w:val="both"/>
      </w:pPr>
      <w:r>
        <w:t xml:space="preserve">      </w:t>
      </w:r>
    </w:p>
    <w:p w:rsidR="0037614F" w:rsidRDefault="0037614F" w:rsidP="0037614F">
      <w:pPr>
        <w:ind w:firstLine="567"/>
        <w:jc w:val="both"/>
      </w:pPr>
      <w:r>
        <w:t xml:space="preserve">      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w:t>
      </w:r>
    </w:p>
    <w:p w:rsidR="0037614F" w:rsidRDefault="0037614F" w:rsidP="0037614F">
      <w:pPr>
        <w:ind w:firstLine="567"/>
        <w:jc w:val="both"/>
      </w:pPr>
      <w:r>
        <w:t xml:space="preserve">      </w:t>
      </w:r>
    </w:p>
    <w:p w:rsidR="0037614F" w:rsidRDefault="0037614F" w:rsidP="0037614F">
      <w:pPr>
        <w:ind w:firstLine="567"/>
        <w:jc w:val="both"/>
      </w:pPr>
      <w:r>
        <w:t xml:space="preserve">      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w:t>
      </w:r>
    </w:p>
    <w:p w:rsidR="0037614F" w:rsidRDefault="0037614F" w:rsidP="0037614F">
      <w:pPr>
        <w:ind w:firstLine="567"/>
        <w:jc w:val="both"/>
      </w:pPr>
      <w:r>
        <w:t xml:space="preserve">      </w:t>
      </w:r>
    </w:p>
    <w:p w:rsidR="0037614F" w:rsidRDefault="00960B5D" w:rsidP="0037614F">
      <w:pPr>
        <w:ind w:firstLine="567"/>
        <w:jc w:val="both"/>
      </w:pPr>
      <w:r>
        <w:t xml:space="preserve">      10.9</w:t>
      </w:r>
      <w:r w:rsidR="0037614F">
        <w:t xml:space="preserve">. При приближении к действующим линиям подземных инженерных коммуникаций земляные работы должны производиться в соответствии с требованиями СНиП, ПУЭ, других нормативных документов под наблюдением инженерно-технического работника, указанного в специальном разрешении на право производства земляных работ (ордере), а в непосредственной близости от газопровода, электрических кабелей, кабелей связи и других действующих коммуникаций, кроме того, -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      </w:t>
      </w:r>
    </w:p>
    <w:p w:rsidR="0037614F" w:rsidRDefault="0037614F" w:rsidP="0037614F">
      <w:pPr>
        <w:ind w:firstLine="567"/>
        <w:jc w:val="both"/>
      </w:pPr>
    </w:p>
    <w:p w:rsidR="0037614F" w:rsidRDefault="0037614F" w:rsidP="0037614F">
      <w:pPr>
        <w:ind w:firstLine="567"/>
        <w:jc w:val="both"/>
      </w:pPr>
      <w: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37614F" w:rsidRDefault="0037614F" w:rsidP="0037614F">
      <w:pPr>
        <w:ind w:firstLine="567"/>
        <w:jc w:val="both"/>
      </w:pPr>
      <w:r>
        <w:t xml:space="preserve">      </w:t>
      </w:r>
    </w:p>
    <w:p w:rsidR="0037614F" w:rsidRDefault="0037614F" w:rsidP="0037614F">
      <w:pPr>
        <w:ind w:firstLine="567"/>
        <w:jc w:val="both"/>
      </w:pPr>
      <w:r>
        <w:t xml:space="preserve">      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w:t>
      </w:r>
    </w:p>
    <w:p w:rsidR="0037614F" w:rsidRDefault="0037614F" w:rsidP="0037614F">
      <w:pPr>
        <w:ind w:firstLine="567"/>
        <w:jc w:val="both"/>
      </w:pPr>
      <w:r>
        <w:t xml:space="preserve">      </w:t>
      </w:r>
    </w:p>
    <w:p w:rsidR="0037614F" w:rsidRDefault="0037614F" w:rsidP="0037614F">
      <w:pPr>
        <w:ind w:firstLine="567"/>
        <w:jc w:val="both"/>
      </w:pPr>
      <w:r>
        <w:t xml:space="preserve">      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 для чего за сутки вызывается их представитель телефонограммой.</w:t>
      </w:r>
    </w:p>
    <w:p w:rsidR="0037614F" w:rsidRDefault="0037614F" w:rsidP="0037614F">
      <w:pPr>
        <w:ind w:firstLine="567"/>
        <w:jc w:val="both"/>
      </w:pPr>
      <w:r>
        <w:t xml:space="preserve">      </w:t>
      </w:r>
    </w:p>
    <w:p w:rsidR="0037614F" w:rsidRDefault="00960B5D" w:rsidP="0037614F">
      <w:pPr>
        <w:ind w:firstLine="567"/>
        <w:jc w:val="both"/>
      </w:pPr>
      <w:r>
        <w:t xml:space="preserve">      10.10</w:t>
      </w:r>
      <w:r w:rsidR="0037614F">
        <w:t xml:space="preserve">.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специальное разрешение на право производства земляных работ (ордер), проект производства работ, график производства работ       </w:t>
      </w:r>
    </w:p>
    <w:p w:rsidR="0037614F" w:rsidRDefault="0037614F" w:rsidP="0037614F">
      <w:pPr>
        <w:ind w:firstLine="567"/>
        <w:jc w:val="both"/>
      </w:pPr>
      <w:r>
        <w:lastRenderedPageBreak/>
        <w:t xml:space="preserve">      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37614F" w:rsidRPr="00AB071C" w:rsidRDefault="0037614F" w:rsidP="0037614F">
      <w:pPr>
        <w:ind w:firstLine="567"/>
        <w:jc w:val="both"/>
      </w:pPr>
      <w:r>
        <w:t xml:space="preserve">      </w:t>
      </w:r>
    </w:p>
    <w:p w:rsidR="0037614F" w:rsidRPr="00AB071C" w:rsidRDefault="0037614F" w:rsidP="0037614F">
      <w:pPr>
        <w:ind w:firstLine="567"/>
        <w:jc w:val="both"/>
      </w:pPr>
      <w:r w:rsidRPr="00AB071C">
        <w:t xml:space="preserve">      </w:t>
      </w:r>
      <w:r w:rsidR="00960B5D">
        <w:t>10.11.</w:t>
      </w:r>
      <w:r w:rsidRPr="00AB071C">
        <w:t xml:space="preserve">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37614F" w:rsidRDefault="0037614F" w:rsidP="0037614F">
      <w:pPr>
        <w:ind w:firstLine="567"/>
        <w:jc w:val="both"/>
      </w:pPr>
      <w:r>
        <w:t xml:space="preserve">            </w:t>
      </w:r>
    </w:p>
    <w:p w:rsidR="0037614F" w:rsidRDefault="00960B5D" w:rsidP="0037614F">
      <w:pPr>
        <w:ind w:firstLine="851"/>
        <w:jc w:val="both"/>
      </w:pPr>
      <w:r>
        <w:t>10.12.</w:t>
      </w:r>
      <w:r w:rsidR="0037614F">
        <w:t xml:space="preserve"> Работы по восстановлению дорожных покрытий начинаются немедленно после засыпки траншей и котлованов и заканчиваются на улицах, тротуарах, скверах, в парках, а также в местах интенсивного движения транспорта и пешеходов в 3-дневный срок, а в других местах - в пределах 10 суток.</w:t>
      </w:r>
    </w:p>
    <w:p w:rsidR="0037614F" w:rsidRDefault="0037614F" w:rsidP="0037614F">
      <w:pPr>
        <w:ind w:firstLine="567"/>
        <w:jc w:val="both"/>
      </w:pPr>
      <w:r>
        <w:t xml:space="preserve">      </w:t>
      </w:r>
    </w:p>
    <w:p w:rsidR="0037614F" w:rsidRDefault="0037614F" w:rsidP="0037614F">
      <w:pPr>
        <w:ind w:firstLine="567"/>
        <w:jc w:val="both"/>
      </w:pPr>
      <w:r>
        <w:t xml:space="preserve">      При продольном разрытии проезжей части и тротуара восстановление покрытия производится на всю ширину проезжей части и тротуара.</w:t>
      </w:r>
    </w:p>
    <w:p w:rsidR="0037614F" w:rsidRDefault="0037614F" w:rsidP="0037614F">
      <w:pPr>
        <w:ind w:firstLine="567"/>
        <w:jc w:val="both"/>
      </w:pPr>
      <w:r>
        <w:t xml:space="preserve">      </w:t>
      </w:r>
    </w:p>
    <w:p w:rsidR="0037614F" w:rsidRDefault="0037614F" w:rsidP="0037614F">
      <w:pPr>
        <w:ind w:firstLine="567"/>
        <w:jc w:val="both"/>
      </w:pPr>
      <w:r>
        <w:t xml:space="preserve">      При поперечном разрытии проезжей части дороги и тротуара восстановление покрытия производится путем фрезерования на ширину разрытия покрытия, прилегающего к краю разрытия на расстоянии не менее 0,5 метра, с последующей укладкой на ширину фрезерования нового слоя покрытия с обеспечением требуемой ровности и сцепных свойств.</w:t>
      </w:r>
    </w:p>
    <w:p w:rsidR="0037614F" w:rsidRDefault="0037614F" w:rsidP="0037614F">
      <w:pPr>
        <w:jc w:val="both"/>
      </w:pPr>
    </w:p>
    <w:p w:rsidR="0037614F" w:rsidRDefault="0037614F" w:rsidP="0037614F">
      <w:pPr>
        <w:ind w:firstLine="567"/>
        <w:jc w:val="both"/>
      </w:pPr>
      <w:r>
        <w:t xml:space="preserve">      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37614F" w:rsidRDefault="0037614F" w:rsidP="0037614F">
      <w:pPr>
        <w:ind w:firstLine="567"/>
        <w:jc w:val="both"/>
      </w:pPr>
      <w:r>
        <w:t xml:space="preserve">      </w:t>
      </w:r>
    </w:p>
    <w:p w:rsidR="0037614F" w:rsidRDefault="0037614F" w:rsidP="0037614F">
      <w:pPr>
        <w:ind w:firstLine="567"/>
        <w:jc w:val="both"/>
      </w:pPr>
      <w:r>
        <w:t xml:space="preserve">      Восстановленная после производства земляных работ территория принимается от строительной (ремонтной) организации представителями администрации МО «Мезенское» совместно с владельцами территории, а в случае производства работ на проезжей части улицы - администрации МО «Мезенское».      </w:t>
      </w:r>
    </w:p>
    <w:p w:rsidR="0037614F" w:rsidRDefault="0037614F" w:rsidP="0037614F">
      <w:pPr>
        <w:ind w:firstLine="567"/>
        <w:jc w:val="both"/>
      </w:pPr>
      <w:r>
        <w:t xml:space="preserve">      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 и сдачи ордера в орган, выдавший его. </w:t>
      </w:r>
    </w:p>
    <w:p w:rsidR="0037614F" w:rsidRDefault="0037614F" w:rsidP="0037614F">
      <w:pPr>
        <w:ind w:firstLine="567"/>
        <w:jc w:val="both"/>
      </w:pPr>
      <w:r>
        <w:t xml:space="preserve">      Работы по восстановлению дорожных покрытий должны проводиться в соответствии со следующими нормативными актами:</w:t>
      </w:r>
    </w:p>
    <w:p w:rsidR="0037614F" w:rsidRDefault="0037614F" w:rsidP="0037614F">
      <w:pPr>
        <w:ind w:firstLine="567"/>
        <w:jc w:val="both"/>
      </w:pPr>
      <w:r>
        <w:t xml:space="preserve"> </w:t>
      </w:r>
    </w:p>
    <w:p w:rsidR="0037614F" w:rsidRDefault="0037614F" w:rsidP="0037614F">
      <w:pPr>
        <w:ind w:firstLine="567"/>
        <w:jc w:val="both"/>
      </w:pPr>
      <w:r>
        <w:t xml:space="preserve">      - СНиП 3.06.03-85 "Автомобильные дороги"</w:t>
      </w:r>
    </w:p>
    <w:p w:rsidR="0037614F" w:rsidRDefault="0037614F" w:rsidP="0037614F">
      <w:pPr>
        <w:ind w:firstLine="567"/>
        <w:jc w:val="both"/>
      </w:pPr>
      <w:r>
        <w:t xml:space="preserve">      </w:t>
      </w:r>
    </w:p>
    <w:p w:rsidR="0037614F" w:rsidRDefault="0037614F" w:rsidP="0037614F">
      <w:pPr>
        <w:ind w:firstLine="567"/>
        <w:jc w:val="both"/>
      </w:pPr>
      <w:r>
        <w:t xml:space="preserve">      </w:t>
      </w:r>
      <w:r w:rsidR="00960B5D">
        <w:t>10.13.</w:t>
      </w:r>
      <w:r>
        <w:t xml:space="preserve"> Восстановление дорожных покрытий должно выполняться специализированной организацией, имеющей свидетельство о допуске к определенному виду или видам работ, которые оказывают влияние на безопасность объектов капитального строительства, по специально разработанному проекту производства работ, обеспечивающему необходимое качество устройства основания </w:t>
      </w:r>
    </w:p>
    <w:p w:rsidR="0037614F" w:rsidRDefault="0037614F" w:rsidP="0037614F">
      <w:pPr>
        <w:ind w:firstLine="567"/>
        <w:jc w:val="both"/>
      </w:pPr>
      <w:r>
        <w:t xml:space="preserve">      </w:t>
      </w:r>
    </w:p>
    <w:p w:rsidR="0037614F" w:rsidRDefault="0037614F" w:rsidP="0037614F">
      <w:pPr>
        <w:ind w:firstLine="567"/>
        <w:jc w:val="both"/>
      </w:pPr>
      <w:r>
        <w:t xml:space="preserve">      Лицо, производящее земляные работы, несет ответственность за качество восстановленного места разрытия в течение трех лет и в случае возникновения просадок, выбоин в местах ведения работ обязано немедленно принять меры по их устранению.       </w:t>
      </w:r>
    </w:p>
    <w:p w:rsidR="0037614F" w:rsidRDefault="0037614F" w:rsidP="0037614F">
      <w:pPr>
        <w:ind w:firstLine="567"/>
        <w:jc w:val="both"/>
      </w:pPr>
    </w:p>
    <w:p w:rsidR="0037614F" w:rsidRDefault="00960B5D" w:rsidP="00960B5D">
      <w:pPr>
        <w:ind w:firstLine="900"/>
        <w:jc w:val="both"/>
      </w:pPr>
      <w:r>
        <w:t>10.14.</w:t>
      </w:r>
      <w:r w:rsidR="0037614F">
        <w:t xml:space="preserve">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излишнего </w:t>
      </w:r>
      <w:r w:rsidR="0037614F">
        <w:lastRenderedPageBreak/>
        <w:t>грунта, разобранных покрытий, уборке мусора и неиспользованных материалов, которые должны быть вывезены в 2-дневный срок после окончания работ.</w:t>
      </w:r>
    </w:p>
    <w:p w:rsidR="0037614F" w:rsidRDefault="0037614F" w:rsidP="0037614F">
      <w:pPr>
        <w:ind w:firstLine="567"/>
        <w:jc w:val="both"/>
      </w:pPr>
      <w:r>
        <w:t xml:space="preserve">      </w:t>
      </w:r>
    </w:p>
    <w:p w:rsidR="0037614F" w:rsidRDefault="0037614F" w:rsidP="0037614F">
      <w:pPr>
        <w:ind w:firstLine="567"/>
        <w:jc w:val="both"/>
      </w:pPr>
      <w:r>
        <w:t xml:space="preserve">      </w:t>
      </w:r>
      <w:r w:rsidR="00960B5D">
        <w:t>10.15.</w:t>
      </w:r>
      <w:r>
        <w:t xml:space="preserve">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37614F" w:rsidRDefault="0037614F" w:rsidP="0037614F">
      <w:pPr>
        <w:ind w:firstLine="567"/>
        <w:jc w:val="both"/>
      </w:pPr>
      <w:r>
        <w:t xml:space="preserve"> </w:t>
      </w:r>
    </w:p>
    <w:p w:rsidR="0037614F" w:rsidRPr="00AB071C" w:rsidRDefault="00960B5D" w:rsidP="0037614F">
      <w:pPr>
        <w:ind w:firstLine="567"/>
        <w:jc w:val="both"/>
        <w:rPr>
          <w:b/>
        </w:rPr>
      </w:pPr>
      <w:r>
        <w:rPr>
          <w:b/>
        </w:rPr>
        <w:t>11</w:t>
      </w:r>
      <w:r w:rsidR="0037614F" w:rsidRPr="00AB071C">
        <w:rPr>
          <w:b/>
        </w:rPr>
        <w:t>. Производство земляных работ, связанных с ликвидацией аварий на подземных коммуникациях</w:t>
      </w:r>
    </w:p>
    <w:p w:rsidR="0037614F" w:rsidRDefault="0037614F" w:rsidP="0037614F">
      <w:pPr>
        <w:ind w:firstLine="567"/>
        <w:jc w:val="both"/>
      </w:pPr>
    </w:p>
    <w:p w:rsidR="0037614F" w:rsidRDefault="00960B5D" w:rsidP="0037614F">
      <w:pPr>
        <w:ind w:firstLine="567"/>
        <w:jc w:val="both"/>
      </w:pPr>
      <w:r>
        <w:t>11</w:t>
      </w:r>
      <w:r w:rsidR="0037614F">
        <w:t>.1.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администрацию МО «Мезенское» и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p w:rsidR="0037614F" w:rsidRDefault="0037614F" w:rsidP="0037614F">
      <w:pPr>
        <w:jc w:val="both"/>
      </w:pPr>
      <w:r>
        <w:t xml:space="preserve">      </w:t>
      </w:r>
    </w:p>
    <w:p w:rsidR="0037614F" w:rsidRDefault="0037614F" w:rsidP="0037614F">
      <w:pPr>
        <w:ind w:firstLine="567"/>
        <w:jc w:val="both"/>
      </w:pPr>
      <w:r>
        <w:t xml:space="preserve">      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37614F" w:rsidRDefault="0037614F" w:rsidP="0037614F">
      <w:pPr>
        <w:ind w:firstLine="567"/>
        <w:jc w:val="both"/>
      </w:pPr>
      <w:r>
        <w:t xml:space="preserve">      </w:t>
      </w:r>
    </w:p>
    <w:p w:rsidR="0037614F" w:rsidRDefault="0037614F" w:rsidP="0037614F">
      <w:pPr>
        <w:ind w:firstLine="567"/>
        <w:jc w:val="both"/>
      </w:pPr>
      <w:r>
        <w:t xml:space="preserve">      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37614F" w:rsidRDefault="0037614F" w:rsidP="0037614F">
      <w:pPr>
        <w:ind w:firstLine="567"/>
        <w:jc w:val="both"/>
      </w:pPr>
      <w:r>
        <w:t xml:space="preserve">      </w:t>
      </w:r>
    </w:p>
    <w:p w:rsidR="0037614F" w:rsidRDefault="0037614F" w:rsidP="0037614F">
      <w:pPr>
        <w:ind w:firstLine="567"/>
        <w:jc w:val="both"/>
      </w:pPr>
      <w:r>
        <w:t xml:space="preserve">      б) при необходимости производства земляных работ сообщить об аварии телефонограммой в соответствующий специально уполномоченный орган, организации, имеющие в районе аварии подземные коммуникации, отделение дорожного надзора ОГИБДД (при необходимости разрытия проезжей части улиц, площадей и тротуаров, прилегающих к проезжим частям).</w:t>
      </w:r>
    </w:p>
    <w:p w:rsidR="0037614F" w:rsidRDefault="0037614F" w:rsidP="0037614F">
      <w:pPr>
        <w:ind w:firstLine="567"/>
        <w:jc w:val="both"/>
      </w:pPr>
      <w:r>
        <w:t xml:space="preserve">      </w:t>
      </w:r>
    </w:p>
    <w:p w:rsidR="0037614F" w:rsidRDefault="0037614F" w:rsidP="0037614F">
      <w:pPr>
        <w:ind w:firstLine="567"/>
        <w:jc w:val="both"/>
      </w:pPr>
      <w:r>
        <w:t xml:space="preserve">      При производстве земляных работ в выходные и праздничные дни сообщение передается ответственному лицу администрации МО «Мезенское».</w:t>
      </w:r>
    </w:p>
    <w:p w:rsidR="0037614F" w:rsidRDefault="0037614F" w:rsidP="0037614F">
      <w:pPr>
        <w:ind w:firstLine="567"/>
        <w:jc w:val="both"/>
      </w:pPr>
      <w:r>
        <w:t xml:space="preserve">      </w:t>
      </w:r>
    </w:p>
    <w:p w:rsidR="0037614F" w:rsidRDefault="00960B5D" w:rsidP="0037614F">
      <w:pPr>
        <w:ind w:firstLine="567"/>
        <w:jc w:val="both"/>
      </w:pPr>
      <w:r>
        <w:t xml:space="preserve">      11</w:t>
      </w:r>
      <w:r w:rsidR="0037614F">
        <w:t>.2. В случае, если работы по ликвидации аварии требуют полного или частичного закрытия дорожного движения, отделение дорожного надзора ОГИБДД совместно с ответственным лицом администрации МО «Мезенское» принимают решение о временном ограничении или запрете дорожного движения, маршруте объезда транспорта и установлении совместно с заинтересованными эксплуатационными организациями кратчайшего срока ликвидации повреждений.</w:t>
      </w:r>
    </w:p>
    <w:p w:rsidR="0037614F" w:rsidRDefault="0037614F" w:rsidP="0037614F">
      <w:pPr>
        <w:ind w:firstLine="567"/>
        <w:jc w:val="both"/>
      </w:pPr>
      <w:r>
        <w:t xml:space="preserve">      </w:t>
      </w:r>
    </w:p>
    <w:p w:rsidR="0037614F" w:rsidRDefault="00960B5D" w:rsidP="0037614F">
      <w:pPr>
        <w:ind w:firstLine="567"/>
        <w:jc w:val="both"/>
      </w:pPr>
      <w:r>
        <w:t xml:space="preserve">      11</w:t>
      </w:r>
      <w:r w:rsidR="0037614F">
        <w:t>.3. 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w:t>
      </w:r>
    </w:p>
    <w:p w:rsidR="0037614F" w:rsidRDefault="0037614F" w:rsidP="0037614F">
      <w:pPr>
        <w:ind w:firstLine="567"/>
        <w:jc w:val="both"/>
      </w:pPr>
      <w:r>
        <w:t xml:space="preserve">      </w:t>
      </w:r>
    </w:p>
    <w:p w:rsidR="0037614F" w:rsidRDefault="0037614F" w:rsidP="0037614F">
      <w:pPr>
        <w:ind w:firstLine="567"/>
        <w:jc w:val="both"/>
      </w:pPr>
    </w:p>
    <w:p w:rsidR="0037614F" w:rsidRDefault="0037614F" w:rsidP="0037614F">
      <w:pPr>
        <w:ind w:firstLine="567"/>
        <w:jc w:val="both"/>
      </w:pPr>
      <w:r>
        <w:t xml:space="preserve">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w:t>
      </w:r>
      <w:r>
        <w:lastRenderedPageBreak/>
        <w:t>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37614F" w:rsidRDefault="0037614F" w:rsidP="0037614F">
      <w:pPr>
        <w:ind w:firstLine="567"/>
        <w:jc w:val="both"/>
      </w:pPr>
      <w:r>
        <w:t xml:space="preserve">      </w:t>
      </w:r>
    </w:p>
    <w:p w:rsidR="0037614F" w:rsidRDefault="00960B5D" w:rsidP="0037614F">
      <w:pPr>
        <w:ind w:firstLine="567"/>
        <w:jc w:val="both"/>
      </w:pPr>
      <w:r>
        <w:t xml:space="preserve">      11</w:t>
      </w:r>
      <w:r w:rsidR="0037614F">
        <w:t xml:space="preserve">.4. Восстановление оснований дорожного покрытия и тротуаров, зеленых насаждений после ликвидации аварии и засыпки разрытия выполняется юридическими лицами, производящими ликвидацию аварии (в отдельных случаях - юридическими и физическими лицами, правообладателями сетей), начинаются немедленно со дня окончания ликвидации аварии, а также в местах интенсивного движения транспорта и пешеходов в 3-дневный срок, а в других местах - в пределах 10 суток.      </w:t>
      </w:r>
    </w:p>
    <w:p w:rsidR="0037614F" w:rsidRDefault="0037614F" w:rsidP="0037614F">
      <w:pPr>
        <w:ind w:firstLine="567"/>
        <w:jc w:val="both"/>
      </w:pPr>
    </w:p>
    <w:p w:rsidR="0037614F" w:rsidRPr="00C34BBE" w:rsidRDefault="00960B5D" w:rsidP="0037614F">
      <w:pPr>
        <w:ind w:firstLine="567"/>
        <w:jc w:val="center"/>
        <w:rPr>
          <w:b/>
        </w:rPr>
      </w:pPr>
      <w:r>
        <w:rPr>
          <w:b/>
        </w:rPr>
        <w:t>12</w:t>
      </w:r>
      <w:r w:rsidR="0037614F" w:rsidRPr="00C34BBE">
        <w:rPr>
          <w:b/>
        </w:rPr>
        <w:t>. Общие требования к рекламным конструкциям:</w:t>
      </w:r>
    </w:p>
    <w:p w:rsidR="0037614F" w:rsidRDefault="0037614F" w:rsidP="0037614F">
      <w:pPr>
        <w:ind w:firstLine="567"/>
        <w:jc w:val="both"/>
      </w:pPr>
    </w:p>
    <w:p w:rsidR="0037614F" w:rsidRDefault="0037614F" w:rsidP="0037614F">
      <w:pPr>
        <w:ind w:firstLine="567"/>
        <w:jc w:val="both"/>
      </w:pPr>
      <w:r>
        <w:t>1</w:t>
      </w:r>
      <w:r w:rsidR="00960B5D">
        <w:t>2</w:t>
      </w:r>
      <w:r>
        <w:t>. Порядок размещения и содержания информационных конструкций на территории муниципального образования «Мезенское»</w:t>
      </w:r>
    </w:p>
    <w:p w:rsidR="0037614F" w:rsidRDefault="0037614F" w:rsidP="0037614F">
      <w:pPr>
        <w:jc w:val="both"/>
      </w:pPr>
    </w:p>
    <w:p w:rsidR="0037614F" w:rsidRDefault="00960B5D" w:rsidP="0037614F">
      <w:pPr>
        <w:ind w:firstLine="567"/>
        <w:jc w:val="both"/>
      </w:pPr>
      <w:r>
        <w:t xml:space="preserve">      12</w:t>
      </w:r>
      <w:r w:rsidR="0037614F">
        <w:t>.1. Виды информационных конструкций.</w:t>
      </w:r>
    </w:p>
    <w:p w:rsidR="0037614F" w:rsidRDefault="0037614F" w:rsidP="0037614F">
      <w:pPr>
        <w:ind w:firstLine="567"/>
        <w:jc w:val="both"/>
      </w:pPr>
      <w:r>
        <w:t xml:space="preserve">      </w:t>
      </w:r>
    </w:p>
    <w:p w:rsidR="0037614F" w:rsidRDefault="00960B5D" w:rsidP="0037614F">
      <w:pPr>
        <w:ind w:firstLine="567"/>
        <w:jc w:val="both"/>
      </w:pPr>
      <w:r>
        <w:t xml:space="preserve">      12</w:t>
      </w:r>
      <w:r w:rsidR="0037614F">
        <w:t>.1.1. Указатели наименований улиц, площадей, проездов, переулков, проектируемых (номерных) проездов, проспектов, набережных, скверов, аллей, линий, мостов, а также километровых участков автодорог и трасс федерального значения, указатели номеров домов.</w:t>
      </w:r>
    </w:p>
    <w:p w:rsidR="0037614F" w:rsidRDefault="0037614F" w:rsidP="0037614F">
      <w:pPr>
        <w:ind w:firstLine="567"/>
        <w:jc w:val="both"/>
      </w:pPr>
      <w:r>
        <w:t xml:space="preserve">      </w:t>
      </w:r>
    </w:p>
    <w:p w:rsidR="0037614F" w:rsidRDefault="00960B5D" w:rsidP="0037614F">
      <w:pPr>
        <w:ind w:firstLine="567"/>
        <w:jc w:val="both"/>
      </w:pPr>
      <w:r>
        <w:t xml:space="preserve">      12</w:t>
      </w:r>
      <w:r w:rsidR="0037614F">
        <w:t>.1.2. Указатели территориального деления МО «Мезенское», указатели картографической информации, а также указатели маршрутов (схемы) движения и расписания пассажирского транспорта.</w:t>
      </w:r>
    </w:p>
    <w:p w:rsidR="0037614F" w:rsidRDefault="0037614F" w:rsidP="0037614F">
      <w:pPr>
        <w:ind w:firstLine="567"/>
        <w:jc w:val="both"/>
      </w:pPr>
      <w:r>
        <w:t xml:space="preserve">      </w:t>
      </w:r>
    </w:p>
    <w:p w:rsidR="0037614F" w:rsidRDefault="00960B5D" w:rsidP="0037614F">
      <w:pPr>
        <w:ind w:firstLine="567"/>
        <w:jc w:val="both"/>
      </w:pPr>
      <w:r>
        <w:t xml:space="preserve">      12</w:t>
      </w:r>
      <w:r w:rsidR="0037614F">
        <w:t>.1.3. Указатели (вывески) местоположения органов государственной власти и органов местного самоуправления, государственных предприятий и учреждений МО «Мезенское», муниципальных предприятий и учреждений в  МО «Мезенское».</w:t>
      </w:r>
    </w:p>
    <w:p w:rsidR="0037614F" w:rsidRDefault="0037614F" w:rsidP="0037614F">
      <w:pPr>
        <w:ind w:firstLine="567"/>
        <w:jc w:val="both"/>
      </w:pPr>
      <w:r>
        <w:t xml:space="preserve">      </w:t>
      </w:r>
    </w:p>
    <w:p w:rsidR="0037614F" w:rsidRDefault="0037614F" w:rsidP="0037614F">
      <w:pPr>
        <w:ind w:firstLine="567"/>
        <w:jc w:val="both"/>
      </w:pPr>
      <w:r>
        <w:t xml:space="preserve">     </w:t>
      </w:r>
      <w:r w:rsidR="00960B5D">
        <w:t xml:space="preserve"> 12</w:t>
      </w:r>
      <w:r>
        <w:t>.1.4. Указатели (вывески) местоположения органов государственной власти Российской Федерации, федеральных государственных предприятий и учреждений.</w:t>
      </w:r>
    </w:p>
    <w:p w:rsidR="0037614F" w:rsidRDefault="0037614F" w:rsidP="0037614F">
      <w:pPr>
        <w:ind w:firstLine="567"/>
        <w:jc w:val="both"/>
      </w:pPr>
      <w:r>
        <w:t xml:space="preserve">      </w:t>
      </w:r>
    </w:p>
    <w:p w:rsidR="0037614F" w:rsidRDefault="00960B5D" w:rsidP="0037614F">
      <w:pPr>
        <w:ind w:firstLine="567"/>
        <w:jc w:val="both"/>
      </w:pPr>
      <w:r>
        <w:t xml:space="preserve">      12</w:t>
      </w:r>
      <w:r w:rsidR="0037614F">
        <w:t>.1.5.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Законом Российской Федерации от 07.02.1992 № 2300-1 «О защите прав потребителей».</w:t>
      </w:r>
    </w:p>
    <w:p w:rsidR="0037614F" w:rsidRDefault="0037614F" w:rsidP="0037614F">
      <w:pPr>
        <w:ind w:firstLine="567"/>
        <w:jc w:val="both"/>
      </w:pPr>
      <w:r>
        <w:t xml:space="preserve">      </w:t>
      </w:r>
    </w:p>
    <w:p w:rsidR="006B7CF5" w:rsidRDefault="00960B5D" w:rsidP="0037614F">
      <w:pPr>
        <w:ind w:firstLine="567"/>
        <w:jc w:val="both"/>
      </w:pPr>
      <w:r>
        <w:t xml:space="preserve">      12</w:t>
      </w:r>
      <w:r w:rsidR="0037614F">
        <w:t>.</w:t>
      </w:r>
      <w:r w:rsidR="006B7CF5">
        <w:t>2. Размещ</w:t>
      </w:r>
      <w:r w:rsidR="00B8296A">
        <w:t>ение информационных конструкций.</w:t>
      </w:r>
    </w:p>
    <w:p w:rsidR="00B8296A" w:rsidRDefault="00B8296A" w:rsidP="0037614F">
      <w:pPr>
        <w:ind w:firstLine="567"/>
        <w:jc w:val="both"/>
      </w:pPr>
    </w:p>
    <w:p w:rsidR="0037614F" w:rsidRDefault="006B7CF5" w:rsidP="006B7CF5">
      <w:pPr>
        <w:ind w:firstLine="900"/>
        <w:jc w:val="both"/>
      </w:pPr>
      <w:r>
        <w:t xml:space="preserve">12.2.1. </w:t>
      </w:r>
      <w:r w:rsidR="0037614F">
        <w:t>Размещение информационных конструкций</w:t>
      </w:r>
      <w:r>
        <w:t>, указанных в пунктах 13.1.5, 12.1.5</w:t>
      </w:r>
      <w:r w:rsidR="0037614F">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w:t>
      </w:r>
      <w:r w:rsidR="0037614F">
        <w:lastRenderedPageBreak/>
        <w:t>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37614F" w:rsidRDefault="0037614F" w:rsidP="0037614F">
      <w:pPr>
        <w:ind w:firstLine="567"/>
        <w:jc w:val="both"/>
      </w:pPr>
      <w:r>
        <w:t xml:space="preserve">      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37614F" w:rsidRDefault="0037614F" w:rsidP="006B7CF5">
      <w:pPr>
        <w:ind w:firstLine="567"/>
        <w:jc w:val="both"/>
      </w:pPr>
      <w:r>
        <w:t xml:space="preserve">      </w:t>
      </w:r>
    </w:p>
    <w:p w:rsidR="0037614F" w:rsidRDefault="006B7CF5" w:rsidP="0037614F">
      <w:pPr>
        <w:ind w:firstLine="567"/>
        <w:jc w:val="both"/>
      </w:pPr>
      <w:r>
        <w:t xml:space="preserve">     12.2.2 </w:t>
      </w:r>
      <w:r w:rsidR="0037614F">
        <w:t>Информационные конструкции, размещаемые на территории муниципального образования «Мезенское»,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города Мезени и обеспечивать соответствие эстетических характеристик информационных конструкций стилистике объекта, на котором они размещаются.</w:t>
      </w:r>
    </w:p>
    <w:p w:rsidR="0037614F" w:rsidRDefault="0037614F" w:rsidP="0037614F">
      <w:pPr>
        <w:ind w:firstLine="567"/>
        <w:jc w:val="both"/>
      </w:pPr>
      <w:r>
        <w:t xml:space="preserve">      </w:t>
      </w:r>
    </w:p>
    <w:p w:rsidR="0037614F" w:rsidRDefault="0037614F" w:rsidP="0037614F">
      <w:pPr>
        <w:ind w:firstLine="567"/>
        <w:jc w:val="both"/>
      </w:pPr>
      <w:r>
        <w:t xml:space="preserve">     </w:t>
      </w:r>
      <w:r w:rsidR="006B7CF5">
        <w:t>12.2.3.</w:t>
      </w:r>
      <w:r>
        <w:t xml:space="preserve"> Запрещено использование в текстах (надписях), размещаемых на информационных кон</w:t>
      </w:r>
      <w:r w:rsidR="00960B5D">
        <w:t>струкциях</w:t>
      </w:r>
      <w:r w:rsidR="006B7CF5" w:rsidRPr="006B7CF5">
        <w:t>:</w:t>
      </w:r>
      <w:r>
        <w:t xml:space="preserve">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B8296A" w:rsidRDefault="00B8296A" w:rsidP="0037614F">
      <w:pPr>
        <w:ind w:firstLine="567"/>
        <w:jc w:val="both"/>
      </w:pPr>
    </w:p>
    <w:p w:rsidR="0037614F" w:rsidRDefault="00B8296A" w:rsidP="00B8296A">
      <w:pPr>
        <w:ind w:firstLine="900"/>
        <w:jc w:val="both"/>
      </w:pPr>
      <w:r>
        <w:t>12.2.4.</w:t>
      </w:r>
      <w:r w:rsidRPr="00B8296A">
        <w:t xml:space="preserve"> </w:t>
      </w:r>
      <w:r>
        <w:t xml:space="preserve">Размещение рекламных конструкций, вывесок, настенных конструкций, подсветок, размещаемых на внешних поверхностях зданий, строений, сооружений </w:t>
      </w:r>
      <w:r w:rsidR="000D7517">
        <w:t xml:space="preserve">осуществляется </w:t>
      </w:r>
      <w:r>
        <w:t>при согласовании эскизов с администрацией МО «Мезенское».</w:t>
      </w:r>
    </w:p>
    <w:p w:rsidR="00B8296A" w:rsidRDefault="00B8296A" w:rsidP="00B8296A">
      <w:pPr>
        <w:ind w:firstLine="900"/>
        <w:jc w:val="both"/>
      </w:pPr>
    </w:p>
    <w:p w:rsidR="0037614F" w:rsidRDefault="00960B5D" w:rsidP="0037614F">
      <w:pPr>
        <w:ind w:firstLine="567"/>
        <w:jc w:val="both"/>
      </w:pPr>
      <w:r>
        <w:t xml:space="preserve">      12</w:t>
      </w:r>
      <w:r w:rsidR="0037614F">
        <w:t>.</w:t>
      </w:r>
      <w:r w:rsidR="006B7CF5">
        <w:t>3</w:t>
      </w:r>
      <w:r w:rsidR="0037614F">
        <w:t>. Требования к размещению информационных конструкций.</w:t>
      </w:r>
    </w:p>
    <w:p w:rsidR="0037614F" w:rsidRDefault="0037614F" w:rsidP="0037614F">
      <w:pPr>
        <w:ind w:firstLine="567"/>
        <w:jc w:val="both"/>
      </w:pPr>
      <w:r>
        <w:t xml:space="preserve">      </w:t>
      </w:r>
    </w:p>
    <w:p w:rsidR="0037614F" w:rsidRDefault="00960B5D" w:rsidP="0037614F">
      <w:pPr>
        <w:ind w:firstLine="567"/>
        <w:jc w:val="both"/>
      </w:pPr>
      <w:r>
        <w:t xml:space="preserve">      12</w:t>
      </w:r>
      <w:r w:rsidR="0037614F">
        <w:t>.</w:t>
      </w:r>
      <w:r w:rsidR="006B7CF5">
        <w:t>3</w:t>
      </w:r>
      <w:r w:rsidR="0037614F">
        <w:t>.1.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w:t>
      </w:r>
      <w:r>
        <w:t>нструкции, указанной в пункте 12</w:t>
      </w:r>
      <w:r w:rsidR="0037614F">
        <w:t>.1.5 настоящего Порядка, одного из следующих типов (за исключением случаев, предусмотренных настоящим Порядком):</w:t>
      </w:r>
    </w:p>
    <w:p w:rsidR="0037614F" w:rsidRDefault="0037614F" w:rsidP="0037614F">
      <w:pPr>
        <w:ind w:firstLine="567"/>
        <w:jc w:val="both"/>
      </w:pPr>
      <w:r>
        <w:t xml:space="preserve">      </w:t>
      </w:r>
    </w:p>
    <w:p w:rsidR="0037614F" w:rsidRDefault="0037614F" w:rsidP="0037614F">
      <w:pPr>
        <w:ind w:firstLine="567"/>
        <w:jc w:val="both"/>
      </w:pPr>
      <w:r>
        <w:t xml:space="preserve">      -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37614F" w:rsidRDefault="0037614F" w:rsidP="0037614F">
      <w:pPr>
        <w:ind w:firstLine="567"/>
        <w:jc w:val="both"/>
      </w:pPr>
      <w:r>
        <w:t xml:space="preserve">      </w:t>
      </w:r>
    </w:p>
    <w:p w:rsidR="0037614F" w:rsidRDefault="0037614F" w:rsidP="0037614F">
      <w:pPr>
        <w:ind w:firstLine="567"/>
        <w:jc w:val="both"/>
      </w:pPr>
      <w:r>
        <w:t xml:space="preserve">      -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37614F" w:rsidRDefault="0037614F" w:rsidP="0037614F">
      <w:pPr>
        <w:ind w:firstLine="567"/>
        <w:jc w:val="both"/>
      </w:pPr>
      <w:r>
        <w:t xml:space="preserve">      </w:t>
      </w:r>
    </w:p>
    <w:p w:rsidR="0037614F" w:rsidRDefault="0037614F" w:rsidP="0037614F">
      <w:pPr>
        <w:ind w:firstLine="567"/>
        <w:jc w:val="both"/>
      </w:pPr>
      <w:r>
        <w:t xml:space="preserve">      - витринная конструкция (информационная конструкция располагается в витрине, с внутренней стороны остекления витрины объектов);</w:t>
      </w:r>
    </w:p>
    <w:p w:rsidR="0037614F" w:rsidRDefault="0037614F" w:rsidP="0037614F">
      <w:pPr>
        <w:ind w:firstLine="567"/>
        <w:jc w:val="both"/>
      </w:pPr>
      <w:r>
        <w:t xml:space="preserve">      </w:t>
      </w:r>
    </w:p>
    <w:p w:rsidR="0037614F" w:rsidRDefault="00960B5D" w:rsidP="0037614F">
      <w:pPr>
        <w:ind w:firstLine="567"/>
        <w:jc w:val="both"/>
      </w:pPr>
      <w:r>
        <w:t xml:space="preserve">      12</w:t>
      </w:r>
      <w:r w:rsidR="00B8296A">
        <w:t>.3</w:t>
      </w:r>
      <w:r w:rsidR="0037614F">
        <w:t>.2.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пу</w:t>
      </w:r>
      <w:r w:rsidR="00B32310">
        <w:t>нкте 12</w:t>
      </w:r>
      <w:r w:rsidR="0037614F">
        <w:t>.2.1, вправе разместить не более одной информационной ко</w:t>
      </w:r>
      <w:r w:rsidR="00B32310">
        <w:t>нструкции, указанной в пункте 12</w:t>
      </w:r>
      <w:r w:rsidR="0037614F">
        <w:t>.1.5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37614F" w:rsidRDefault="0037614F" w:rsidP="0037614F">
      <w:pPr>
        <w:ind w:firstLine="567"/>
        <w:jc w:val="both"/>
      </w:pPr>
      <w:r>
        <w:t xml:space="preserve">      </w:t>
      </w:r>
    </w:p>
    <w:p w:rsidR="0037614F" w:rsidRDefault="0037614F" w:rsidP="00B8296A">
      <w:pPr>
        <w:ind w:firstLine="567"/>
        <w:jc w:val="both"/>
      </w:pPr>
      <w:r>
        <w:t xml:space="preserve"> </w:t>
      </w:r>
      <w:r w:rsidR="00960B5D">
        <w:t xml:space="preserve">     </w:t>
      </w:r>
    </w:p>
    <w:p w:rsidR="0037614F" w:rsidRDefault="00960B5D" w:rsidP="0037614F">
      <w:pPr>
        <w:ind w:firstLine="567"/>
        <w:jc w:val="both"/>
      </w:pPr>
      <w:r>
        <w:t xml:space="preserve">      12</w:t>
      </w:r>
      <w:r w:rsidR="00B8296A">
        <w:t>.3.3</w:t>
      </w:r>
      <w:r w:rsidR="0037614F">
        <w:t>. Организации, индивидуальные предприниматели осуществляют размещение информационных ко</w:t>
      </w:r>
      <w:r w:rsidR="00B32310">
        <w:t>нструкций, указанных в пункте 12</w:t>
      </w:r>
      <w:r w:rsidR="0037614F">
        <w:t xml:space="preserve">.1.5 настоящего Порядка, на плоских участках фасада, свободных от архитектурных элементов, исключительно в пределах </w:t>
      </w:r>
      <w:r w:rsidR="0037614F">
        <w:lastRenderedPageBreak/>
        <w:t>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37614F" w:rsidRDefault="0037614F" w:rsidP="0037614F">
      <w:pPr>
        <w:ind w:firstLine="567"/>
        <w:jc w:val="both"/>
      </w:pPr>
      <w:r>
        <w:t xml:space="preserve">      </w:t>
      </w:r>
    </w:p>
    <w:p w:rsidR="0037614F" w:rsidRDefault="00960B5D" w:rsidP="0037614F">
      <w:pPr>
        <w:ind w:firstLine="567"/>
        <w:jc w:val="both"/>
      </w:pPr>
      <w:r>
        <w:t xml:space="preserve">      12</w:t>
      </w:r>
      <w:r w:rsidR="00B8296A">
        <w:t>.3.4</w:t>
      </w:r>
      <w:r w:rsidR="0037614F">
        <w:t>.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37614F" w:rsidRDefault="0037614F" w:rsidP="0037614F">
      <w:pPr>
        <w:ind w:firstLine="567"/>
        <w:jc w:val="both"/>
      </w:pPr>
      <w:r>
        <w:t xml:space="preserve">      </w:t>
      </w:r>
    </w:p>
    <w:p w:rsidR="0037614F" w:rsidRDefault="00960B5D" w:rsidP="0037614F">
      <w:pPr>
        <w:ind w:firstLine="567"/>
        <w:jc w:val="both"/>
      </w:pPr>
      <w:r>
        <w:t xml:space="preserve">     12</w:t>
      </w:r>
      <w:r w:rsidR="0037614F">
        <w:t>.</w:t>
      </w:r>
      <w:r w:rsidR="00B8296A">
        <w:t>3.5</w:t>
      </w:r>
      <w:r w:rsidR="0037614F">
        <w:t>. Информационные конструкции могут состоять из следующих элементов:</w:t>
      </w:r>
    </w:p>
    <w:p w:rsidR="0037614F" w:rsidRDefault="0037614F" w:rsidP="0037614F">
      <w:pPr>
        <w:ind w:firstLine="567"/>
        <w:jc w:val="both"/>
      </w:pPr>
      <w:r>
        <w:t xml:space="preserve">      </w:t>
      </w:r>
    </w:p>
    <w:p w:rsidR="0037614F" w:rsidRDefault="0037614F" w:rsidP="0037614F">
      <w:pPr>
        <w:ind w:firstLine="567"/>
        <w:jc w:val="both"/>
      </w:pPr>
      <w:r>
        <w:t xml:space="preserve">      - информационное поле (текстовая часть);</w:t>
      </w:r>
    </w:p>
    <w:p w:rsidR="0037614F" w:rsidRDefault="0037614F" w:rsidP="0037614F">
      <w:pPr>
        <w:ind w:firstLine="567"/>
        <w:jc w:val="both"/>
      </w:pPr>
      <w:r>
        <w:t xml:space="preserve">      </w:t>
      </w:r>
    </w:p>
    <w:p w:rsidR="0037614F" w:rsidRDefault="0037614F" w:rsidP="0037614F">
      <w:pPr>
        <w:ind w:firstLine="567"/>
        <w:jc w:val="both"/>
      </w:pPr>
      <w:r>
        <w:t xml:space="preserve">      - декоративно-художественные элементы.</w:t>
      </w:r>
    </w:p>
    <w:p w:rsidR="0037614F" w:rsidRDefault="0037614F" w:rsidP="0037614F">
      <w:pPr>
        <w:ind w:firstLine="567"/>
        <w:jc w:val="both"/>
      </w:pPr>
      <w:r>
        <w:t xml:space="preserve">      </w:t>
      </w:r>
    </w:p>
    <w:p w:rsidR="0037614F" w:rsidRDefault="0037614F" w:rsidP="00B8296A">
      <w:pPr>
        <w:jc w:val="both"/>
      </w:pPr>
      <w:r>
        <w:t xml:space="preserve">      </w:t>
      </w:r>
    </w:p>
    <w:p w:rsidR="0037614F" w:rsidRDefault="00960B5D" w:rsidP="0037614F">
      <w:pPr>
        <w:ind w:firstLine="567"/>
        <w:jc w:val="both"/>
      </w:pPr>
      <w:r>
        <w:t xml:space="preserve">      12</w:t>
      </w:r>
      <w:r w:rsidR="0037614F">
        <w:t>.</w:t>
      </w:r>
      <w:r w:rsidR="00B8296A">
        <w:t>3.6</w:t>
      </w:r>
      <w:r w:rsidR="0037614F">
        <w:t>.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37614F" w:rsidRDefault="0037614F" w:rsidP="0037614F">
      <w:pPr>
        <w:ind w:firstLine="567"/>
        <w:jc w:val="both"/>
      </w:pPr>
      <w:r>
        <w:t xml:space="preserve">      </w:t>
      </w:r>
    </w:p>
    <w:p w:rsidR="0037614F" w:rsidRDefault="00960B5D" w:rsidP="0037614F">
      <w:pPr>
        <w:ind w:firstLine="567"/>
        <w:jc w:val="both"/>
      </w:pPr>
      <w:r>
        <w:t xml:space="preserve">      12</w:t>
      </w:r>
      <w:r w:rsidR="0037614F">
        <w:t>.</w:t>
      </w:r>
      <w:r w:rsidR="00B8296A">
        <w:t>3.7</w:t>
      </w:r>
      <w:r w:rsidR="0037614F">
        <w:t>. Настенные конструкции, размещаемые на внешних поверхностях зданий, строений, сооружений, должны соответствовать следующим требованиям:</w:t>
      </w:r>
    </w:p>
    <w:p w:rsidR="0037614F" w:rsidRDefault="0037614F" w:rsidP="0037614F">
      <w:pPr>
        <w:ind w:firstLine="567"/>
        <w:jc w:val="both"/>
      </w:pPr>
      <w:r>
        <w:t xml:space="preserve">      </w:t>
      </w:r>
    </w:p>
    <w:p w:rsidR="0037614F" w:rsidRDefault="0037614F" w:rsidP="0037614F">
      <w:pPr>
        <w:ind w:firstLine="567"/>
        <w:jc w:val="both"/>
      </w:pPr>
      <w:r>
        <w:t xml:space="preserve">      - настенные конструкции размещаются над входом или окнами (витринами) </w:t>
      </w:r>
      <w:r w:rsidR="00960B5D">
        <w:t>помещений</w:t>
      </w:r>
      <w:r>
        <w:t>на единой горизонтальной оси с иными настенными конструкциями, установленными в пределах фасада, на уровне либо ниже линии перекрытий между первым и вторым этажами;</w:t>
      </w:r>
    </w:p>
    <w:p w:rsidR="0037614F" w:rsidRDefault="0037614F" w:rsidP="0037614F">
      <w:pPr>
        <w:ind w:firstLine="567"/>
        <w:jc w:val="both"/>
      </w:pPr>
      <w:r>
        <w:t xml:space="preserve">            </w:t>
      </w:r>
    </w:p>
    <w:p w:rsidR="0037614F" w:rsidRPr="00B8296A" w:rsidRDefault="0037614F" w:rsidP="0037614F">
      <w:pPr>
        <w:ind w:firstLine="567"/>
        <w:jc w:val="both"/>
      </w:pPr>
      <w:r>
        <w:t xml:space="preserve">      -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w:t>
      </w:r>
      <w:r w:rsidR="00B8296A">
        <w:t xml:space="preserve"> должен быть согласован с администрацией МО «Мезенское»</w:t>
      </w:r>
      <w:r w:rsidR="00B8296A" w:rsidRPr="00B8296A">
        <w:t>;</w:t>
      </w:r>
    </w:p>
    <w:p w:rsidR="0037614F" w:rsidRDefault="0037614F" w:rsidP="0037614F">
      <w:pPr>
        <w:ind w:firstLine="567"/>
        <w:jc w:val="both"/>
      </w:pPr>
      <w:r>
        <w:t xml:space="preserve">      </w:t>
      </w:r>
    </w:p>
    <w:p w:rsidR="0037614F" w:rsidRDefault="0037614F" w:rsidP="0037614F">
      <w:pPr>
        <w:ind w:firstLine="567"/>
        <w:jc w:val="both"/>
      </w:pPr>
      <w:r>
        <w:t xml:space="preserve">      </w:t>
      </w:r>
    </w:p>
    <w:p w:rsidR="0037614F" w:rsidRDefault="0037614F" w:rsidP="0037614F">
      <w:pPr>
        <w:ind w:firstLine="567"/>
        <w:jc w:val="both"/>
      </w:pPr>
      <w:r>
        <w:t xml:space="preserve">     Запрещается размещение настенной конструкции непосредственно на конструкции козырька.      </w:t>
      </w:r>
    </w:p>
    <w:p w:rsidR="0037614F" w:rsidRDefault="0037614F" w:rsidP="0037614F">
      <w:pPr>
        <w:ind w:firstLine="567"/>
        <w:jc w:val="both"/>
      </w:pPr>
      <w:r>
        <w:t xml:space="preserve">      </w:t>
      </w:r>
    </w:p>
    <w:p w:rsidR="00B8296A" w:rsidRDefault="00B32310" w:rsidP="0037614F">
      <w:pPr>
        <w:ind w:firstLine="567"/>
        <w:jc w:val="both"/>
      </w:pPr>
      <w:r>
        <w:t xml:space="preserve">      12</w:t>
      </w:r>
      <w:r w:rsidR="0037614F">
        <w:t>.</w:t>
      </w:r>
      <w:r w:rsidR="00B8296A">
        <w:t>3.8</w:t>
      </w:r>
      <w:r w:rsidR="0037614F">
        <w:t xml:space="preserve">. Витринные конструкции размещаются в витрине, с внутренней стороны остекления витрины объектов в виде отдельных букв и декоративных элементов. </w:t>
      </w:r>
    </w:p>
    <w:p w:rsidR="0037614F" w:rsidRDefault="00B8296A" w:rsidP="0037614F">
      <w:pPr>
        <w:ind w:firstLine="567"/>
        <w:jc w:val="both"/>
      </w:pPr>
      <w:r>
        <w:t xml:space="preserve">     </w:t>
      </w:r>
      <w:r w:rsidR="0037614F">
        <w:t xml:space="preserve">      </w:t>
      </w:r>
    </w:p>
    <w:p w:rsidR="0037614F" w:rsidRDefault="00B32310" w:rsidP="0037614F">
      <w:pPr>
        <w:ind w:firstLine="567"/>
        <w:jc w:val="both"/>
      </w:pPr>
      <w:r>
        <w:t xml:space="preserve">      12</w:t>
      </w:r>
      <w:r w:rsidR="00E80515">
        <w:t>.4</w:t>
      </w:r>
      <w:r w:rsidR="0037614F">
        <w:t xml:space="preserve">. Требования к содержанию информационных конструкций.    </w:t>
      </w:r>
    </w:p>
    <w:p w:rsidR="0037614F" w:rsidRDefault="0037614F" w:rsidP="0037614F">
      <w:pPr>
        <w:ind w:firstLine="567"/>
        <w:jc w:val="both"/>
      </w:pPr>
      <w:r>
        <w:t xml:space="preserve">      </w:t>
      </w:r>
    </w:p>
    <w:p w:rsidR="0037614F" w:rsidRDefault="00B32310" w:rsidP="0037614F">
      <w:pPr>
        <w:ind w:firstLine="567"/>
        <w:jc w:val="both"/>
      </w:pPr>
      <w:r>
        <w:t xml:space="preserve">      12</w:t>
      </w:r>
      <w:r w:rsidR="00E80515">
        <w:t>.4</w:t>
      </w:r>
      <w:r w:rsidR="0037614F">
        <w:t>.1. Информационные конструкции должны содержаться в технически исправном состоянии, быть очищенными от грязи и иного мусора.</w:t>
      </w:r>
    </w:p>
    <w:p w:rsidR="0037614F" w:rsidRDefault="0037614F" w:rsidP="0037614F">
      <w:pPr>
        <w:ind w:firstLine="567"/>
        <w:jc w:val="both"/>
      </w:pPr>
      <w:r>
        <w:t xml:space="preserve">      </w:t>
      </w:r>
    </w:p>
    <w:p w:rsidR="0037614F" w:rsidRDefault="00B32310" w:rsidP="0037614F">
      <w:pPr>
        <w:ind w:firstLine="567"/>
        <w:jc w:val="both"/>
      </w:pPr>
      <w:r>
        <w:t xml:space="preserve">      12</w:t>
      </w:r>
      <w:r w:rsidR="00E80515">
        <w:t>.4</w:t>
      </w:r>
      <w:r w:rsidR="0037614F">
        <w:t xml:space="preserve">.2.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37614F" w:rsidRDefault="0037614F" w:rsidP="0037614F">
      <w:pPr>
        <w:ind w:firstLine="567"/>
        <w:jc w:val="both"/>
      </w:pPr>
      <w:r>
        <w:t xml:space="preserve">      </w:t>
      </w:r>
    </w:p>
    <w:p w:rsidR="0037614F" w:rsidRDefault="00B32310" w:rsidP="0037614F">
      <w:pPr>
        <w:ind w:firstLine="567"/>
        <w:jc w:val="both"/>
      </w:pPr>
      <w:r>
        <w:t xml:space="preserve">      12</w:t>
      </w:r>
      <w:r w:rsidR="00E80515">
        <w:t>.4</w:t>
      </w:r>
      <w:r w:rsidR="0037614F">
        <w:t>.3. Металлические элементы информационных конструкций должны быть очищены от ржавчины и окрашены.</w:t>
      </w:r>
    </w:p>
    <w:p w:rsidR="0037614F" w:rsidRDefault="0037614F" w:rsidP="0037614F">
      <w:pPr>
        <w:ind w:firstLine="567"/>
        <w:jc w:val="both"/>
      </w:pPr>
      <w:r>
        <w:t xml:space="preserve">      </w:t>
      </w:r>
    </w:p>
    <w:p w:rsidR="0037614F" w:rsidRDefault="00E80515" w:rsidP="0037614F">
      <w:pPr>
        <w:ind w:firstLine="567"/>
        <w:jc w:val="both"/>
      </w:pPr>
      <w:r>
        <w:t xml:space="preserve">      12.4</w:t>
      </w:r>
      <w:r w:rsidR="0037614F">
        <w:t xml:space="preserve">.4. Размещение на информационных конструкциях объявлений, посторонних надписей, изображений и других сообщений запрещено.    </w:t>
      </w:r>
    </w:p>
    <w:p w:rsidR="0037614F" w:rsidRDefault="0037614F" w:rsidP="0037614F">
      <w:pPr>
        <w:ind w:firstLine="567"/>
        <w:jc w:val="both"/>
      </w:pPr>
      <w:r>
        <w:t xml:space="preserve">      </w:t>
      </w:r>
    </w:p>
    <w:p w:rsidR="0037614F" w:rsidRDefault="00B32310" w:rsidP="0037614F">
      <w:pPr>
        <w:ind w:firstLine="567"/>
        <w:jc w:val="both"/>
      </w:pPr>
      <w:r>
        <w:t xml:space="preserve">      12</w:t>
      </w:r>
      <w:r w:rsidR="0037614F">
        <w:t xml:space="preserve">.5. Ответственность за нарушение требований настоящего Порядка несут собственники (правообладатели) данных информационных конструкций. В случае если </w:t>
      </w:r>
      <w:r w:rsidR="0037614F">
        <w:lastRenderedPageBreak/>
        <w:t xml:space="preserve">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          </w:t>
      </w:r>
    </w:p>
    <w:p w:rsidR="0037614F" w:rsidRDefault="0037614F" w:rsidP="0037614F">
      <w:pPr>
        <w:ind w:firstLine="567"/>
        <w:jc w:val="both"/>
      </w:pPr>
    </w:p>
    <w:p w:rsidR="0037614F" w:rsidRDefault="00B32310" w:rsidP="0037614F">
      <w:pPr>
        <w:ind w:firstLine="567"/>
        <w:jc w:val="both"/>
      </w:pPr>
      <w:r w:rsidRPr="00B32310">
        <w:rPr>
          <w:b/>
        </w:rPr>
        <w:t>13</w:t>
      </w:r>
      <w:r w:rsidR="0037614F" w:rsidRPr="00B32310">
        <w:rPr>
          <w:b/>
        </w:rPr>
        <w:t>. Ответственность за нарушение настоящих Правил</w:t>
      </w:r>
      <w:r w:rsidR="0037614F">
        <w:t>.</w:t>
      </w:r>
    </w:p>
    <w:p w:rsidR="0037614F" w:rsidRDefault="0037614F" w:rsidP="00B32310">
      <w:pPr>
        <w:jc w:val="both"/>
      </w:pPr>
    </w:p>
    <w:p w:rsidR="0037614F" w:rsidRDefault="0037614F" w:rsidP="0037614F">
      <w:pPr>
        <w:ind w:firstLine="567"/>
        <w:jc w:val="both"/>
      </w:pPr>
      <w:r>
        <w:t xml:space="preserve">  </w:t>
      </w:r>
      <w:r w:rsidR="00B32310">
        <w:t xml:space="preserve">    13</w:t>
      </w:r>
      <w:r>
        <w:t>.1. Лица, виновные в нарушении настоящих Правил, привлекаются к ответственности в соответствии с действующим законодательством.</w:t>
      </w:r>
    </w:p>
    <w:p w:rsidR="0037614F" w:rsidRDefault="0037614F" w:rsidP="0037614F">
      <w:pPr>
        <w:ind w:firstLine="567"/>
        <w:jc w:val="both"/>
      </w:pPr>
      <w:r>
        <w:t xml:space="preserve">      </w:t>
      </w:r>
    </w:p>
    <w:p w:rsidR="0037614F" w:rsidRDefault="00B32310" w:rsidP="0037614F">
      <w:pPr>
        <w:ind w:firstLine="567"/>
        <w:jc w:val="both"/>
      </w:pPr>
      <w:r>
        <w:t xml:space="preserve">      13</w:t>
      </w:r>
      <w:r w:rsidR="0037614F">
        <w:t xml:space="preserve">.2.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w:t>
      </w:r>
    </w:p>
    <w:p w:rsidR="0037614F" w:rsidRPr="00CE2083" w:rsidRDefault="0037614F" w:rsidP="0037614F">
      <w:pPr>
        <w:pStyle w:val="ConsPlusNormal"/>
        <w:widowControl/>
        <w:ind w:firstLine="0"/>
        <w:jc w:val="both"/>
        <w:rPr>
          <w:rFonts w:ascii="Times New Roman" w:hAnsi="Times New Roman" w:cs="Times New Roman"/>
          <w:i w:val="0"/>
          <w:iCs w:val="0"/>
          <w:sz w:val="24"/>
          <w:szCs w:val="24"/>
        </w:rPr>
      </w:pPr>
    </w:p>
    <w:p w:rsidR="00815C22" w:rsidRDefault="00815C22"/>
    <w:p w:rsidR="00B32310" w:rsidRDefault="00B32310"/>
    <w:p w:rsidR="00B32310" w:rsidRDefault="00B32310"/>
    <w:p w:rsidR="00B32310" w:rsidRDefault="00B32310"/>
    <w:p w:rsidR="00E80515" w:rsidRDefault="00E80515"/>
    <w:p w:rsidR="00E80515" w:rsidRDefault="00E80515"/>
    <w:p w:rsidR="00E80515" w:rsidRDefault="00E80515"/>
    <w:p w:rsidR="00E80515" w:rsidRDefault="00E80515"/>
    <w:p w:rsidR="00E80515" w:rsidRDefault="00E80515"/>
    <w:p w:rsidR="00E80515" w:rsidRDefault="00E80515"/>
    <w:p w:rsidR="00E80515" w:rsidRDefault="00E80515"/>
    <w:p w:rsidR="00E80515" w:rsidRDefault="00E80515"/>
    <w:p w:rsidR="00E80515" w:rsidRDefault="00E80515"/>
    <w:p w:rsidR="008C36D5" w:rsidRDefault="00B32310" w:rsidP="008C36D5">
      <w:pPr>
        <w:pStyle w:val="ConsPlusNormal"/>
        <w:widowControl/>
        <w:ind w:left="5580" w:firstLine="0"/>
        <w:jc w:val="both"/>
      </w:pPr>
      <w:r>
        <w:t xml:space="preserve"> </w:t>
      </w: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pPr>
    </w:p>
    <w:p w:rsidR="003E135B" w:rsidRDefault="003E135B"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6C55FE" w:rsidRDefault="006C55FE" w:rsidP="008C36D5">
      <w:pPr>
        <w:pStyle w:val="ConsPlusNormal"/>
        <w:widowControl/>
        <w:ind w:left="5580" w:firstLine="0"/>
        <w:jc w:val="both"/>
        <w:rPr>
          <w:rFonts w:ascii="Times New Roman" w:hAnsi="Times New Roman" w:cs="Times New Roman"/>
          <w:i w:val="0"/>
          <w:iCs w:val="0"/>
          <w:sz w:val="24"/>
          <w:szCs w:val="24"/>
        </w:rPr>
      </w:pPr>
    </w:p>
    <w:p w:rsidR="008C36D5" w:rsidRDefault="00B32310" w:rsidP="00E80515">
      <w:pPr>
        <w:pStyle w:val="ConsPlusNormal"/>
        <w:widowControl/>
        <w:ind w:left="5580" w:firstLine="0"/>
        <w:jc w:val="both"/>
        <w:outlineLvl w:val="0"/>
      </w:pPr>
      <w:r>
        <w:lastRenderedPageBreak/>
        <w:t xml:space="preserve">                    </w:t>
      </w:r>
      <w:r w:rsidR="00E80515">
        <w:t xml:space="preserve">                              </w:t>
      </w:r>
    </w:p>
    <w:p w:rsidR="008C36D5" w:rsidRDefault="00E80515" w:rsidP="003E135B">
      <w:pPr>
        <w:pStyle w:val="ConsPlusNormal"/>
        <w:widowControl/>
        <w:ind w:left="7020" w:firstLine="0"/>
        <w:jc w:val="both"/>
        <w:outlineLvl w:val="0"/>
        <w:rPr>
          <w:rFonts w:ascii="Times New Roman" w:hAnsi="Times New Roman" w:cs="Times New Roman"/>
          <w:i w:val="0"/>
          <w:iCs w:val="0"/>
          <w:sz w:val="24"/>
          <w:szCs w:val="24"/>
        </w:rPr>
      </w:pPr>
      <w:r>
        <w:rPr>
          <w:rFonts w:ascii="Times New Roman" w:hAnsi="Times New Roman" w:cs="Times New Roman"/>
          <w:i w:val="0"/>
          <w:iCs w:val="0"/>
          <w:sz w:val="24"/>
          <w:szCs w:val="24"/>
        </w:rPr>
        <w:t>Приложение №2</w:t>
      </w:r>
    </w:p>
    <w:p w:rsidR="008C36D5" w:rsidRPr="00CE2083" w:rsidRDefault="008C36D5" w:rsidP="003E135B">
      <w:pPr>
        <w:pStyle w:val="ConsPlusNormal"/>
        <w:widowControl/>
        <w:ind w:left="7020" w:firstLine="0"/>
        <w:jc w:val="both"/>
        <w:outlineLvl w:val="0"/>
        <w:rPr>
          <w:rFonts w:ascii="Times New Roman" w:hAnsi="Times New Roman" w:cs="Times New Roman"/>
          <w:i w:val="0"/>
          <w:iCs w:val="0"/>
          <w:sz w:val="24"/>
          <w:szCs w:val="24"/>
        </w:rPr>
      </w:pPr>
      <w:r w:rsidRPr="00CE2083">
        <w:rPr>
          <w:rFonts w:ascii="Times New Roman" w:hAnsi="Times New Roman" w:cs="Times New Roman"/>
          <w:i w:val="0"/>
          <w:iCs w:val="0"/>
          <w:sz w:val="24"/>
          <w:szCs w:val="24"/>
        </w:rPr>
        <w:t>УТВЕРЖДЕНО</w:t>
      </w:r>
    </w:p>
    <w:p w:rsidR="008C36D5" w:rsidRPr="00CE2083" w:rsidRDefault="008C36D5" w:rsidP="003E135B">
      <w:pPr>
        <w:pStyle w:val="ConsPlusNormal"/>
        <w:widowControl/>
        <w:ind w:left="7020" w:firstLine="0"/>
        <w:jc w:val="both"/>
        <w:rPr>
          <w:rFonts w:ascii="Times New Roman" w:hAnsi="Times New Roman" w:cs="Times New Roman"/>
          <w:i w:val="0"/>
          <w:iCs w:val="0"/>
          <w:sz w:val="24"/>
          <w:szCs w:val="24"/>
        </w:rPr>
      </w:pPr>
      <w:r w:rsidRPr="00CE2083">
        <w:rPr>
          <w:rFonts w:ascii="Times New Roman" w:hAnsi="Times New Roman" w:cs="Times New Roman"/>
          <w:i w:val="0"/>
          <w:iCs w:val="0"/>
          <w:sz w:val="24"/>
          <w:szCs w:val="24"/>
        </w:rPr>
        <w:t>решением Совета депутатов МО «Мезенское»</w:t>
      </w:r>
    </w:p>
    <w:p w:rsidR="008C36D5" w:rsidRDefault="008C36D5" w:rsidP="003E135B">
      <w:pPr>
        <w:pStyle w:val="ConsPlusNormal"/>
        <w:widowControl/>
        <w:ind w:left="7020" w:firstLine="0"/>
        <w:jc w:val="both"/>
        <w:rPr>
          <w:rFonts w:ascii="Times New Roman" w:hAnsi="Times New Roman" w:cs="Times New Roman"/>
          <w:i w:val="0"/>
          <w:iCs w:val="0"/>
          <w:sz w:val="24"/>
          <w:szCs w:val="24"/>
        </w:rPr>
      </w:pPr>
      <w:r w:rsidRPr="00CE2083">
        <w:rPr>
          <w:rFonts w:ascii="Times New Roman" w:hAnsi="Times New Roman" w:cs="Times New Roman"/>
          <w:i w:val="0"/>
          <w:iCs w:val="0"/>
          <w:sz w:val="24"/>
          <w:szCs w:val="24"/>
        </w:rPr>
        <w:t xml:space="preserve">от </w:t>
      </w:r>
      <w:r>
        <w:rPr>
          <w:rFonts w:ascii="Times New Roman" w:hAnsi="Times New Roman" w:cs="Times New Roman"/>
          <w:i w:val="0"/>
          <w:iCs w:val="0"/>
          <w:sz w:val="24"/>
          <w:szCs w:val="24"/>
        </w:rPr>
        <w:t>24.09.2015</w:t>
      </w:r>
      <w:r w:rsidRPr="00CE2083">
        <w:rPr>
          <w:rFonts w:ascii="Times New Roman" w:hAnsi="Times New Roman" w:cs="Times New Roman"/>
          <w:i w:val="0"/>
          <w:iCs w:val="0"/>
          <w:sz w:val="24"/>
          <w:szCs w:val="24"/>
        </w:rPr>
        <w:t xml:space="preserve"> N </w:t>
      </w:r>
      <w:r w:rsidR="006C55FE">
        <w:rPr>
          <w:rFonts w:ascii="Times New Roman" w:hAnsi="Times New Roman" w:cs="Times New Roman"/>
          <w:i w:val="0"/>
          <w:iCs w:val="0"/>
          <w:sz w:val="24"/>
          <w:szCs w:val="24"/>
        </w:rPr>
        <w:t>85</w:t>
      </w:r>
    </w:p>
    <w:p w:rsidR="00B32310" w:rsidRPr="005803A6" w:rsidRDefault="00B32310" w:rsidP="008C36D5">
      <w:pPr>
        <w:shd w:val="clear" w:color="auto" w:fill="FFFFFF"/>
        <w:ind w:left="5580"/>
        <w:jc w:val="both"/>
      </w:pPr>
    </w:p>
    <w:p w:rsidR="00B32310" w:rsidRPr="005803A6" w:rsidRDefault="00B32310" w:rsidP="00B32310">
      <w:pPr>
        <w:shd w:val="clear" w:color="auto" w:fill="FFFFFF"/>
        <w:ind w:left="5580"/>
        <w:jc w:val="both"/>
      </w:pPr>
    </w:p>
    <w:p w:rsidR="00B32310" w:rsidRPr="005803A6" w:rsidRDefault="00B32310" w:rsidP="00B32310">
      <w:pPr>
        <w:shd w:val="clear" w:color="auto" w:fill="FFFFFF"/>
        <w:jc w:val="center"/>
        <w:rPr>
          <w:b/>
        </w:rPr>
      </w:pPr>
      <w:r w:rsidRPr="005803A6">
        <w:rPr>
          <w:b/>
        </w:rPr>
        <w:t>СОГЛАШЕНИЕ</w:t>
      </w:r>
    </w:p>
    <w:p w:rsidR="00B32310" w:rsidRPr="005803A6" w:rsidRDefault="00B32310" w:rsidP="00B32310">
      <w:pPr>
        <w:shd w:val="clear" w:color="auto" w:fill="FFFFFF"/>
        <w:jc w:val="center"/>
        <w:rPr>
          <w:b/>
          <w:bCs/>
          <w:color w:val="000000"/>
          <w:spacing w:val="-8"/>
        </w:rPr>
      </w:pPr>
      <w:r w:rsidRPr="005803A6">
        <w:rPr>
          <w:b/>
        </w:rPr>
        <w:t>О ЗАКРЕПЛЕНИИ ПРИЛЕГАЮЩЕЙ ТЕРРИТОРИИ</w:t>
      </w:r>
    </w:p>
    <w:p w:rsidR="00B32310" w:rsidRPr="005803A6" w:rsidRDefault="00B32310" w:rsidP="00B32310">
      <w:pPr>
        <w:shd w:val="clear" w:color="auto" w:fill="FFFFFF"/>
        <w:jc w:val="both"/>
        <w:rPr>
          <w:b/>
          <w:bCs/>
          <w:color w:val="000000"/>
          <w:spacing w:val="-8"/>
        </w:rPr>
      </w:pPr>
    </w:p>
    <w:p w:rsidR="00B32310" w:rsidRPr="005803A6" w:rsidRDefault="00B32310" w:rsidP="00B32310">
      <w:pPr>
        <w:shd w:val="clear" w:color="auto" w:fill="FFFFFF"/>
        <w:jc w:val="both"/>
        <w:rPr>
          <w:color w:val="000000"/>
        </w:rPr>
      </w:pPr>
      <w:r w:rsidRPr="005803A6">
        <w:rPr>
          <w:color w:val="000000"/>
        </w:rPr>
        <w:t>г.</w:t>
      </w:r>
      <w:r>
        <w:rPr>
          <w:color w:val="000000"/>
        </w:rPr>
        <w:t>Мезень</w:t>
      </w:r>
      <w:r w:rsidRPr="005803A6">
        <w:rPr>
          <w:color w:val="000000"/>
        </w:rPr>
        <w:t xml:space="preserve">                                                                  </w:t>
      </w:r>
      <w:r>
        <w:rPr>
          <w:color w:val="000000"/>
        </w:rPr>
        <w:t xml:space="preserve">                        </w:t>
      </w:r>
      <w:r w:rsidRPr="005803A6">
        <w:rPr>
          <w:color w:val="000000"/>
        </w:rPr>
        <w:t xml:space="preserve">      «___» _________ 20 ___г.</w:t>
      </w:r>
    </w:p>
    <w:p w:rsidR="00B32310" w:rsidRPr="005803A6" w:rsidRDefault="00B32310" w:rsidP="00B32310">
      <w:pPr>
        <w:shd w:val="clear" w:color="auto" w:fill="FFFFFF"/>
        <w:jc w:val="both"/>
        <w:rPr>
          <w:color w:val="000000"/>
        </w:rPr>
      </w:pPr>
    </w:p>
    <w:p w:rsidR="00B32310" w:rsidRPr="00AC47AB" w:rsidRDefault="00B32310" w:rsidP="00B32310">
      <w:pPr>
        <w:ind w:firstLine="720"/>
        <w:jc w:val="both"/>
        <w:rPr>
          <w:spacing w:val="5"/>
          <w:sz w:val="26"/>
          <w:szCs w:val="26"/>
        </w:rPr>
      </w:pPr>
      <w:r w:rsidRPr="00AC47AB">
        <w:rPr>
          <w:b/>
          <w:spacing w:val="1"/>
          <w:sz w:val="26"/>
          <w:szCs w:val="26"/>
        </w:rPr>
        <w:t xml:space="preserve">Администрация муниципального образования «Мезенское» </w:t>
      </w:r>
      <w:r w:rsidRPr="00AC47AB">
        <w:rPr>
          <w:spacing w:val="1"/>
          <w:sz w:val="26"/>
          <w:szCs w:val="26"/>
        </w:rPr>
        <w:t xml:space="preserve">как исполнительно-распорядительный орган муниципального образования «Мезенское», именуемая в дальнейшем </w:t>
      </w:r>
      <w:r w:rsidRPr="00AC47AB">
        <w:rPr>
          <w:spacing w:val="2"/>
          <w:sz w:val="26"/>
          <w:szCs w:val="26"/>
        </w:rPr>
        <w:t>"</w:t>
      </w:r>
      <w:r>
        <w:rPr>
          <w:spacing w:val="2"/>
          <w:sz w:val="26"/>
          <w:szCs w:val="26"/>
        </w:rPr>
        <w:t>АДМИНИСТРАЦИЯ</w:t>
      </w:r>
      <w:r w:rsidRPr="00AC47AB">
        <w:rPr>
          <w:spacing w:val="2"/>
          <w:sz w:val="26"/>
          <w:szCs w:val="26"/>
        </w:rPr>
        <w:t xml:space="preserve">", в лице главы администрации МО «Мезенское» Минькина Алексея Борисовича, действующего на </w:t>
      </w:r>
      <w:r w:rsidRPr="00AC47AB">
        <w:rPr>
          <w:spacing w:val="5"/>
          <w:sz w:val="26"/>
          <w:szCs w:val="26"/>
        </w:rPr>
        <w:t>основ</w:t>
      </w:r>
      <w:r>
        <w:rPr>
          <w:spacing w:val="5"/>
          <w:sz w:val="26"/>
          <w:szCs w:val="26"/>
        </w:rPr>
        <w:t>ании Устава, с одной стороны, и</w:t>
      </w:r>
    </w:p>
    <w:p w:rsidR="00B32310" w:rsidRPr="005803A6" w:rsidRDefault="00B32310" w:rsidP="00B32310">
      <w:pPr>
        <w:shd w:val="clear" w:color="auto" w:fill="FFFFFF"/>
        <w:ind w:firstLine="720"/>
        <w:jc w:val="both"/>
        <w:rPr>
          <w:color w:val="000000"/>
          <w:spacing w:val="-5"/>
        </w:rPr>
      </w:pPr>
      <w:r>
        <w:t>и______________________________________________________________ ____</w:t>
      </w:r>
      <w:r w:rsidRPr="00BA2145">
        <w:t>____________________________________________________________________________</w:t>
      </w:r>
      <w:r w:rsidRPr="00BA2145">
        <w:rPr>
          <w:color w:val="000000"/>
        </w:rPr>
        <w:t>_________________________________________________________________________</w:t>
      </w:r>
      <w:r>
        <w:rPr>
          <w:color w:val="000000"/>
        </w:rPr>
        <w:t>_</w:t>
      </w:r>
      <w:r w:rsidRPr="00BA2145">
        <w:rPr>
          <w:color w:val="000000"/>
          <w:spacing w:val="-5"/>
        </w:rPr>
        <w:t>,</w:t>
      </w:r>
      <w:r w:rsidRPr="005803A6">
        <w:rPr>
          <w:color w:val="000000"/>
          <w:spacing w:val="-5"/>
        </w:rPr>
        <w:t xml:space="preserve"> действующего на основании _____________</w:t>
      </w:r>
      <w:r>
        <w:rPr>
          <w:color w:val="000000"/>
          <w:spacing w:val="-5"/>
        </w:rPr>
        <w:t>___________________________________________,</w:t>
      </w:r>
    </w:p>
    <w:p w:rsidR="00B32310" w:rsidRPr="005803A6" w:rsidRDefault="00B32310" w:rsidP="00B32310">
      <w:pPr>
        <w:shd w:val="clear" w:color="auto" w:fill="FFFFFF"/>
        <w:spacing w:line="274" w:lineRule="exact"/>
        <w:ind w:left="5" w:right="89"/>
        <w:jc w:val="both"/>
      </w:pPr>
      <w:r>
        <w:rPr>
          <w:color w:val="000000"/>
          <w:spacing w:val="-1"/>
        </w:rPr>
        <w:t>именуемый в дальнейшем «Заявитель»</w:t>
      </w:r>
      <w:r w:rsidRPr="005803A6">
        <w:rPr>
          <w:color w:val="000000"/>
          <w:spacing w:val="-1"/>
        </w:rPr>
        <w:t>, с другой стороны, а вместе именуемы</w:t>
      </w:r>
      <w:r>
        <w:rPr>
          <w:color w:val="000000"/>
          <w:spacing w:val="-1"/>
        </w:rPr>
        <w:t>е</w:t>
      </w:r>
      <w:r w:rsidRPr="005803A6">
        <w:rPr>
          <w:color w:val="000000"/>
          <w:spacing w:val="-1"/>
        </w:rPr>
        <w:t xml:space="preserve"> в дальнейшем «Стороны», на основании </w:t>
      </w:r>
      <w:r>
        <w:rPr>
          <w:color w:val="000000"/>
          <w:spacing w:val="-1"/>
        </w:rPr>
        <w:t>Решения Совета депутатов МО «Мезенское» от 24</w:t>
      </w:r>
      <w:r w:rsidRPr="005803A6">
        <w:rPr>
          <w:color w:val="000000"/>
          <w:spacing w:val="4"/>
        </w:rPr>
        <w:t xml:space="preserve"> </w:t>
      </w:r>
      <w:r w:rsidRPr="00B32310">
        <w:rPr>
          <w:color w:val="FF0000"/>
          <w:spacing w:val="4"/>
        </w:rPr>
        <w:t>сентября 2015 года за №</w:t>
      </w:r>
      <w:r w:rsidR="00333AA3">
        <w:rPr>
          <w:color w:val="FF0000"/>
          <w:spacing w:val="4"/>
        </w:rPr>
        <w:t>__</w:t>
      </w:r>
      <w:r>
        <w:rPr>
          <w:color w:val="000000"/>
          <w:spacing w:val="4"/>
        </w:rPr>
        <w:t xml:space="preserve"> </w:t>
      </w:r>
      <w:r w:rsidRPr="005803A6">
        <w:rPr>
          <w:color w:val="000000"/>
          <w:spacing w:val="4"/>
        </w:rPr>
        <w:t xml:space="preserve">«Об </w:t>
      </w:r>
      <w:r w:rsidRPr="005803A6">
        <w:rPr>
          <w:color w:val="000000"/>
          <w:spacing w:val="6"/>
        </w:rPr>
        <w:t xml:space="preserve">утверждении Правил благоустройства и озеленения территорий муниципального </w:t>
      </w:r>
      <w:r w:rsidRPr="005803A6">
        <w:rPr>
          <w:color w:val="000000"/>
        </w:rPr>
        <w:t>образования «</w:t>
      </w:r>
      <w:r>
        <w:rPr>
          <w:color w:val="000000"/>
        </w:rPr>
        <w:t>Мезенское</w:t>
      </w:r>
      <w:r w:rsidRPr="005803A6">
        <w:rPr>
          <w:color w:val="000000"/>
        </w:rPr>
        <w:t>» (далее – Правила благоустройства) заключили настоящее Соглашение о нижеследующем:</w:t>
      </w:r>
    </w:p>
    <w:p w:rsidR="00042486" w:rsidRPr="00042486" w:rsidRDefault="00B32310" w:rsidP="00042486">
      <w:pPr>
        <w:shd w:val="clear" w:color="auto" w:fill="FFFFFF"/>
        <w:spacing w:before="283" w:line="278" w:lineRule="exact"/>
        <w:ind w:left="3485"/>
        <w:jc w:val="both"/>
        <w:rPr>
          <w:b/>
          <w:color w:val="000000"/>
          <w:spacing w:val="3"/>
        </w:rPr>
      </w:pPr>
      <w:r w:rsidRPr="005803A6">
        <w:rPr>
          <w:b/>
          <w:color w:val="000000"/>
          <w:spacing w:val="3"/>
        </w:rPr>
        <w:t>1.</w:t>
      </w:r>
      <w:r w:rsidRPr="005803A6">
        <w:rPr>
          <w:color w:val="000000"/>
          <w:spacing w:val="3"/>
        </w:rPr>
        <w:t xml:space="preserve"> </w:t>
      </w:r>
      <w:r w:rsidRPr="005803A6">
        <w:rPr>
          <w:b/>
          <w:bCs/>
          <w:color w:val="000000"/>
          <w:spacing w:val="3"/>
        </w:rPr>
        <w:t xml:space="preserve">Предмет </w:t>
      </w:r>
      <w:r w:rsidRPr="005803A6">
        <w:rPr>
          <w:b/>
          <w:color w:val="000000"/>
          <w:spacing w:val="3"/>
        </w:rPr>
        <w:t>соглашения</w:t>
      </w:r>
    </w:p>
    <w:p w:rsidR="00B32310" w:rsidRPr="00B32310" w:rsidRDefault="00B32310" w:rsidP="00B32310">
      <w:pPr>
        <w:shd w:val="clear" w:color="auto" w:fill="FFFFFF"/>
        <w:tabs>
          <w:tab w:val="left" w:pos="427"/>
        </w:tabs>
        <w:spacing w:line="278" w:lineRule="exact"/>
        <w:ind w:left="10" w:firstLine="557"/>
        <w:jc w:val="both"/>
        <w:rPr>
          <w:u w:val="single"/>
        </w:rPr>
      </w:pPr>
      <w:r w:rsidRPr="005803A6">
        <w:rPr>
          <w:color w:val="000000"/>
          <w:spacing w:val="-16"/>
        </w:rPr>
        <w:t>1.1.</w:t>
      </w:r>
      <w:r w:rsidRPr="005803A6">
        <w:rPr>
          <w:color w:val="000000"/>
        </w:rPr>
        <w:tab/>
      </w:r>
      <w:r>
        <w:rPr>
          <w:spacing w:val="2"/>
          <w:sz w:val="26"/>
          <w:szCs w:val="26"/>
        </w:rPr>
        <w:t>АДМИНИСТРАЦИЯ</w:t>
      </w:r>
      <w:r w:rsidRPr="005803A6">
        <w:rPr>
          <w:color w:val="000000"/>
          <w:spacing w:val="-1"/>
        </w:rPr>
        <w:t xml:space="preserve"> закрепляет за Заявителем </w:t>
      </w:r>
      <w:r w:rsidRPr="005803A6">
        <w:t>территорию площадью</w:t>
      </w:r>
      <w:r>
        <w:t xml:space="preserve">_____________  </w:t>
      </w:r>
      <w:r w:rsidRPr="005803A6">
        <w:t>кв.метров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w:t>
      </w:r>
      <w:r>
        <w:t>____________________</w:t>
      </w:r>
      <w:r w:rsidRPr="005803A6">
        <w:t xml:space="preserve"> (указывается вид права), в соответствии с</w:t>
      </w:r>
      <w:r>
        <w:t>_______________________</w:t>
      </w:r>
      <w:r w:rsidRPr="005803A6">
        <w:t>(указывается вид, дата и номер правоустанавливающего документа), расположенному по адресу</w:t>
      </w:r>
      <w:r w:rsidRPr="005803A6">
        <w:rPr>
          <w:color w:val="000000"/>
        </w:rPr>
        <w:t>:</w:t>
      </w:r>
      <w:r>
        <w:rPr>
          <w:color w:val="000000"/>
        </w:rPr>
        <w:t>_____________________,</w:t>
      </w:r>
      <w:r w:rsidRPr="005803A6">
        <w:rPr>
          <w:color w:val="000000"/>
        </w:rPr>
        <w:t xml:space="preserve"> с кадастровым номеро</w:t>
      </w:r>
      <w:r>
        <w:rPr>
          <w:color w:val="000000"/>
        </w:rPr>
        <w:t>м____________________</w:t>
      </w:r>
      <w:r w:rsidRPr="005803A6">
        <w:t xml:space="preserve">согласно </w:t>
      </w:r>
      <w:r w:rsidRPr="005803A6">
        <w:rPr>
          <w:color w:val="000000"/>
          <w:spacing w:val="-2"/>
        </w:rPr>
        <w:t xml:space="preserve">схематической карте закрепленной </w:t>
      </w:r>
      <w:r w:rsidRPr="005803A6">
        <w:rPr>
          <w:color w:val="000000"/>
        </w:rPr>
        <w:t xml:space="preserve">территории, являющейся неотъемлемой частью настоящего Соглашения, а </w:t>
      </w:r>
      <w:r w:rsidRPr="005803A6">
        <w:t>Заявитель</w:t>
      </w:r>
      <w:r w:rsidRPr="005803A6">
        <w:rPr>
          <w:color w:val="000000"/>
          <w:spacing w:val="-1"/>
        </w:rPr>
        <w:t xml:space="preserve">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32310" w:rsidRPr="005803A6" w:rsidRDefault="00B32310" w:rsidP="00B32310">
      <w:pPr>
        <w:shd w:val="clear" w:color="auto" w:fill="FFFFFF"/>
        <w:tabs>
          <w:tab w:val="left" w:pos="427"/>
        </w:tabs>
        <w:spacing w:line="278" w:lineRule="exact"/>
        <w:ind w:left="10" w:firstLine="557"/>
        <w:jc w:val="both"/>
      </w:pPr>
      <w:r w:rsidRPr="005803A6">
        <w:rPr>
          <w:color w:val="000000"/>
          <w:spacing w:val="-13"/>
        </w:rPr>
        <w:t>1.2.</w:t>
      </w:r>
      <w:r w:rsidRPr="005803A6">
        <w:rPr>
          <w:color w:val="000000"/>
        </w:rPr>
        <w:tab/>
        <w:t>Экспликация закрепленной территории.</w:t>
      </w:r>
    </w:p>
    <w:tbl>
      <w:tblPr>
        <w:tblW w:w="0" w:type="auto"/>
        <w:tblInd w:w="40" w:type="dxa"/>
        <w:tblLayout w:type="fixed"/>
        <w:tblCellMar>
          <w:left w:w="40" w:type="dxa"/>
          <w:right w:w="40" w:type="dxa"/>
        </w:tblCellMar>
        <w:tblLook w:val="0000"/>
      </w:tblPr>
      <w:tblGrid>
        <w:gridCol w:w="1440"/>
        <w:gridCol w:w="1786"/>
        <w:gridCol w:w="1613"/>
        <w:gridCol w:w="1632"/>
        <w:gridCol w:w="1488"/>
        <w:gridCol w:w="1401"/>
      </w:tblGrid>
      <w:tr w:rsidR="00B32310" w:rsidRPr="005803A6">
        <w:trPr>
          <w:trHeight w:hRule="exact" w:val="326"/>
        </w:trPr>
        <w:tc>
          <w:tcPr>
            <w:tcW w:w="1440" w:type="dxa"/>
            <w:tcBorders>
              <w:top w:val="single" w:sz="6" w:space="0" w:color="auto"/>
              <w:left w:val="single" w:sz="6" w:space="0" w:color="auto"/>
              <w:bottom w:val="nil"/>
              <w:right w:val="single" w:sz="6" w:space="0" w:color="auto"/>
            </w:tcBorders>
            <w:shd w:val="clear" w:color="auto" w:fill="FFFFFF"/>
          </w:tcPr>
          <w:p w:rsidR="00B32310" w:rsidRPr="005803A6" w:rsidRDefault="00B32310" w:rsidP="00FA4583">
            <w:pPr>
              <w:shd w:val="clear" w:color="auto" w:fill="FFFFFF"/>
              <w:ind w:left="91"/>
              <w:jc w:val="both"/>
            </w:pPr>
            <w:r w:rsidRPr="005803A6">
              <w:rPr>
                <w:color w:val="000000"/>
                <w:spacing w:val="-7"/>
              </w:rPr>
              <w:t>Общая</w:t>
            </w:r>
          </w:p>
        </w:tc>
        <w:tc>
          <w:tcPr>
            <w:tcW w:w="1786" w:type="dxa"/>
            <w:tcBorders>
              <w:top w:val="single" w:sz="6" w:space="0" w:color="auto"/>
              <w:left w:val="single" w:sz="6" w:space="0" w:color="auto"/>
              <w:bottom w:val="nil"/>
              <w:right w:val="single" w:sz="6" w:space="0" w:color="auto"/>
            </w:tcBorders>
            <w:shd w:val="clear" w:color="auto" w:fill="FFFFFF"/>
          </w:tcPr>
          <w:p w:rsidR="00B32310" w:rsidRPr="005803A6" w:rsidRDefault="00B32310" w:rsidP="00FA4583">
            <w:pPr>
              <w:shd w:val="clear" w:color="auto" w:fill="FFFFFF"/>
              <w:jc w:val="both"/>
            </w:pPr>
            <w:r w:rsidRPr="005803A6">
              <w:rPr>
                <w:color w:val="000000"/>
                <w:spacing w:val="-1"/>
              </w:rPr>
              <w:t>Дорожные и</w:t>
            </w:r>
          </w:p>
        </w:tc>
        <w:tc>
          <w:tcPr>
            <w:tcW w:w="1613" w:type="dxa"/>
            <w:tcBorders>
              <w:top w:val="single" w:sz="6" w:space="0" w:color="auto"/>
              <w:left w:val="single" w:sz="6" w:space="0" w:color="auto"/>
              <w:bottom w:val="nil"/>
              <w:right w:val="single" w:sz="6" w:space="0" w:color="auto"/>
            </w:tcBorders>
            <w:shd w:val="clear" w:color="auto" w:fill="FFFFFF"/>
          </w:tcPr>
          <w:p w:rsidR="00B32310" w:rsidRPr="005803A6" w:rsidRDefault="00B32310" w:rsidP="00FA4583">
            <w:pPr>
              <w:shd w:val="clear" w:color="auto" w:fill="FFFFFF"/>
              <w:ind w:left="91"/>
              <w:jc w:val="both"/>
            </w:pPr>
            <w:r w:rsidRPr="005803A6">
              <w:rPr>
                <w:color w:val="000000"/>
                <w:spacing w:val="-4"/>
              </w:rPr>
              <w:t>Участки</w:t>
            </w:r>
          </w:p>
        </w:tc>
        <w:tc>
          <w:tcPr>
            <w:tcW w:w="1632" w:type="dxa"/>
            <w:tcBorders>
              <w:top w:val="single" w:sz="6" w:space="0" w:color="auto"/>
              <w:left w:val="single" w:sz="6" w:space="0" w:color="auto"/>
              <w:bottom w:val="nil"/>
              <w:right w:val="single" w:sz="6" w:space="0" w:color="auto"/>
            </w:tcBorders>
            <w:shd w:val="clear" w:color="auto" w:fill="FFFFFF"/>
          </w:tcPr>
          <w:p w:rsidR="00B32310" w:rsidRPr="005803A6" w:rsidRDefault="00B32310" w:rsidP="00FA4583">
            <w:pPr>
              <w:shd w:val="clear" w:color="auto" w:fill="FFFFFF"/>
              <w:jc w:val="both"/>
            </w:pPr>
            <w:r w:rsidRPr="005803A6">
              <w:rPr>
                <w:color w:val="000000"/>
                <w:spacing w:val="-3"/>
              </w:rPr>
              <w:t>Временные</w:t>
            </w:r>
          </w:p>
        </w:tc>
        <w:tc>
          <w:tcPr>
            <w:tcW w:w="1488" w:type="dxa"/>
            <w:tcBorders>
              <w:top w:val="single" w:sz="6" w:space="0" w:color="auto"/>
              <w:left w:val="single" w:sz="6" w:space="0" w:color="auto"/>
              <w:bottom w:val="nil"/>
              <w:right w:val="single" w:sz="6" w:space="0" w:color="auto"/>
            </w:tcBorders>
            <w:shd w:val="clear" w:color="auto" w:fill="FFFFFF"/>
          </w:tcPr>
          <w:p w:rsidR="00B32310" w:rsidRPr="005803A6" w:rsidRDefault="00B32310" w:rsidP="00FA4583">
            <w:pPr>
              <w:shd w:val="clear" w:color="auto" w:fill="FFFFFF"/>
              <w:ind w:left="62"/>
              <w:jc w:val="both"/>
            </w:pPr>
            <w:r w:rsidRPr="005803A6">
              <w:rPr>
                <w:color w:val="000000"/>
                <w:spacing w:val="-4"/>
              </w:rPr>
              <w:t>Особые</w:t>
            </w:r>
          </w:p>
        </w:tc>
        <w:tc>
          <w:tcPr>
            <w:tcW w:w="1401" w:type="dxa"/>
            <w:tcBorders>
              <w:top w:val="single" w:sz="6" w:space="0" w:color="auto"/>
              <w:left w:val="single" w:sz="6" w:space="0" w:color="auto"/>
              <w:bottom w:val="nil"/>
              <w:right w:val="single" w:sz="6" w:space="0" w:color="auto"/>
            </w:tcBorders>
            <w:shd w:val="clear" w:color="auto" w:fill="FFFFFF"/>
          </w:tcPr>
          <w:p w:rsidR="00B32310" w:rsidRPr="005803A6" w:rsidRDefault="00B32310" w:rsidP="00FA4583">
            <w:pPr>
              <w:shd w:val="clear" w:color="auto" w:fill="FFFFFF"/>
              <w:jc w:val="both"/>
            </w:pPr>
            <w:r w:rsidRPr="005803A6">
              <w:rPr>
                <w:color w:val="000000"/>
                <w:spacing w:val="-7"/>
              </w:rPr>
              <w:t>Многолетние</w:t>
            </w:r>
          </w:p>
        </w:tc>
      </w:tr>
      <w:tr w:rsidR="00B32310" w:rsidRPr="005803A6">
        <w:trPr>
          <w:trHeight w:hRule="exact" w:val="298"/>
        </w:trPr>
        <w:tc>
          <w:tcPr>
            <w:tcW w:w="1440" w:type="dxa"/>
            <w:tcBorders>
              <w:top w:val="nil"/>
              <w:left w:val="single" w:sz="6" w:space="0" w:color="auto"/>
              <w:bottom w:val="nil"/>
              <w:right w:val="single" w:sz="6" w:space="0" w:color="auto"/>
            </w:tcBorders>
            <w:shd w:val="clear" w:color="auto" w:fill="FFFFFF"/>
          </w:tcPr>
          <w:p w:rsidR="00B32310" w:rsidRPr="005803A6" w:rsidRDefault="00B32310" w:rsidP="00FA4583">
            <w:pPr>
              <w:shd w:val="clear" w:color="auto" w:fill="FFFFFF"/>
              <w:jc w:val="both"/>
            </w:pPr>
            <w:r w:rsidRPr="005803A6">
              <w:rPr>
                <w:color w:val="000000"/>
                <w:spacing w:val="-6"/>
              </w:rPr>
              <w:t>площадь,</w:t>
            </w:r>
          </w:p>
        </w:tc>
        <w:tc>
          <w:tcPr>
            <w:tcW w:w="1786" w:type="dxa"/>
            <w:tcBorders>
              <w:top w:val="nil"/>
              <w:left w:val="single" w:sz="6" w:space="0" w:color="auto"/>
              <w:bottom w:val="nil"/>
              <w:right w:val="single" w:sz="6" w:space="0" w:color="auto"/>
            </w:tcBorders>
            <w:shd w:val="clear" w:color="auto" w:fill="FFFFFF"/>
          </w:tcPr>
          <w:p w:rsidR="00B32310" w:rsidRPr="005803A6" w:rsidRDefault="00B32310" w:rsidP="00FA4583">
            <w:pPr>
              <w:shd w:val="clear" w:color="auto" w:fill="FFFFFF"/>
              <w:jc w:val="both"/>
            </w:pPr>
            <w:r w:rsidRPr="005803A6">
              <w:rPr>
                <w:color w:val="000000"/>
                <w:spacing w:val="-1"/>
              </w:rPr>
              <w:t>пешеходные</w:t>
            </w:r>
          </w:p>
        </w:tc>
        <w:tc>
          <w:tcPr>
            <w:tcW w:w="1613" w:type="dxa"/>
            <w:tcBorders>
              <w:top w:val="nil"/>
              <w:left w:val="single" w:sz="6" w:space="0" w:color="auto"/>
              <w:bottom w:val="nil"/>
              <w:right w:val="single" w:sz="6" w:space="0" w:color="auto"/>
            </w:tcBorders>
            <w:shd w:val="clear" w:color="auto" w:fill="FFFFFF"/>
          </w:tcPr>
          <w:p w:rsidR="00B32310" w:rsidRPr="005803A6" w:rsidRDefault="00B32310" w:rsidP="00FA4583">
            <w:pPr>
              <w:shd w:val="clear" w:color="auto" w:fill="FFFFFF"/>
              <w:jc w:val="both"/>
            </w:pPr>
            <w:r w:rsidRPr="005803A6">
              <w:rPr>
                <w:color w:val="000000"/>
                <w:spacing w:val="-4"/>
              </w:rPr>
              <w:t>городского</w:t>
            </w:r>
          </w:p>
        </w:tc>
        <w:tc>
          <w:tcPr>
            <w:tcW w:w="1632" w:type="dxa"/>
            <w:tcBorders>
              <w:top w:val="nil"/>
              <w:left w:val="single" w:sz="6" w:space="0" w:color="auto"/>
              <w:bottom w:val="nil"/>
              <w:right w:val="single" w:sz="6" w:space="0" w:color="auto"/>
            </w:tcBorders>
            <w:shd w:val="clear" w:color="auto" w:fill="FFFFFF"/>
          </w:tcPr>
          <w:p w:rsidR="00B32310" w:rsidRPr="005803A6" w:rsidRDefault="00B32310" w:rsidP="00FA4583">
            <w:pPr>
              <w:shd w:val="clear" w:color="auto" w:fill="FFFFFF"/>
              <w:jc w:val="both"/>
            </w:pPr>
            <w:r w:rsidRPr="005803A6">
              <w:rPr>
                <w:color w:val="000000"/>
                <w:spacing w:val="-7"/>
              </w:rPr>
              <w:t>вооружения,</w:t>
            </w:r>
          </w:p>
        </w:tc>
        <w:tc>
          <w:tcPr>
            <w:tcW w:w="1488" w:type="dxa"/>
            <w:tcBorders>
              <w:top w:val="nil"/>
              <w:left w:val="single" w:sz="6" w:space="0" w:color="auto"/>
              <w:bottom w:val="nil"/>
              <w:right w:val="single" w:sz="6" w:space="0" w:color="auto"/>
            </w:tcBorders>
            <w:shd w:val="clear" w:color="auto" w:fill="FFFFFF"/>
          </w:tcPr>
          <w:p w:rsidR="00B32310" w:rsidRPr="005803A6" w:rsidRDefault="00B32310" w:rsidP="00FA4583">
            <w:pPr>
              <w:shd w:val="clear" w:color="auto" w:fill="FFFFFF"/>
              <w:jc w:val="both"/>
            </w:pPr>
            <w:r w:rsidRPr="005803A6">
              <w:rPr>
                <w:color w:val="000000"/>
                <w:spacing w:val="-4"/>
              </w:rPr>
              <w:t>объекты,</w:t>
            </w:r>
          </w:p>
        </w:tc>
        <w:tc>
          <w:tcPr>
            <w:tcW w:w="1401" w:type="dxa"/>
            <w:tcBorders>
              <w:top w:val="nil"/>
              <w:left w:val="single" w:sz="6" w:space="0" w:color="auto"/>
              <w:bottom w:val="nil"/>
              <w:right w:val="single" w:sz="6" w:space="0" w:color="auto"/>
            </w:tcBorders>
            <w:shd w:val="clear" w:color="auto" w:fill="FFFFFF"/>
          </w:tcPr>
          <w:p w:rsidR="00B32310" w:rsidRPr="005803A6" w:rsidRDefault="00B32310" w:rsidP="00FA4583">
            <w:pPr>
              <w:shd w:val="clear" w:color="auto" w:fill="FFFFFF"/>
              <w:ind w:left="120"/>
              <w:jc w:val="both"/>
            </w:pPr>
            <w:r w:rsidRPr="005803A6">
              <w:rPr>
                <w:color w:val="000000"/>
                <w:spacing w:val="-8"/>
              </w:rPr>
              <w:t>растения,</w:t>
            </w:r>
          </w:p>
        </w:tc>
      </w:tr>
      <w:tr w:rsidR="00B32310" w:rsidRPr="005803A6">
        <w:trPr>
          <w:trHeight w:hRule="exact" w:val="278"/>
        </w:trPr>
        <w:tc>
          <w:tcPr>
            <w:tcW w:w="1440" w:type="dxa"/>
            <w:tcBorders>
              <w:top w:val="nil"/>
              <w:left w:val="single" w:sz="6" w:space="0" w:color="auto"/>
              <w:bottom w:val="nil"/>
              <w:right w:val="single" w:sz="6" w:space="0" w:color="auto"/>
            </w:tcBorders>
            <w:shd w:val="clear" w:color="auto" w:fill="FFFFFF"/>
          </w:tcPr>
          <w:p w:rsidR="00B32310" w:rsidRPr="005803A6" w:rsidRDefault="00B32310" w:rsidP="00FA4583">
            <w:pPr>
              <w:shd w:val="clear" w:color="auto" w:fill="FFFFFF"/>
              <w:ind w:left="182"/>
              <w:jc w:val="both"/>
            </w:pPr>
            <w:r w:rsidRPr="005803A6">
              <w:rPr>
                <w:color w:val="000000"/>
                <w:spacing w:val="-5"/>
              </w:rPr>
              <w:t>кв. м</w:t>
            </w:r>
          </w:p>
        </w:tc>
        <w:tc>
          <w:tcPr>
            <w:tcW w:w="1786" w:type="dxa"/>
            <w:tcBorders>
              <w:top w:val="nil"/>
              <w:left w:val="single" w:sz="6" w:space="0" w:color="auto"/>
              <w:bottom w:val="nil"/>
              <w:right w:val="single" w:sz="6" w:space="0" w:color="auto"/>
            </w:tcBorders>
            <w:shd w:val="clear" w:color="auto" w:fill="FFFFFF"/>
          </w:tcPr>
          <w:p w:rsidR="00B32310" w:rsidRPr="005803A6" w:rsidRDefault="00B32310" w:rsidP="00FA4583">
            <w:pPr>
              <w:shd w:val="clear" w:color="auto" w:fill="FFFFFF"/>
              <w:ind w:left="62"/>
              <w:jc w:val="both"/>
            </w:pPr>
            <w:r w:rsidRPr="005803A6">
              <w:rPr>
                <w:color w:val="000000"/>
                <w:spacing w:val="-2"/>
              </w:rPr>
              <w:t>покрытия,</w:t>
            </w:r>
          </w:p>
        </w:tc>
        <w:tc>
          <w:tcPr>
            <w:tcW w:w="1613" w:type="dxa"/>
            <w:tcBorders>
              <w:top w:val="nil"/>
              <w:left w:val="single" w:sz="6" w:space="0" w:color="auto"/>
              <w:bottom w:val="nil"/>
              <w:right w:val="single" w:sz="6" w:space="0" w:color="auto"/>
            </w:tcBorders>
            <w:shd w:val="clear" w:color="auto" w:fill="FFFFFF"/>
          </w:tcPr>
          <w:p w:rsidR="00B32310" w:rsidRPr="005803A6" w:rsidRDefault="00B32310" w:rsidP="00FA4583">
            <w:pPr>
              <w:shd w:val="clear" w:color="auto" w:fill="FFFFFF"/>
              <w:jc w:val="both"/>
            </w:pPr>
            <w:r w:rsidRPr="005803A6">
              <w:rPr>
                <w:color w:val="000000"/>
                <w:spacing w:val="-4"/>
              </w:rPr>
              <w:t>озеленения,</w:t>
            </w:r>
          </w:p>
        </w:tc>
        <w:tc>
          <w:tcPr>
            <w:tcW w:w="1632" w:type="dxa"/>
            <w:tcBorders>
              <w:top w:val="nil"/>
              <w:left w:val="single" w:sz="6" w:space="0" w:color="auto"/>
              <w:bottom w:val="nil"/>
              <w:right w:val="single" w:sz="6" w:space="0" w:color="auto"/>
            </w:tcBorders>
            <w:shd w:val="clear" w:color="auto" w:fill="FFFFFF"/>
          </w:tcPr>
          <w:p w:rsidR="00B32310" w:rsidRPr="005803A6" w:rsidRDefault="00B32310" w:rsidP="00FA4583">
            <w:pPr>
              <w:shd w:val="clear" w:color="auto" w:fill="FFFFFF"/>
              <w:ind w:left="274"/>
              <w:jc w:val="both"/>
            </w:pPr>
            <w:r w:rsidRPr="005803A6">
              <w:rPr>
                <w:color w:val="000000"/>
                <w:spacing w:val="-4"/>
              </w:rPr>
              <w:t>кв. м</w:t>
            </w:r>
          </w:p>
        </w:tc>
        <w:tc>
          <w:tcPr>
            <w:tcW w:w="1488" w:type="dxa"/>
            <w:tcBorders>
              <w:top w:val="nil"/>
              <w:left w:val="single" w:sz="6" w:space="0" w:color="auto"/>
              <w:bottom w:val="nil"/>
              <w:right w:val="single" w:sz="6" w:space="0" w:color="auto"/>
            </w:tcBorders>
            <w:shd w:val="clear" w:color="auto" w:fill="FFFFFF"/>
          </w:tcPr>
          <w:p w:rsidR="00B32310" w:rsidRPr="005803A6" w:rsidRDefault="00B32310" w:rsidP="00FA4583">
            <w:pPr>
              <w:shd w:val="clear" w:color="auto" w:fill="FFFFFF"/>
              <w:ind w:left="206"/>
              <w:jc w:val="both"/>
            </w:pPr>
            <w:r w:rsidRPr="005803A6">
              <w:rPr>
                <w:color w:val="000000"/>
                <w:spacing w:val="-3"/>
              </w:rPr>
              <w:t>кв. м</w:t>
            </w:r>
          </w:p>
        </w:tc>
        <w:tc>
          <w:tcPr>
            <w:tcW w:w="1401" w:type="dxa"/>
            <w:tcBorders>
              <w:top w:val="nil"/>
              <w:left w:val="single" w:sz="6" w:space="0" w:color="auto"/>
              <w:bottom w:val="nil"/>
              <w:right w:val="single" w:sz="6" w:space="0" w:color="auto"/>
            </w:tcBorders>
            <w:shd w:val="clear" w:color="auto" w:fill="FFFFFF"/>
          </w:tcPr>
          <w:p w:rsidR="00B32310" w:rsidRPr="005803A6" w:rsidRDefault="00B32310" w:rsidP="00FA4583">
            <w:pPr>
              <w:shd w:val="clear" w:color="auto" w:fill="FFFFFF"/>
              <w:ind w:left="427"/>
              <w:jc w:val="both"/>
            </w:pPr>
            <w:r w:rsidRPr="005803A6">
              <w:rPr>
                <w:color w:val="000000"/>
              </w:rPr>
              <w:t>шт.</w:t>
            </w:r>
          </w:p>
        </w:tc>
      </w:tr>
      <w:tr w:rsidR="00B32310" w:rsidRPr="005803A6">
        <w:trPr>
          <w:trHeight w:hRule="exact" w:val="293"/>
        </w:trPr>
        <w:tc>
          <w:tcPr>
            <w:tcW w:w="1440" w:type="dxa"/>
            <w:tcBorders>
              <w:top w:val="nil"/>
              <w:left w:val="single" w:sz="6" w:space="0" w:color="auto"/>
              <w:bottom w:val="single" w:sz="6" w:space="0" w:color="auto"/>
              <w:right w:val="single" w:sz="6" w:space="0" w:color="auto"/>
            </w:tcBorders>
            <w:shd w:val="clear" w:color="auto" w:fill="FFFFFF"/>
          </w:tcPr>
          <w:p w:rsidR="00B32310" w:rsidRPr="005803A6" w:rsidRDefault="00B32310" w:rsidP="00FA4583">
            <w:pPr>
              <w:shd w:val="clear" w:color="auto" w:fill="FFFFFF"/>
              <w:jc w:val="both"/>
            </w:pPr>
          </w:p>
        </w:tc>
        <w:tc>
          <w:tcPr>
            <w:tcW w:w="1786" w:type="dxa"/>
            <w:tcBorders>
              <w:top w:val="nil"/>
              <w:left w:val="single" w:sz="6" w:space="0" w:color="auto"/>
              <w:bottom w:val="single" w:sz="6" w:space="0" w:color="auto"/>
              <w:right w:val="single" w:sz="6" w:space="0" w:color="auto"/>
            </w:tcBorders>
            <w:shd w:val="clear" w:color="auto" w:fill="FFFFFF"/>
          </w:tcPr>
          <w:p w:rsidR="00B32310" w:rsidRPr="005803A6" w:rsidRDefault="00B32310" w:rsidP="00FA4583">
            <w:pPr>
              <w:shd w:val="clear" w:color="auto" w:fill="FFFFFF"/>
              <w:ind w:left="346"/>
              <w:jc w:val="both"/>
            </w:pPr>
            <w:r w:rsidRPr="005803A6">
              <w:rPr>
                <w:color w:val="000000"/>
                <w:spacing w:val="-3"/>
              </w:rPr>
              <w:t>кв. м</w:t>
            </w:r>
          </w:p>
        </w:tc>
        <w:tc>
          <w:tcPr>
            <w:tcW w:w="1613" w:type="dxa"/>
            <w:tcBorders>
              <w:top w:val="nil"/>
              <w:left w:val="single" w:sz="6" w:space="0" w:color="auto"/>
              <w:bottom w:val="single" w:sz="6" w:space="0" w:color="auto"/>
              <w:right w:val="single" w:sz="6" w:space="0" w:color="auto"/>
            </w:tcBorders>
            <w:shd w:val="clear" w:color="auto" w:fill="FFFFFF"/>
          </w:tcPr>
          <w:p w:rsidR="00B32310" w:rsidRPr="005803A6" w:rsidRDefault="00B32310" w:rsidP="00FA4583">
            <w:pPr>
              <w:shd w:val="clear" w:color="auto" w:fill="FFFFFF"/>
              <w:ind w:left="274"/>
              <w:jc w:val="both"/>
            </w:pPr>
            <w:r w:rsidRPr="005803A6">
              <w:rPr>
                <w:color w:val="000000"/>
                <w:spacing w:val="-4"/>
              </w:rPr>
              <w:t>кв. м</w:t>
            </w:r>
          </w:p>
        </w:tc>
        <w:tc>
          <w:tcPr>
            <w:tcW w:w="1632" w:type="dxa"/>
            <w:tcBorders>
              <w:top w:val="nil"/>
              <w:left w:val="single" w:sz="6" w:space="0" w:color="auto"/>
              <w:bottom w:val="single" w:sz="6" w:space="0" w:color="auto"/>
              <w:right w:val="single" w:sz="6" w:space="0" w:color="auto"/>
            </w:tcBorders>
            <w:shd w:val="clear" w:color="auto" w:fill="FFFFFF"/>
          </w:tcPr>
          <w:p w:rsidR="00B32310" w:rsidRPr="005803A6" w:rsidRDefault="00B32310" w:rsidP="00FA4583">
            <w:pPr>
              <w:shd w:val="clear" w:color="auto" w:fill="FFFFFF"/>
              <w:jc w:val="both"/>
            </w:pPr>
          </w:p>
        </w:tc>
        <w:tc>
          <w:tcPr>
            <w:tcW w:w="1488" w:type="dxa"/>
            <w:tcBorders>
              <w:top w:val="nil"/>
              <w:left w:val="single" w:sz="6" w:space="0" w:color="auto"/>
              <w:bottom w:val="single" w:sz="6" w:space="0" w:color="auto"/>
              <w:right w:val="single" w:sz="6" w:space="0" w:color="auto"/>
            </w:tcBorders>
            <w:shd w:val="clear" w:color="auto" w:fill="FFFFFF"/>
          </w:tcPr>
          <w:p w:rsidR="00B32310" w:rsidRPr="005803A6" w:rsidRDefault="00B32310" w:rsidP="00FA4583">
            <w:pPr>
              <w:shd w:val="clear" w:color="auto" w:fill="FFFFFF"/>
              <w:jc w:val="both"/>
            </w:pPr>
          </w:p>
        </w:tc>
        <w:tc>
          <w:tcPr>
            <w:tcW w:w="1401" w:type="dxa"/>
            <w:tcBorders>
              <w:top w:val="nil"/>
              <w:left w:val="single" w:sz="6" w:space="0" w:color="auto"/>
              <w:bottom w:val="single" w:sz="6" w:space="0" w:color="auto"/>
              <w:right w:val="single" w:sz="6" w:space="0" w:color="auto"/>
            </w:tcBorders>
            <w:shd w:val="clear" w:color="auto" w:fill="FFFFFF"/>
          </w:tcPr>
          <w:p w:rsidR="00B32310" w:rsidRPr="005803A6" w:rsidRDefault="00B32310" w:rsidP="00FA4583">
            <w:pPr>
              <w:shd w:val="clear" w:color="auto" w:fill="FFFFFF"/>
              <w:jc w:val="both"/>
            </w:pPr>
          </w:p>
        </w:tc>
      </w:tr>
      <w:tr w:rsidR="00B32310" w:rsidRPr="005803A6">
        <w:trPr>
          <w:trHeight w:hRule="exact" w:val="317"/>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B32310" w:rsidRPr="005803A6" w:rsidRDefault="00B32310" w:rsidP="00FA4583">
            <w:pPr>
              <w:shd w:val="clear" w:color="auto" w:fill="FFFFFF"/>
              <w:jc w:val="both"/>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B32310" w:rsidRPr="005803A6" w:rsidRDefault="00B32310" w:rsidP="00FA4583">
            <w:pPr>
              <w:shd w:val="clear" w:color="auto" w:fill="FFFFFF"/>
              <w:jc w:val="both"/>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B32310" w:rsidRPr="005803A6" w:rsidRDefault="00B32310" w:rsidP="00FA4583">
            <w:pPr>
              <w:shd w:val="clear" w:color="auto" w:fill="FFFFFF"/>
              <w:jc w:val="both"/>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B32310" w:rsidRPr="005803A6" w:rsidRDefault="00B32310" w:rsidP="00FA4583">
            <w:pPr>
              <w:shd w:val="clear" w:color="auto" w:fill="FFFFFF"/>
              <w:jc w:val="both"/>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B32310" w:rsidRPr="005803A6" w:rsidRDefault="00B32310" w:rsidP="00FA4583">
            <w:pPr>
              <w:shd w:val="clear" w:color="auto" w:fill="FFFFFF"/>
              <w:jc w:val="both"/>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rsidR="00B32310" w:rsidRPr="005803A6" w:rsidRDefault="00B32310" w:rsidP="00FA4583">
            <w:pPr>
              <w:shd w:val="clear" w:color="auto" w:fill="FFFFFF"/>
              <w:jc w:val="both"/>
            </w:pPr>
          </w:p>
        </w:tc>
      </w:tr>
    </w:tbl>
    <w:p w:rsidR="00042486" w:rsidRPr="00042486" w:rsidRDefault="00B32310" w:rsidP="00042486">
      <w:pPr>
        <w:shd w:val="clear" w:color="auto" w:fill="FFFFFF"/>
        <w:tabs>
          <w:tab w:val="left" w:pos="3254"/>
        </w:tabs>
        <w:spacing w:before="274" w:line="278" w:lineRule="exact"/>
        <w:ind w:left="3010"/>
        <w:jc w:val="both"/>
        <w:rPr>
          <w:spacing w:val="2"/>
          <w:sz w:val="26"/>
          <w:szCs w:val="26"/>
        </w:rPr>
      </w:pPr>
      <w:r w:rsidRPr="005803A6">
        <w:rPr>
          <w:b/>
          <w:bCs/>
          <w:color w:val="000000"/>
          <w:spacing w:val="-8"/>
        </w:rPr>
        <w:t>2.</w:t>
      </w:r>
      <w:r w:rsidRPr="005803A6">
        <w:rPr>
          <w:b/>
          <w:bCs/>
          <w:color w:val="000000"/>
        </w:rPr>
        <w:tab/>
        <w:t xml:space="preserve">Права и обязанности </w:t>
      </w:r>
      <w:r>
        <w:rPr>
          <w:spacing w:val="2"/>
          <w:sz w:val="26"/>
          <w:szCs w:val="26"/>
        </w:rPr>
        <w:t>АДМИНИСТРАЦИИ</w:t>
      </w:r>
    </w:p>
    <w:p w:rsidR="00B32310" w:rsidRPr="005803A6" w:rsidRDefault="00B32310" w:rsidP="00B32310">
      <w:pPr>
        <w:shd w:val="clear" w:color="auto" w:fill="FFFFFF"/>
        <w:tabs>
          <w:tab w:val="left" w:pos="965"/>
        </w:tabs>
        <w:spacing w:line="278" w:lineRule="exact"/>
        <w:ind w:firstLine="547"/>
        <w:jc w:val="both"/>
      </w:pPr>
      <w:r w:rsidRPr="005803A6">
        <w:rPr>
          <w:color w:val="000000"/>
          <w:spacing w:val="-7"/>
        </w:rPr>
        <w:t>2.1.</w:t>
      </w:r>
      <w:r w:rsidRPr="005803A6">
        <w:rPr>
          <w:color w:val="000000"/>
        </w:rPr>
        <w:tab/>
      </w:r>
      <w:r>
        <w:rPr>
          <w:spacing w:val="2"/>
          <w:sz w:val="26"/>
          <w:szCs w:val="26"/>
        </w:rPr>
        <w:t>АДМИНИСТРАЦИЯ</w:t>
      </w:r>
      <w:r w:rsidRPr="005803A6">
        <w:rPr>
          <w:color w:val="000000"/>
          <w:spacing w:val="1"/>
        </w:rPr>
        <w:t xml:space="preserve"> в пределах своей компетенции имеет право:</w:t>
      </w:r>
    </w:p>
    <w:p w:rsidR="00B32310" w:rsidRPr="005803A6" w:rsidRDefault="00B32310" w:rsidP="00B32310">
      <w:pPr>
        <w:shd w:val="clear" w:color="auto" w:fill="FFFFFF"/>
        <w:tabs>
          <w:tab w:val="left" w:pos="1248"/>
        </w:tabs>
        <w:spacing w:line="278" w:lineRule="exact"/>
        <w:ind w:firstLine="547"/>
        <w:jc w:val="both"/>
      </w:pPr>
      <w:r w:rsidRPr="005803A6">
        <w:rPr>
          <w:color w:val="000000"/>
          <w:spacing w:val="-6"/>
        </w:rPr>
        <w:t>2.1.1.</w:t>
      </w:r>
      <w:r w:rsidRPr="005803A6">
        <w:rPr>
          <w:color w:val="000000"/>
        </w:rPr>
        <w:tab/>
        <w:t xml:space="preserve">Осуществлять   контроль  за  содержанием   и  использованием  закрепленной территории </w:t>
      </w:r>
      <w:r w:rsidRPr="005803A6">
        <w:rPr>
          <w:color w:val="000000"/>
          <w:spacing w:val="3"/>
        </w:rPr>
        <w:t xml:space="preserve">в  соответствии  с  действующим законодательством, санитарными  правилами, а также Правилами </w:t>
      </w:r>
      <w:r w:rsidRPr="005803A6">
        <w:rPr>
          <w:color w:val="000000"/>
        </w:rPr>
        <w:t>благоустройства.</w:t>
      </w:r>
    </w:p>
    <w:p w:rsidR="00B32310" w:rsidRPr="005803A6" w:rsidRDefault="00B32310" w:rsidP="00B32310">
      <w:pPr>
        <w:ind w:firstLine="547"/>
        <w:jc w:val="both"/>
        <w:rPr>
          <w:color w:val="000000"/>
        </w:rPr>
      </w:pPr>
      <w:r w:rsidRPr="005803A6">
        <w:rPr>
          <w:color w:val="000000"/>
          <w:spacing w:val="-7"/>
        </w:rPr>
        <w:lastRenderedPageBreak/>
        <w:t>2.1.2.</w:t>
      </w:r>
      <w:r>
        <w:rPr>
          <w:color w:val="000000"/>
        </w:rPr>
        <w:tab/>
        <w:t>Получа</w:t>
      </w:r>
      <w:r w:rsidRPr="005803A6">
        <w:rPr>
          <w:color w:val="000000"/>
        </w:rPr>
        <w:t>ть в судебном порядке возмещение вреда, причиненного Заявителем закрепленной территории</w:t>
      </w:r>
      <w:r>
        <w:rPr>
          <w:color w:val="000000"/>
        </w:rPr>
        <w:t>,</w:t>
      </w:r>
      <w:r w:rsidRPr="005803A6">
        <w:rPr>
          <w:color w:val="000000"/>
        </w:rPr>
        <w:t xml:space="preserve"> в соответствии с действующим законодательством и муниципальными правовыми актами муниципального образования «</w:t>
      </w:r>
      <w:r>
        <w:rPr>
          <w:color w:val="000000"/>
        </w:rPr>
        <w:t>Мезенское</w:t>
      </w:r>
      <w:r w:rsidRPr="005803A6">
        <w:rPr>
          <w:color w:val="000000"/>
        </w:rPr>
        <w:t xml:space="preserve">».   </w:t>
      </w:r>
    </w:p>
    <w:p w:rsidR="00B32310" w:rsidRPr="005803A6" w:rsidRDefault="00B32310" w:rsidP="00B32310">
      <w:pPr>
        <w:ind w:firstLine="547"/>
        <w:jc w:val="both"/>
        <w:rPr>
          <w:color w:val="000000"/>
        </w:rPr>
      </w:pPr>
      <w:r w:rsidRPr="005803A6">
        <w:t>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B32310" w:rsidRPr="005803A6" w:rsidRDefault="00B32310" w:rsidP="00B32310">
      <w:pPr>
        <w:shd w:val="clear" w:color="auto" w:fill="FFFFFF"/>
        <w:tabs>
          <w:tab w:val="left" w:pos="965"/>
        </w:tabs>
        <w:spacing w:line="278" w:lineRule="exact"/>
        <w:ind w:firstLine="547"/>
        <w:jc w:val="both"/>
        <w:rPr>
          <w:color w:val="000000"/>
        </w:rPr>
      </w:pPr>
      <w:r w:rsidRPr="005803A6">
        <w:rPr>
          <w:color w:val="000000"/>
          <w:spacing w:val="-7"/>
        </w:rPr>
        <w:t>2.2.</w:t>
      </w:r>
      <w:r w:rsidRPr="005803A6">
        <w:rPr>
          <w:color w:val="000000"/>
        </w:rPr>
        <w:tab/>
        <w:t>Управление в пределах своей компетенции обязано:</w:t>
      </w:r>
    </w:p>
    <w:p w:rsidR="00B32310" w:rsidRPr="005803A6" w:rsidRDefault="00B32310" w:rsidP="00B32310">
      <w:pPr>
        <w:ind w:firstLine="547"/>
        <w:jc w:val="both"/>
        <w:outlineLvl w:val="1"/>
      </w:pPr>
      <w:r>
        <w:t>2.2</w:t>
      </w:r>
      <w:r w:rsidRPr="005803A6">
        <w:t xml:space="preserve">.1. Закрепить территорию, указанную в разделе 1 настоящего Соглашения, </w:t>
      </w:r>
      <w:r>
        <w:t>за Заявителем.</w:t>
      </w:r>
    </w:p>
    <w:p w:rsidR="00B32310" w:rsidRPr="005803A6" w:rsidRDefault="00B32310" w:rsidP="00042486">
      <w:pPr>
        <w:ind w:firstLine="547"/>
        <w:jc w:val="both"/>
        <w:outlineLvl w:val="1"/>
      </w:pPr>
      <w:r w:rsidRPr="005803A6">
        <w:t>2.</w:t>
      </w:r>
      <w:r>
        <w:t>2</w:t>
      </w:r>
      <w:r w:rsidRPr="005803A6">
        <w:t>.2. Не препятствовать Заявителю в осуществлении действий по содержанию и</w:t>
      </w:r>
      <w:r>
        <w:t xml:space="preserve"> уборке закрепленной территории.</w:t>
      </w:r>
    </w:p>
    <w:p w:rsidR="00042486" w:rsidRPr="005803A6" w:rsidRDefault="00B32310" w:rsidP="00042486">
      <w:pPr>
        <w:shd w:val="clear" w:color="auto" w:fill="FFFFFF"/>
        <w:tabs>
          <w:tab w:val="left" w:pos="965"/>
        </w:tabs>
        <w:spacing w:line="278" w:lineRule="exact"/>
        <w:ind w:left="547"/>
        <w:jc w:val="center"/>
        <w:rPr>
          <w:b/>
        </w:rPr>
      </w:pPr>
      <w:r w:rsidRPr="005803A6">
        <w:rPr>
          <w:b/>
        </w:rPr>
        <w:t>3. Права и обязанности Заявителя</w:t>
      </w:r>
    </w:p>
    <w:p w:rsidR="00B32310" w:rsidRPr="005803A6" w:rsidRDefault="00B32310" w:rsidP="00B32310">
      <w:pPr>
        <w:shd w:val="clear" w:color="auto" w:fill="FFFFFF"/>
        <w:tabs>
          <w:tab w:val="left" w:pos="965"/>
        </w:tabs>
        <w:spacing w:line="278" w:lineRule="exact"/>
        <w:ind w:firstLine="547"/>
        <w:jc w:val="both"/>
      </w:pPr>
      <w:r w:rsidRPr="005803A6">
        <w:t>3.1. Заявитель вправе:</w:t>
      </w:r>
    </w:p>
    <w:p w:rsidR="00B32310" w:rsidRPr="005803A6" w:rsidRDefault="00B32310" w:rsidP="00B32310">
      <w:pPr>
        <w:ind w:firstLine="547"/>
        <w:jc w:val="both"/>
        <w:outlineLvl w:val="1"/>
      </w:pPr>
      <w:r w:rsidRPr="005803A6">
        <w:t>3.1.1. Осуществлять содержание и уборку</w:t>
      </w:r>
      <w:r>
        <w:t xml:space="preserve"> закрепленной территории любыми</w:t>
      </w:r>
      <w:r w:rsidRPr="005803A6">
        <w:t xml:space="preserve"> не запрещенными законодательством и Правилами благоустройства способами и в любых формах.</w:t>
      </w:r>
    </w:p>
    <w:p w:rsidR="00B32310" w:rsidRPr="005803A6" w:rsidRDefault="00B32310" w:rsidP="00B32310">
      <w:pPr>
        <w:ind w:firstLine="547"/>
        <w:jc w:val="both"/>
        <w:outlineLvl w:val="1"/>
      </w:pPr>
      <w:r w:rsidRPr="005803A6">
        <w:t>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B32310" w:rsidRPr="005803A6" w:rsidRDefault="00B32310" w:rsidP="00B32310">
      <w:pPr>
        <w:shd w:val="clear" w:color="auto" w:fill="FFFFFF"/>
        <w:spacing w:line="269" w:lineRule="exact"/>
        <w:ind w:firstLine="547"/>
        <w:jc w:val="both"/>
      </w:pPr>
      <w:r w:rsidRPr="005803A6">
        <w:t xml:space="preserve">3.1.3. Производить работы по озеленению и устройству тротуаров и подъездных путей на закрепленной территории после согласования с </w:t>
      </w:r>
      <w:r>
        <w:rPr>
          <w:spacing w:val="2"/>
          <w:sz w:val="26"/>
          <w:szCs w:val="26"/>
        </w:rPr>
        <w:t>АДМИНИСТРАЦИЕЙ</w:t>
      </w:r>
      <w:r w:rsidRPr="005803A6">
        <w:t xml:space="preserve"> и иными заинтересованными службами в установленном порядке.</w:t>
      </w:r>
    </w:p>
    <w:p w:rsidR="00B32310" w:rsidRPr="005803A6" w:rsidRDefault="00B32310" w:rsidP="00B32310">
      <w:pPr>
        <w:shd w:val="clear" w:color="auto" w:fill="FFFFFF"/>
        <w:tabs>
          <w:tab w:val="left" w:pos="1147"/>
        </w:tabs>
        <w:spacing w:line="274" w:lineRule="exact"/>
        <w:ind w:firstLine="547"/>
        <w:jc w:val="both"/>
      </w:pPr>
      <w:r w:rsidRPr="005803A6">
        <w:t>3.1.4.</w:t>
      </w:r>
      <w:r w:rsidRPr="005803A6">
        <w:tab/>
        <w:t xml:space="preserve">Ходатайствовать перед </w:t>
      </w:r>
      <w:r>
        <w:rPr>
          <w:spacing w:val="2"/>
          <w:sz w:val="26"/>
          <w:szCs w:val="26"/>
        </w:rPr>
        <w:t xml:space="preserve">АДМИНИСТРАЦИЕЙ </w:t>
      </w:r>
      <w:r w:rsidRPr="005803A6">
        <w:t xml:space="preserve">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 </w:t>
      </w:r>
    </w:p>
    <w:p w:rsidR="00B32310" w:rsidRPr="005803A6" w:rsidRDefault="00B32310" w:rsidP="00B32310">
      <w:pPr>
        <w:shd w:val="clear" w:color="auto" w:fill="FFFFFF"/>
        <w:spacing w:line="274" w:lineRule="exact"/>
        <w:ind w:firstLine="547"/>
        <w:jc w:val="both"/>
      </w:pPr>
      <w:r w:rsidRPr="005803A6">
        <w:rPr>
          <w:color w:val="000000"/>
        </w:rPr>
        <w:t>3.2. Заявитель обязан:</w:t>
      </w:r>
    </w:p>
    <w:p w:rsidR="00B32310" w:rsidRPr="005803A6" w:rsidRDefault="00B32310" w:rsidP="00B32310">
      <w:pPr>
        <w:ind w:firstLine="547"/>
        <w:jc w:val="both"/>
        <w:outlineLvl w:val="1"/>
      </w:pPr>
      <w:r w:rsidRPr="005803A6">
        <w:rPr>
          <w:color w:val="000000"/>
          <w:spacing w:val="-6"/>
        </w:rPr>
        <w:t>3.2.1.</w:t>
      </w:r>
      <w:r w:rsidRPr="005803A6">
        <w:rPr>
          <w:color w:val="000000"/>
        </w:rPr>
        <w:tab/>
      </w:r>
      <w:r w:rsidRPr="005803A6">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rsidR="00B32310" w:rsidRPr="005803A6" w:rsidRDefault="00B32310" w:rsidP="00B32310">
      <w:pPr>
        <w:shd w:val="clear" w:color="auto" w:fill="FFFFFF"/>
        <w:tabs>
          <w:tab w:val="left" w:pos="1286"/>
        </w:tabs>
        <w:spacing w:line="274" w:lineRule="exact"/>
        <w:ind w:firstLine="547"/>
        <w:jc w:val="both"/>
      </w:pPr>
      <w:r w:rsidRPr="005803A6">
        <w:rPr>
          <w:color w:val="000000"/>
          <w:spacing w:val="-7"/>
        </w:rPr>
        <w:t>3.2.2.</w:t>
      </w:r>
      <w:r w:rsidRPr="005803A6">
        <w:rPr>
          <w:color w:val="000000"/>
        </w:rPr>
        <w:tab/>
      </w:r>
      <w:r w:rsidRPr="005803A6">
        <w:rPr>
          <w:color w:val="000000"/>
          <w:spacing w:val="3"/>
        </w:rPr>
        <w:t xml:space="preserve">В   случае   любых   изменений   данных о Заявителе   (наименование </w:t>
      </w:r>
      <w:r w:rsidRPr="005803A6">
        <w:rPr>
          <w:color w:val="000000"/>
          <w:spacing w:val="2"/>
        </w:rPr>
        <w:t xml:space="preserve">юридического лица, Ф.И.О. физического лица, юридический адрес, телефон, изменение </w:t>
      </w:r>
      <w:r w:rsidRPr="005803A6">
        <w:rPr>
          <w:color w:val="000000"/>
          <w:spacing w:val="6"/>
        </w:rPr>
        <w:t xml:space="preserve">статуса юридического лица и т.п.) в срок не позднее 10 календарных дней сообщить о </w:t>
      </w:r>
      <w:r w:rsidRPr="005803A6">
        <w:rPr>
          <w:color w:val="000000"/>
        </w:rPr>
        <w:t xml:space="preserve">произошедших изменениях в </w:t>
      </w:r>
      <w:r>
        <w:rPr>
          <w:spacing w:val="2"/>
          <w:sz w:val="26"/>
          <w:szCs w:val="26"/>
        </w:rPr>
        <w:t xml:space="preserve">АДМИНИСТРАЦИЮ </w:t>
      </w:r>
      <w:r w:rsidRPr="005803A6">
        <w:rPr>
          <w:color w:val="000000"/>
        </w:rPr>
        <w:t>для внесения соответствующих изменений в настоящее Соглашение</w:t>
      </w:r>
      <w:r w:rsidRPr="005803A6">
        <w:rPr>
          <w:color w:val="000000"/>
          <w:spacing w:val="-2"/>
        </w:rPr>
        <w:t>.</w:t>
      </w:r>
    </w:p>
    <w:p w:rsidR="00B32310" w:rsidRPr="005803A6" w:rsidRDefault="00B32310" w:rsidP="00B32310">
      <w:pPr>
        <w:shd w:val="clear" w:color="auto" w:fill="FFFFFF"/>
        <w:tabs>
          <w:tab w:val="left" w:pos="1138"/>
        </w:tabs>
        <w:spacing w:line="274" w:lineRule="exact"/>
        <w:ind w:firstLine="547"/>
        <w:jc w:val="both"/>
      </w:pPr>
      <w:r w:rsidRPr="005803A6">
        <w:rPr>
          <w:color w:val="000000"/>
          <w:spacing w:val="-8"/>
        </w:rPr>
        <w:t>3.2.3.</w:t>
      </w:r>
      <w:r w:rsidRPr="005803A6">
        <w:rPr>
          <w:color w:val="000000"/>
        </w:rPr>
        <w:tab/>
        <w:t xml:space="preserve">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w:t>
      </w:r>
      <w:r w:rsidRPr="005803A6">
        <w:rPr>
          <w:color w:val="000000"/>
          <w:spacing w:val="-1"/>
        </w:rPr>
        <w:t>требованию контролирующих служб.</w:t>
      </w:r>
    </w:p>
    <w:p w:rsidR="00B32310" w:rsidRPr="005803A6" w:rsidRDefault="00B32310" w:rsidP="00B32310">
      <w:pPr>
        <w:widowControl w:val="0"/>
        <w:numPr>
          <w:ilvl w:val="0"/>
          <w:numId w:val="21"/>
        </w:numPr>
        <w:shd w:val="clear" w:color="auto" w:fill="FFFFFF"/>
        <w:tabs>
          <w:tab w:val="left" w:pos="1262"/>
        </w:tabs>
        <w:autoSpaceDE w:val="0"/>
        <w:autoSpaceDN w:val="0"/>
        <w:adjustRightInd w:val="0"/>
        <w:spacing w:before="5" w:line="274" w:lineRule="exact"/>
        <w:ind w:left="24" w:firstLine="547"/>
        <w:jc w:val="both"/>
        <w:rPr>
          <w:color w:val="000000"/>
          <w:spacing w:val="-6"/>
        </w:rPr>
      </w:pPr>
      <w:r w:rsidRPr="005803A6">
        <w:t xml:space="preserve">Представить в </w:t>
      </w:r>
      <w:r>
        <w:rPr>
          <w:spacing w:val="2"/>
          <w:sz w:val="26"/>
          <w:szCs w:val="26"/>
        </w:rPr>
        <w:t>АДМИНИСТРАЦИЮ</w:t>
      </w:r>
      <w:r w:rsidRPr="005803A6">
        <w:t xml:space="preserve"> документ, удостоверяющий прекращение права Заявителя на земельный участок (объект благоустройства)</w:t>
      </w:r>
      <w:r>
        <w:t>,</w:t>
      </w:r>
      <w:r w:rsidRPr="005803A6">
        <w:t xml:space="preserve"> в срок не более 5 календарных дней с момента прекращения права. </w:t>
      </w:r>
    </w:p>
    <w:p w:rsidR="00B32310" w:rsidRPr="005803A6" w:rsidRDefault="00B32310" w:rsidP="00B32310">
      <w:pPr>
        <w:widowControl w:val="0"/>
        <w:numPr>
          <w:ilvl w:val="0"/>
          <w:numId w:val="21"/>
        </w:numPr>
        <w:shd w:val="clear" w:color="auto" w:fill="FFFFFF"/>
        <w:tabs>
          <w:tab w:val="left" w:pos="1262"/>
        </w:tabs>
        <w:autoSpaceDE w:val="0"/>
        <w:autoSpaceDN w:val="0"/>
        <w:adjustRightInd w:val="0"/>
        <w:spacing w:before="5" w:line="274" w:lineRule="exact"/>
        <w:ind w:left="24" w:firstLine="547"/>
        <w:jc w:val="both"/>
        <w:rPr>
          <w:color w:val="000000"/>
          <w:spacing w:val="-6"/>
        </w:rPr>
      </w:pPr>
      <w:r w:rsidRPr="005803A6">
        <w:rPr>
          <w:color w:val="000000"/>
          <w:spacing w:val="1"/>
        </w:rPr>
        <w:t>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042486" w:rsidRPr="00042486" w:rsidRDefault="00B32310" w:rsidP="00042486">
      <w:pPr>
        <w:shd w:val="clear" w:color="auto" w:fill="FFFFFF"/>
        <w:ind w:left="3549"/>
        <w:jc w:val="both"/>
        <w:rPr>
          <w:b/>
          <w:bCs/>
          <w:color w:val="000000"/>
        </w:rPr>
      </w:pPr>
      <w:r w:rsidRPr="005803A6">
        <w:rPr>
          <w:b/>
          <w:bCs/>
          <w:color w:val="000000"/>
        </w:rPr>
        <w:t>4. Ответственность Сторон</w:t>
      </w:r>
    </w:p>
    <w:p w:rsidR="00B32310" w:rsidRPr="005803A6" w:rsidRDefault="00B32310" w:rsidP="00B32310">
      <w:pPr>
        <w:shd w:val="clear" w:color="auto" w:fill="FFFFFF"/>
        <w:spacing w:line="274" w:lineRule="exact"/>
        <w:ind w:left="34" w:right="19" w:firstLine="518"/>
        <w:jc w:val="both"/>
        <w:rPr>
          <w:color w:val="000000"/>
        </w:rPr>
      </w:pPr>
      <w:r w:rsidRPr="005803A6">
        <w:rPr>
          <w:color w:val="000000"/>
        </w:rPr>
        <w:t xml:space="preserve">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w:t>
      </w:r>
      <w:r>
        <w:rPr>
          <w:color w:val="000000"/>
        </w:rPr>
        <w:t>Архангельской</w:t>
      </w:r>
      <w:r w:rsidRPr="005803A6">
        <w:rPr>
          <w:color w:val="000000"/>
        </w:rPr>
        <w:t xml:space="preserve"> области и муниципального образования «</w:t>
      </w:r>
      <w:r>
        <w:rPr>
          <w:color w:val="000000"/>
        </w:rPr>
        <w:t>Мезенское</w:t>
      </w:r>
      <w:r w:rsidRPr="005803A6">
        <w:rPr>
          <w:color w:val="000000"/>
        </w:rPr>
        <w:t xml:space="preserve">».  </w:t>
      </w:r>
    </w:p>
    <w:p w:rsidR="00B32310" w:rsidRPr="005803A6" w:rsidRDefault="00B32310" w:rsidP="00B32310">
      <w:pPr>
        <w:shd w:val="clear" w:color="auto" w:fill="FFFFFF"/>
        <w:spacing w:line="274" w:lineRule="exact"/>
        <w:ind w:left="34" w:right="19" w:firstLine="518"/>
        <w:jc w:val="both"/>
        <w:rPr>
          <w:color w:val="000000"/>
        </w:rPr>
      </w:pPr>
    </w:p>
    <w:p w:rsidR="00042486" w:rsidRPr="005803A6" w:rsidRDefault="00B32310" w:rsidP="00042486">
      <w:pPr>
        <w:shd w:val="clear" w:color="auto" w:fill="FFFFFF"/>
        <w:spacing w:line="274" w:lineRule="exact"/>
        <w:ind w:left="34" w:right="19" w:firstLine="518"/>
        <w:jc w:val="center"/>
        <w:rPr>
          <w:b/>
        </w:rPr>
      </w:pPr>
      <w:r w:rsidRPr="005803A6">
        <w:rPr>
          <w:b/>
        </w:rPr>
        <w:t>5. Рассмотрение споров</w:t>
      </w:r>
    </w:p>
    <w:p w:rsidR="00B32310" w:rsidRPr="005803A6" w:rsidRDefault="00B32310" w:rsidP="00B32310">
      <w:pPr>
        <w:ind w:firstLine="552"/>
        <w:jc w:val="both"/>
        <w:outlineLvl w:val="1"/>
      </w:pPr>
      <w:r w:rsidRPr="005803A6">
        <w:t>5.1. Споры, в</w:t>
      </w:r>
      <w:r>
        <w:t>озникающие в рамках настоящего Соглашения</w:t>
      </w:r>
      <w:r w:rsidRPr="005803A6">
        <w:t xml:space="preserve">, разрешаются по взаимному согласию Сторон в порядке, установленном действующим законодательством Российской Федерации. </w:t>
      </w:r>
    </w:p>
    <w:p w:rsidR="00B32310" w:rsidRPr="005803A6" w:rsidRDefault="00B32310" w:rsidP="00042486">
      <w:pPr>
        <w:ind w:firstLine="552"/>
        <w:jc w:val="both"/>
        <w:outlineLvl w:val="1"/>
        <w:rPr>
          <w:b/>
          <w:bCs/>
          <w:color w:val="000000"/>
          <w:spacing w:val="-1"/>
        </w:rPr>
      </w:pPr>
      <w:r w:rsidRPr="005803A6">
        <w:t>5.2. При недостижении согласия споры разрешаются в судебном порядке в соответствии с действующим законодательством Российской Федерации.</w:t>
      </w:r>
    </w:p>
    <w:p w:rsidR="00042486" w:rsidRPr="00042486" w:rsidRDefault="00B32310" w:rsidP="00042486">
      <w:pPr>
        <w:shd w:val="clear" w:color="auto" w:fill="FFFFFF"/>
        <w:jc w:val="center"/>
        <w:rPr>
          <w:b/>
          <w:bCs/>
          <w:color w:val="000000"/>
          <w:spacing w:val="-1"/>
        </w:rPr>
      </w:pPr>
      <w:r w:rsidRPr="005803A6">
        <w:rPr>
          <w:b/>
          <w:bCs/>
          <w:color w:val="000000"/>
          <w:spacing w:val="-1"/>
        </w:rPr>
        <w:lastRenderedPageBreak/>
        <w:t>6. Заключительные положения</w:t>
      </w:r>
    </w:p>
    <w:p w:rsidR="00B32310" w:rsidRPr="005803A6" w:rsidRDefault="00B32310" w:rsidP="00B32310">
      <w:pPr>
        <w:shd w:val="clear" w:color="auto" w:fill="FFFFFF"/>
        <w:tabs>
          <w:tab w:val="left" w:pos="466"/>
        </w:tabs>
        <w:spacing w:line="278" w:lineRule="exact"/>
        <w:ind w:firstLine="567"/>
        <w:jc w:val="both"/>
        <w:rPr>
          <w:color w:val="000000"/>
        </w:rPr>
      </w:pPr>
      <w:r w:rsidRPr="005803A6">
        <w:rPr>
          <w:color w:val="000000"/>
          <w:spacing w:val="2"/>
        </w:rPr>
        <w:t>6.1. Все измен</w:t>
      </w:r>
      <w:r>
        <w:rPr>
          <w:color w:val="000000"/>
          <w:spacing w:val="2"/>
        </w:rPr>
        <w:t>ения и дополнения к настоящему С</w:t>
      </w:r>
      <w:r w:rsidRPr="005803A6">
        <w:rPr>
          <w:color w:val="000000"/>
          <w:spacing w:val="2"/>
        </w:rPr>
        <w:t xml:space="preserve">оглашению оформляются в письменном </w:t>
      </w:r>
      <w:r w:rsidRPr="005803A6">
        <w:rPr>
          <w:color w:val="000000"/>
        </w:rPr>
        <w:t>виде и подписываются обеими Сторонами.</w:t>
      </w:r>
    </w:p>
    <w:p w:rsidR="00B32310" w:rsidRPr="005803A6" w:rsidRDefault="00B32310" w:rsidP="00B32310">
      <w:pPr>
        <w:ind w:firstLine="567"/>
        <w:jc w:val="both"/>
        <w:outlineLvl w:val="1"/>
      </w:pPr>
      <w:r w:rsidRPr="005803A6">
        <w:t xml:space="preserve">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32310" w:rsidRPr="00042486" w:rsidRDefault="00B32310" w:rsidP="00042486">
      <w:pPr>
        <w:shd w:val="clear" w:color="auto" w:fill="FFFFFF"/>
        <w:tabs>
          <w:tab w:val="left" w:pos="466"/>
        </w:tabs>
        <w:spacing w:before="5" w:line="278" w:lineRule="exact"/>
        <w:ind w:firstLine="567"/>
        <w:jc w:val="both"/>
        <w:rPr>
          <w:color w:val="000000"/>
          <w:spacing w:val="-12"/>
        </w:rPr>
      </w:pPr>
      <w:r w:rsidRPr="005803A6">
        <w:rPr>
          <w:color w:val="000000"/>
          <w:spacing w:val="10"/>
        </w:rPr>
        <w:t xml:space="preserve">6.3. Соглашение составлено в двух экземплярах, по одному для каждой из Сторон,  </w:t>
      </w:r>
      <w:r w:rsidRPr="005803A6">
        <w:rPr>
          <w:color w:val="000000"/>
          <w:spacing w:val="-2"/>
        </w:rPr>
        <w:t>имеющих одинаковую юридическую силу.</w:t>
      </w:r>
    </w:p>
    <w:p w:rsidR="00042486" w:rsidRPr="00042486" w:rsidRDefault="00B32310" w:rsidP="00042486">
      <w:pPr>
        <w:shd w:val="clear" w:color="auto" w:fill="FFFFFF"/>
        <w:spacing w:before="38"/>
        <w:ind w:left="4176"/>
        <w:jc w:val="both"/>
        <w:rPr>
          <w:b/>
          <w:bCs/>
          <w:color w:val="000000"/>
          <w:spacing w:val="-1"/>
        </w:rPr>
      </w:pPr>
      <w:r w:rsidRPr="005803A6">
        <w:rPr>
          <w:b/>
          <w:bCs/>
          <w:color w:val="000000"/>
          <w:spacing w:val="-1"/>
        </w:rPr>
        <w:t>7. Приложения</w:t>
      </w:r>
    </w:p>
    <w:p w:rsidR="00B32310" w:rsidRPr="00042486" w:rsidRDefault="00B32310" w:rsidP="00042486">
      <w:pPr>
        <w:shd w:val="clear" w:color="auto" w:fill="FFFFFF"/>
        <w:ind w:firstLine="567"/>
        <w:jc w:val="both"/>
        <w:rPr>
          <w:color w:val="000000"/>
          <w:spacing w:val="-1"/>
        </w:rPr>
      </w:pPr>
      <w:r w:rsidRPr="005803A6">
        <w:rPr>
          <w:color w:val="000000"/>
          <w:spacing w:val="-1"/>
        </w:rPr>
        <w:t>1. Схематическая карта прилегающей территории (М:500).</w:t>
      </w:r>
    </w:p>
    <w:p w:rsidR="00042486" w:rsidRPr="005803A6" w:rsidRDefault="00B32310" w:rsidP="00042486">
      <w:pPr>
        <w:jc w:val="center"/>
        <w:rPr>
          <w:b/>
        </w:rPr>
      </w:pPr>
      <w:r>
        <w:rPr>
          <w:b/>
        </w:rPr>
        <w:t>8. Срок действия С</w:t>
      </w:r>
      <w:r w:rsidRPr="005803A6">
        <w:rPr>
          <w:b/>
        </w:rPr>
        <w:t>оглашения</w:t>
      </w:r>
    </w:p>
    <w:p w:rsidR="00B32310" w:rsidRPr="00042486" w:rsidRDefault="00B32310" w:rsidP="00042486">
      <w:pPr>
        <w:ind w:firstLine="567"/>
      </w:pPr>
      <w:r w:rsidRPr="005803A6">
        <w:t>8.1. Настоящее Соглашение вступает в  силу  с момента его подписания Сторонами.</w:t>
      </w:r>
    </w:p>
    <w:p w:rsidR="00042486" w:rsidRPr="00042486" w:rsidRDefault="00B32310" w:rsidP="00042486">
      <w:pPr>
        <w:jc w:val="center"/>
        <w:rPr>
          <w:b/>
          <w:bCs/>
          <w:spacing w:val="-2"/>
        </w:rPr>
      </w:pPr>
      <w:r w:rsidRPr="005803A6">
        <w:rPr>
          <w:b/>
        </w:rPr>
        <w:t>9. Прекращение</w:t>
      </w:r>
      <w:r w:rsidRPr="005803A6">
        <w:rPr>
          <w:b/>
          <w:bCs/>
          <w:spacing w:val="-2"/>
        </w:rPr>
        <w:t xml:space="preserve"> действия </w:t>
      </w:r>
      <w:r>
        <w:rPr>
          <w:b/>
          <w:bCs/>
          <w:spacing w:val="-2"/>
        </w:rPr>
        <w:t>С</w:t>
      </w:r>
      <w:r w:rsidRPr="005803A6">
        <w:rPr>
          <w:b/>
          <w:bCs/>
          <w:spacing w:val="-2"/>
        </w:rPr>
        <w:t>оглашения</w:t>
      </w:r>
    </w:p>
    <w:p w:rsidR="00B32310" w:rsidRPr="005803A6" w:rsidRDefault="00B32310" w:rsidP="00B32310">
      <w:pPr>
        <w:ind w:firstLine="567"/>
      </w:pPr>
      <w:r w:rsidRPr="005803A6">
        <w:t>9.1. Настоящее Соглашение прекращает свое действие в случаях:</w:t>
      </w:r>
    </w:p>
    <w:p w:rsidR="00B32310" w:rsidRPr="005803A6" w:rsidRDefault="00B32310" w:rsidP="00B32310">
      <w:pPr>
        <w:ind w:firstLine="567"/>
        <w:jc w:val="both"/>
        <w:rPr>
          <w:spacing w:val="-11"/>
        </w:rPr>
      </w:pPr>
      <w:r w:rsidRPr="005803A6">
        <w:rPr>
          <w:spacing w:val="-11"/>
        </w:rPr>
        <w:t>9.1.1. Прекращения прав на земельный участок (объект благоустройства).</w:t>
      </w:r>
    </w:p>
    <w:p w:rsidR="00B32310" w:rsidRDefault="00B32310" w:rsidP="00B32310">
      <w:pPr>
        <w:ind w:firstLine="567"/>
        <w:jc w:val="both"/>
      </w:pPr>
      <w:r w:rsidRPr="005803A6">
        <w:t>9.1.2. Расторжения настоящего Соглашения по соглашению Сторон или в установленном порядке.</w:t>
      </w:r>
    </w:p>
    <w:p w:rsidR="00B32310" w:rsidRDefault="00B32310" w:rsidP="00B32310">
      <w:pPr>
        <w:shd w:val="clear" w:color="auto" w:fill="FFFFFF"/>
        <w:jc w:val="center"/>
        <w:rPr>
          <w:b/>
          <w:iCs/>
          <w:color w:val="000000"/>
          <w:spacing w:val="-3"/>
        </w:rPr>
      </w:pPr>
    </w:p>
    <w:p w:rsidR="00B32310" w:rsidRPr="005803A6" w:rsidRDefault="00B32310" w:rsidP="00B32310">
      <w:pPr>
        <w:shd w:val="clear" w:color="auto" w:fill="FFFFFF"/>
        <w:jc w:val="center"/>
        <w:rPr>
          <w:b/>
          <w:color w:val="000000"/>
          <w:spacing w:val="-3"/>
        </w:rPr>
      </w:pPr>
      <w:r w:rsidRPr="005803A6">
        <w:rPr>
          <w:b/>
          <w:iCs/>
          <w:color w:val="000000"/>
          <w:spacing w:val="-3"/>
        </w:rPr>
        <w:t xml:space="preserve">10. </w:t>
      </w:r>
      <w:r w:rsidRPr="005803A6">
        <w:rPr>
          <w:b/>
          <w:color w:val="000000"/>
          <w:spacing w:val="-3"/>
        </w:rPr>
        <w:t>Реквизиты  и подписи Сторон</w:t>
      </w:r>
    </w:p>
    <w:p w:rsidR="00B32310" w:rsidRPr="005803A6" w:rsidRDefault="00B32310" w:rsidP="00B32310">
      <w:pPr>
        <w:shd w:val="clear" w:color="auto" w:fill="FFFFFF"/>
        <w:jc w:val="center"/>
        <w:rPr>
          <w:b/>
        </w:rPr>
      </w:pPr>
    </w:p>
    <w:tbl>
      <w:tblPr>
        <w:tblW w:w="9059" w:type="dxa"/>
        <w:tblLook w:val="01E0"/>
      </w:tblPr>
      <w:tblGrid>
        <w:gridCol w:w="3888"/>
        <w:gridCol w:w="1980"/>
        <w:gridCol w:w="3191"/>
      </w:tblGrid>
      <w:tr w:rsidR="00042486" w:rsidRPr="00042486">
        <w:tc>
          <w:tcPr>
            <w:tcW w:w="3888" w:type="dxa"/>
          </w:tcPr>
          <w:p w:rsidR="00042486" w:rsidRPr="00042486" w:rsidRDefault="00042486" w:rsidP="00FA4583">
            <w:pPr>
              <w:autoSpaceDE w:val="0"/>
              <w:autoSpaceDN w:val="0"/>
              <w:adjustRightInd w:val="0"/>
              <w:jc w:val="center"/>
              <w:rPr>
                <w:b/>
                <w:spacing w:val="-1"/>
                <w:sz w:val="20"/>
                <w:szCs w:val="20"/>
              </w:rPr>
            </w:pPr>
            <w:r w:rsidRPr="00042486">
              <w:rPr>
                <w:b/>
                <w:spacing w:val="-1"/>
                <w:sz w:val="20"/>
                <w:szCs w:val="20"/>
              </w:rPr>
              <w:t>Администрация</w:t>
            </w:r>
          </w:p>
          <w:p w:rsidR="00042486" w:rsidRPr="00042486" w:rsidRDefault="00042486" w:rsidP="00FA4583">
            <w:pPr>
              <w:autoSpaceDE w:val="0"/>
              <w:autoSpaceDN w:val="0"/>
              <w:adjustRightInd w:val="0"/>
              <w:jc w:val="center"/>
              <w:rPr>
                <w:b/>
                <w:sz w:val="20"/>
                <w:szCs w:val="20"/>
                <w:u w:val="single"/>
              </w:rPr>
            </w:pPr>
            <w:r w:rsidRPr="00042486">
              <w:rPr>
                <w:b/>
                <w:spacing w:val="-1"/>
                <w:sz w:val="20"/>
                <w:szCs w:val="20"/>
              </w:rPr>
              <w:t>муниципального образования «Мезенское»</w:t>
            </w:r>
          </w:p>
          <w:p w:rsidR="00042486" w:rsidRPr="00042486" w:rsidRDefault="00042486" w:rsidP="00FA4583">
            <w:pPr>
              <w:jc w:val="center"/>
              <w:rPr>
                <w:b/>
                <w:color w:val="000000"/>
                <w:spacing w:val="-3"/>
                <w:sz w:val="20"/>
                <w:szCs w:val="20"/>
              </w:rPr>
            </w:pPr>
          </w:p>
        </w:tc>
        <w:tc>
          <w:tcPr>
            <w:tcW w:w="1980" w:type="dxa"/>
          </w:tcPr>
          <w:p w:rsidR="00042486" w:rsidRPr="00042486" w:rsidRDefault="00042486" w:rsidP="00FA4583">
            <w:pPr>
              <w:jc w:val="center"/>
              <w:rPr>
                <w:b/>
                <w:color w:val="000000"/>
                <w:spacing w:val="-3"/>
                <w:sz w:val="20"/>
                <w:szCs w:val="20"/>
              </w:rPr>
            </w:pPr>
          </w:p>
        </w:tc>
        <w:tc>
          <w:tcPr>
            <w:tcW w:w="3191" w:type="dxa"/>
          </w:tcPr>
          <w:p w:rsidR="00042486" w:rsidRPr="00042486" w:rsidRDefault="00042486" w:rsidP="00FA4583">
            <w:pPr>
              <w:jc w:val="center"/>
              <w:rPr>
                <w:b/>
                <w:color w:val="000000"/>
                <w:spacing w:val="-3"/>
                <w:sz w:val="20"/>
                <w:szCs w:val="20"/>
              </w:rPr>
            </w:pPr>
            <w:r w:rsidRPr="00042486">
              <w:rPr>
                <w:b/>
                <w:color w:val="000000"/>
                <w:spacing w:val="-3"/>
                <w:sz w:val="20"/>
                <w:szCs w:val="20"/>
              </w:rPr>
              <w:t>Заявитель</w:t>
            </w:r>
          </w:p>
        </w:tc>
      </w:tr>
      <w:tr w:rsidR="00042486" w:rsidRPr="00042486">
        <w:tc>
          <w:tcPr>
            <w:tcW w:w="3888" w:type="dxa"/>
          </w:tcPr>
          <w:p w:rsidR="00042486" w:rsidRPr="00042486" w:rsidRDefault="00042486" w:rsidP="00FA4583">
            <w:pPr>
              <w:shd w:val="clear" w:color="auto" w:fill="FFFFFF"/>
              <w:jc w:val="both"/>
              <w:rPr>
                <w:sz w:val="20"/>
                <w:szCs w:val="20"/>
              </w:rPr>
            </w:pPr>
            <w:r w:rsidRPr="00042486">
              <w:rPr>
                <w:sz w:val="20"/>
                <w:szCs w:val="20"/>
              </w:rPr>
              <w:t xml:space="preserve">Адрес: г. Мезень Архангельской области, ул. Карла-Маркса, 5. электронный адрес: </w:t>
            </w:r>
            <w:r w:rsidRPr="00042486">
              <w:rPr>
                <w:sz w:val="20"/>
                <w:szCs w:val="20"/>
                <w:lang w:val="en-US"/>
              </w:rPr>
              <w:t>siverko</w:t>
            </w:r>
            <w:r w:rsidRPr="00042486">
              <w:rPr>
                <w:sz w:val="20"/>
                <w:szCs w:val="20"/>
              </w:rPr>
              <w:t>@</w:t>
            </w:r>
            <w:r w:rsidRPr="00042486">
              <w:rPr>
                <w:sz w:val="20"/>
                <w:szCs w:val="20"/>
                <w:lang w:val="en-US"/>
              </w:rPr>
              <w:t>atnet</w:t>
            </w:r>
            <w:r w:rsidRPr="00042486">
              <w:rPr>
                <w:sz w:val="20"/>
                <w:szCs w:val="20"/>
              </w:rPr>
              <w:t>.</w:t>
            </w:r>
            <w:r w:rsidRPr="00042486">
              <w:rPr>
                <w:sz w:val="20"/>
                <w:szCs w:val="20"/>
                <w:lang w:val="en-US"/>
              </w:rPr>
              <w:t>ru</w:t>
            </w:r>
          </w:p>
          <w:p w:rsidR="00042486" w:rsidRPr="00042486" w:rsidRDefault="00042486" w:rsidP="00FA4583">
            <w:pPr>
              <w:shd w:val="clear" w:color="auto" w:fill="FFFFFF"/>
              <w:jc w:val="both"/>
              <w:rPr>
                <w:color w:val="000000"/>
                <w:sz w:val="20"/>
                <w:szCs w:val="20"/>
              </w:rPr>
            </w:pPr>
            <w:r w:rsidRPr="00042486">
              <w:rPr>
                <w:color w:val="000000"/>
                <w:sz w:val="20"/>
                <w:szCs w:val="20"/>
              </w:rPr>
              <w:t xml:space="preserve">ИНН: 2917002919 КПП: 291701001 </w:t>
            </w:r>
          </w:p>
          <w:p w:rsidR="00042486" w:rsidRPr="00042486" w:rsidRDefault="00042486" w:rsidP="00FA4583">
            <w:pPr>
              <w:shd w:val="clear" w:color="auto" w:fill="FFFFFF"/>
              <w:jc w:val="both"/>
              <w:rPr>
                <w:sz w:val="20"/>
                <w:szCs w:val="20"/>
              </w:rPr>
            </w:pPr>
            <w:r w:rsidRPr="00042486">
              <w:rPr>
                <w:color w:val="000000"/>
                <w:sz w:val="20"/>
                <w:szCs w:val="20"/>
              </w:rPr>
              <w:t>ОКТМО: 11642101.</w:t>
            </w:r>
          </w:p>
          <w:p w:rsidR="00042486" w:rsidRPr="00042486" w:rsidRDefault="00042486" w:rsidP="00FA4583">
            <w:pPr>
              <w:shd w:val="clear" w:color="auto" w:fill="FFFFFF"/>
              <w:jc w:val="both"/>
              <w:rPr>
                <w:sz w:val="20"/>
                <w:szCs w:val="20"/>
              </w:rPr>
            </w:pPr>
            <w:r w:rsidRPr="00042486">
              <w:rPr>
                <w:color w:val="000000"/>
                <w:sz w:val="20"/>
                <w:szCs w:val="20"/>
              </w:rPr>
              <w:t>Банк получателя:</w:t>
            </w:r>
            <w:r w:rsidRPr="00042486">
              <w:rPr>
                <w:sz w:val="20"/>
                <w:szCs w:val="20"/>
              </w:rPr>
              <w:t xml:space="preserve"> </w:t>
            </w:r>
            <w:r w:rsidRPr="00042486">
              <w:rPr>
                <w:color w:val="000000"/>
                <w:sz w:val="20"/>
                <w:szCs w:val="20"/>
              </w:rPr>
              <w:t>БИК 041117001 в отделение АРХАНГЕЛЬСК</w:t>
            </w:r>
            <w:r w:rsidRPr="00042486">
              <w:rPr>
                <w:sz w:val="20"/>
                <w:szCs w:val="20"/>
              </w:rPr>
              <w:t xml:space="preserve"> </w:t>
            </w:r>
            <w:r w:rsidRPr="00042486">
              <w:rPr>
                <w:color w:val="000000"/>
                <w:sz w:val="20"/>
                <w:szCs w:val="20"/>
              </w:rPr>
              <w:t>г.Архангельск</w:t>
            </w:r>
          </w:p>
          <w:p w:rsidR="00042486" w:rsidRPr="00042486" w:rsidRDefault="00042486" w:rsidP="00FA4583">
            <w:pPr>
              <w:shd w:val="clear" w:color="auto" w:fill="FFFFFF"/>
              <w:jc w:val="both"/>
              <w:rPr>
                <w:sz w:val="20"/>
                <w:szCs w:val="20"/>
              </w:rPr>
            </w:pPr>
            <w:r w:rsidRPr="00042486">
              <w:rPr>
                <w:color w:val="000000"/>
                <w:sz w:val="20"/>
                <w:szCs w:val="20"/>
              </w:rPr>
              <w:t>Р/сч. 40101810500000010003 в УФК по Архангельской области и Ненецкому автономному округу</w:t>
            </w:r>
            <w:r w:rsidRPr="00042486">
              <w:rPr>
                <w:sz w:val="20"/>
                <w:szCs w:val="20"/>
              </w:rPr>
              <w:t xml:space="preserve"> </w:t>
            </w:r>
            <w:r w:rsidRPr="00042486">
              <w:rPr>
                <w:color w:val="000000"/>
                <w:sz w:val="20"/>
                <w:szCs w:val="20"/>
              </w:rPr>
              <w:t>(администрация муниципального образования «Мезенское»)</w:t>
            </w:r>
          </w:p>
          <w:p w:rsidR="00042486" w:rsidRPr="00042486" w:rsidRDefault="00042486" w:rsidP="00FA4583">
            <w:pPr>
              <w:jc w:val="center"/>
              <w:rPr>
                <w:b/>
                <w:color w:val="000000"/>
                <w:spacing w:val="-3"/>
                <w:sz w:val="20"/>
                <w:szCs w:val="20"/>
              </w:rPr>
            </w:pPr>
          </w:p>
        </w:tc>
        <w:tc>
          <w:tcPr>
            <w:tcW w:w="1980" w:type="dxa"/>
          </w:tcPr>
          <w:p w:rsidR="00042486" w:rsidRPr="00042486" w:rsidRDefault="00042486" w:rsidP="00FA4583">
            <w:pPr>
              <w:jc w:val="center"/>
              <w:rPr>
                <w:b/>
                <w:color w:val="000000"/>
                <w:spacing w:val="-3"/>
                <w:sz w:val="20"/>
                <w:szCs w:val="20"/>
              </w:rPr>
            </w:pPr>
          </w:p>
        </w:tc>
        <w:tc>
          <w:tcPr>
            <w:tcW w:w="3191" w:type="dxa"/>
          </w:tcPr>
          <w:p w:rsidR="00042486" w:rsidRPr="00042486" w:rsidRDefault="00042486" w:rsidP="00FA4583">
            <w:pPr>
              <w:jc w:val="center"/>
              <w:rPr>
                <w:color w:val="000000"/>
                <w:spacing w:val="-3"/>
                <w:sz w:val="20"/>
                <w:szCs w:val="20"/>
              </w:rPr>
            </w:pPr>
            <w:r w:rsidRPr="00042486">
              <w:rPr>
                <w:color w:val="000000"/>
                <w:spacing w:val="-3"/>
                <w:sz w:val="20"/>
                <w:szCs w:val="20"/>
              </w:rPr>
              <w:t>наименование юридического лица (ФИО физического лица, индивидуального предпринимателя)</w:t>
            </w:r>
          </w:p>
          <w:p w:rsidR="00042486" w:rsidRPr="00042486" w:rsidRDefault="00042486" w:rsidP="00FA4583">
            <w:pPr>
              <w:jc w:val="center"/>
              <w:rPr>
                <w:color w:val="000000"/>
                <w:spacing w:val="-3"/>
                <w:sz w:val="20"/>
                <w:szCs w:val="20"/>
              </w:rPr>
            </w:pPr>
          </w:p>
          <w:p w:rsidR="00042486" w:rsidRPr="00042486" w:rsidRDefault="00042486" w:rsidP="00FA4583">
            <w:pPr>
              <w:jc w:val="center"/>
              <w:rPr>
                <w:color w:val="000000"/>
                <w:spacing w:val="-3"/>
                <w:sz w:val="20"/>
                <w:szCs w:val="20"/>
              </w:rPr>
            </w:pPr>
            <w:r w:rsidRPr="00042486">
              <w:rPr>
                <w:color w:val="000000"/>
                <w:spacing w:val="-3"/>
                <w:sz w:val="20"/>
                <w:szCs w:val="20"/>
              </w:rPr>
              <w:t>ИНН, ОГРН, адреса, телефоны</w:t>
            </w:r>
          </w:p>
        </w:tc>
      </w:tr>
      <w:tr w:rsidR="00042486" w:rsidRPr="00042486">
        <w:tc>
          <w:tcPr>
            <w:tcW w:w="3888" w:type="dxa"/>
          </w:tcPr>
          <w:p w:rsidR="00042486" w:rsidRPr="00042486" w:rsidRDefault="00042486" w:rsidP="00FA4583">
            <w:pPr>
              <w:shd w:val="clear" w:color="auto" w:fill="FFFFFF"/>
              <w:spacing w:line="274" w:lineRule="exact"/>
              <w:jc w:val="both"/>
              <w:rPr>
                <w:sz w:val="20"/>
                <w:szCs w:val="20"/>
              </w:rPr>
            </w:pPr>
            <w:r w:rsidRPr="00042486">
              <w:rPr>
                <w:spacing w:val="-1"/>
                <w:sz w:val="20"/>
                <w:szCs w:val="20"/>
              </w:rPr>
              <w:t>Глава</w:t>
            </w:r>
            <w:r w:rsidRPr="00042486">
              <w:rPr>
                <w:sz w:val="20"/>
                <w:szCs w:val="20"/>
              </w:rPr>
              <w:t xml:space="preserve"> администрации МО «Мезенское» </w:t>
            </w:r>
          </w:p>
          <w:p w:rsidR="00042486" w:rsidRPr="00042486" w:rsidRDefault="00042486" w:rsidP="00FA4583">
            <w:pPr>
              <w:shd w:val="clear" w:color="auto" w:fill="FFFFFF"/>
              <w:tabs>
                <w:tab w:val="left" w:pos="2578"/>
              </w:tabs>
              <w:spacing w:line="274" w:lineRule="exact"/>
              <w:jc w:val="both"/>
              <w:rPr>
                <w:sz w:val="20"/>
                <w:szCs w:val="20"/>
              </w:rPr>
            </w:pPr>
            <w:r w:rsidRPr="00042486">
              <w:rPr>
                <w:sz w:val="20"/>
                <w:szCs w:val="20"/>
              </w:rPr>
              <w:tab/>
            </w:r>
          </w:p>
          <w:p w:rsidR="00042486" w:rsidRPr="00042486" w:rsidRDefault="00042486" w:rsidP="00FA4583">
            <w:pPr>
              <w:shd w:val="clear" w:color="auto" w:fill="FFFFFF"/>
              <w:spacing w:line="274" w:lineRule="exact"/>
              <w:jc w:val="both"/>
              <w:rPr>
                <w:sz w:val="20"/>
                <w:szCs w:val="20"/>
              </w:rPr>
            </w:pPr>
            <w:r w:rsidRPr="00042486">
              <w:rPr>
                <w:sz w:val="20"/>
                <w:szCs w:val="20"/>
              </w:rPr>
              <w:t xml:space="preserve">_________________А.Б. Минькин </w:t>
            </w:r>
          </w:p>
          <w:p w:rsidR="00042486" w:rsidRPr="00042486" w:rsidRDefault="00042486" w:rsidP="00FA4583">
            <w:pPr>
              <w:jc w:val="center"/>
              <w:rPr>
                <w:b/>
                <w:color w:val="000000"/>
                <w:spacing w:val="-3"/>
                <w:sz w:val="20"/>
                <w:szCs w:val="20"/>
              </w:rPr>
            </w:pPr>
          </w:p>
        </w:tc>
        <w:tc>
          <w:tcPr>
            <w:tcW w:w="1980" w:type="dxa"/>
          </w:tcPr>
          <w:p w:rsidR="00042486" w:rsidRPr="00042486" w:rsidRDefault="00042486" w:rsidP="00FA4583">
            <w:pPr>
              <w:jc w:val="center"/>
              <w:rPr>
                <w:b/>
                <w:color w:val="000000"/>
                <w:spacing w:val="-3"/>
                <w:sz w:val="20"/>
                <w:szCs w:val="20"/>
              </w:rPr>
            </w:pPr>
          </w:p>
        </w:tc>
        <w:tc>
          <w:tcPr>
            <w:tcW w:w="3191" w:type="dxa"/>
          </w:tcPr>
          <w:p w:rsidR="00042486" w:rsidRPr="00042486" w:rsidRDefault="00042486" w:rsidP="00FA4583">
            <w:pPr>
              <w:jc w:val="center"/>
              <w:rPr>
                <w:color w:val="000000"/>
                <w:spacing w:val="-3"/>
                <w:sz w:val="20"/>
                <w:szCs w:val="20"/>
              </w:rPr>
            </w:pPr>
            <w:r w:rsidRPr="00042486">
              <w:rPr>
                <w:color w:val="000000"/>
                <w:spacing w:val="-3"/>
                <w:sz w:val="20"/>
                <w:szCs w:val="20"/>
              </w:rPr>
              <w:t>ФИО лица, подпись</w:t>
            </w:r>
          </w:p>
        </w:tc>
      </w:tr>
    </w:tbl>
    <w:p w:rsidR="00B32310" w:rsidRDefault="00B32310"/>
    <w:p w:rsidR="00042486" w:rsidRDefault="00042486"/>
    <w:p w:rsidR="00042486" w:rsidRDefault="00042486"/>
    <w:p w:rsidR="00042486" w:rsidRDefault="00042486"/>
    <w:p w:rsidR="00042486" w:rsidRDefault="00042486"/>
    <w:p w:rsidR="00042486" w:rsidRDefault="00042486"/>
    <w:p w:rsidR="00042486" w:rsidRDefault="00042486"/>
    <w:p w:rsidR="00042486" w:rsidRDefault="00042486"/>
    <w:p w:rsidR="003E135B" w:rsidRDefault="003E135B"/>
    <w:p w:rsidR="003E135B" w:rsidRDefault="003E135B"/>
    <w:p w:rsidR="003E135B" w:rsidRDefault="003E135B"/>
    <w:p w:rsidR="003E135B" w:rsidRDefault="003E135B"/>
    <w:p w:rsidR="003E135B" w:rsidRDefault="003E135B"/>
    <w:p w:rsidR="003E135B" w:rsidRDefault="003E135B"/>
    <w:p w:rsidR="003E135B" w:rsidRDefault="003E135B"/>
    <w:p w:rsidR="003E135B" w:rsidRDefault="003E135B"/>
    <w:p w:rsidR="003E135B" w:rsidRDefault="003E135B"/>
    <w:p w:rsidR="003E135B" w:rsidRDefault="003E135B"/>
    <w:p w:rsidR="003E135B" w:rsidRDefault="003E135B"/>
    <w:p w:rsidR="00E80515" w:rsidRDefault="00E80515" w:rsidP="003E135B">
      <w:pPr>
        <w:pStyle w:val="ConsPlusNormal"/>
        <w:widowControl/>
        <w:ind w:left="6660" w:firstLine="0"/>
        <w:jc w:val="both"/>
        <w:outlineLvl w:val="0"/>
        <w:rPr>
          <w:rFonts w:ascii="Times New Roman" w:hAnsi="Times New Roman" w:cs="Times New Roman"/>
          <w:i w:val="0"/>
          <w:iCs w:val="0"/>
          <w:sz w:val="24"/>
          <w:szCs w:val="24"/>
        </w:rPr>
      </w:pPr>
      <w:r>
        <w:rPr>
          <w:rFonts w:ascii="Times New Roman" w:hAnsi="Times New Roman" w:cs="Times New Roman"/>
          <w:i w:val="0"/>
          <w:iCs w:val="0"/>
          <w:sz w:val="24"/>
          <w:szCs w:val="24"/>
        </w:rPr>
        <w:t>Приложение №3</w:t>
      </w:r>
    </w:p>
    <w:p w:rsidR="00E80515" w:rsidRPr="00CE2083" w:rsidRDefault="00E80515" w:rsidP="003E135B">
      <w:pPr>
        <w:pStyle w:val="ConsPlusNormal"/>
        <w:widowControl/>
        <w:ind w:left="6660" w:firstLine="0"/>
        <w:jc w:val="both"/>
        <w:outlineLvl w:val="0"/>
        <w:rPr>
          <w:rFonts w:ascii="Times New Roman" w:hAnsi="Times New Roman" w:cs="Times New Roman"/>
          <w:i w:val="0"/>
          <w:iCs w:val="0"/>
          <w:sz w:val="24"/>
          <w:szCs w:val="24"/>
        </w:rPr>
      </w:pPr>
      <w:r w:rsidRPr="00CE2083">
        <w:rPr>
          <w:rFonts w:ascii="Times New Roman" w:hAnsi="Times New Roman" w:cs="Times New Roman"/>
          <w:i w:val="0"/>
          <w:iCs w:val="0"/>
          <w:sz w:val="24"/>
          <w:szCs w:val="24"/>
        </w:rPr>
        <w:t>УТВЕРЖДЕНО</w:t>
      </w:r>
    </w:p>
    <w:p w:rsidR="00E80515" w:rsidRPr="00CE2083" w:rsidRDefault="00E80515" w:rsidP="003E135B">
      <w:pPr>
        <w:pStyle w:val="ConsPlusNormal"/>
        <w:widowControl/>
        <w:ind w:left="6660" w:firstLine="0"/>
        <w:jc w:val="both"/>
        <w:rPr>
          <w:rFonts w:ascii="Times New Roman" w:hAnsi="Times New Roman" w:cs="Times New Roman"/>
          <w:i w:val="0"/>
          <w:iCs w:val="0"/>
          <w:sz w:val="24"/>
          <w:szCs w:val="24"/>
        </w:rPr>
      </w:pPr>
      <w:r w:rsidRPr="00CE2083">
        <w:rPr>
          <w:rFonts w:ascii="Times New Roman" w:hAnsi="Times New Roman" w:cs="Times New Roman"/>
          <w:i w:val="0"/>
          <w:iCs w:val="0"/>
          <w:sz w:val="24"/>
          <w:szCs w:val="24"/>
        </w:rPr>
        <w:t>решением Совета депутатов МО «Мезенское»</w:t>
      </w:r>
    </w:p>
    <w:p w:rsidR="00E80515" w:rsidRDefault="00E80515" w:rsidP="003E135B">
      <w:pPr>
        <w:pStyle w:val="ConsPlusNormal"/>
        <w:widowControl/>
        <w:ind w:left="6660" w:firstLine="0"/>
        <w:jc w:val="both"/>
        <w:rPr>
          <w:rFonts w:ascii="Times New Roman" w:hAnsi="Times New Roman" w:cs="Times New Roman"/>
          <w:i w:val="0"/>
          <w:iCs w:val="0"/>
          <w:sz w:val="24"/>
          <w:szCs w:val="24"/>
        </w:rPr>
      </w:pPr>
      <w:r w:rsidRPr="00CE2083">
        <w:rPr>
          <w:rFonts w:ascii="Times New Roman" w:hAnsi="Times New Roman" w:cs="Times New Roman"/>
          <w:i w:val="0"/>
          <w:iCs w:val="0"/>
          <w:sz w:val="24"/>
          <w:szCs w:val="24"/>
        </w:rPr>
        <w:t xml:space="preserve">от </w:t>
      </w:r>
      <w:r>
        <w:rPr>
          <w:rFonts w:ascii="Times New Roman" w:hAnsi="Times New Roman" w:cs="Times New Roman"/>
          <w:i w:val="0"/>
          <w:iCs w:val="0"/>
          <w:sz w:val="24"/>
          <w:szCs w:val="24"/>
        </w:rPr>
        <w:t>24.09.2015</w:t>
      </w:r>
      <w:r w:rsidRPr="00CE2083">
        <w:rPr>
          <w:rFonts w:ascii="Times New Roman" w:hAnsi="Times New Roman" w:cs="Times New Roman"/>
          <w:i w:val="0"/>
          <w:iCs w:val="0"/>
          <w:sz w:val="24"/>
          <w:szCs w:val="24"/>
        </w:rPr>
        <w:t xml:space="preserve"> N </w:t>
      </w:r>
    </w:p>
    <w:p w:rsidR="003E135B" w:rsidRDefault="003E135B" w:rsidP="00E80515">
      <w:pPr>
        <w:pStyle w:val="ConsPlusNormal"/>
        <w:widowControl/>
        <w:ind w:left="5580" w:firstLine="0"/>
        <w:jc w:val="both"/>
        <w:rPr>
          <w:rFonts w:ascii="Times New Roman" w:hAnsi="Times New Roman" w:cs="Times New Roman"/>
          <w:i w:val="0"/>
          <w:iCs w:val="0"/>
          <w:sz w:val="24"/>
          <w:szCs w:val="24"/>
        </w:rPr>
      </w:pPr>
    </w:p>
    <w:p w:rsidR="003E135B" w:rsidRDefault="003E135B" w:rsidP="00E80515">
      <w:pPr>
        <w:pStyle w:val="ConsPlusNormal"/>
        <w:widowControl/>
        <w:ind w:left="5580" w:firstLine="0"/>
        <w:jc w:val="both"/>
        <w:rPr>
          <w:rFonts w:ascii="Times New Roman" w:hAnsi="Times New Roman" w:cs="Times New Roman"/>
          <w:i w:val="0"/>
          <w:iCs w:val="0"/>
          <w:sz w:val="24"/>
          <w:szCs w:val="24"/>
        </w:rPr>
      </w:pPr>
    </w:p>
    <w:p w:rsidR="003E135B" w:rsidRDefault="003E135B" w:rsidP="00E80515">
      <w:pPr>
        <w:pStyle w:val="ConsPlusNormal"/>
        <w:widowControl/>
        <w:ind w:left="5580" w:firstLine="0"/>
        <w:jc w:val="both"/>
        <w:rPr>
          <w:rFonts w:ascii="Times New Roman" w:hAnsi="Times New Roman" w:cs="Times New Roman"/>
          <w:i w:val="0"/>
          <w:iCs w:val="0"/>
          <w:sz w:val="24"/>
          <w:szCs w:val="24"/>
        </w:rPr>
      </w:pPr>
    </w:p>
    <w:p w:rsidR="00E80515" w:rsidRPr="00592194" w:rsidRDefault="00E80515" w:rsidP="00E80515">
      <w:pPr>
        <w:autoSpaceDE w:val="0"/>
        <w:autoSpaceDN w:val="0"/>
        <w:adjustRightInd w:val="0"/>
        <w:jc w:val="center"/>
        <w:rPr>
          <w:b/>
          <w:bCs/>
        </w:rPr>
      </w:pPr>
      <w:r w:rsidRPr="00592194">
        <w:rPr>
          <w:b/>
          <w:bCs/>
        </w:rPr>
        <w:t>ФОРМА СПЕЦИАЛЬНОГО РАЗРЕШЕНИЯ</w:t>
      </w:r>
    </w:p>
    <w:p w:rsidR="00E80515" w:rsidRPr="00592194" w:rsidRDefault="00E80515" w:rsidP="00E80515">
      <w:pPr>
        <w:autoSpaceDE w:val="0"/>
        <w:autoSpaceDN w:val="0"/>
        <w:adjustRightInd w:val="0"/>
        <w:jc w:val="center"/>
        <w:rPr>
          <w:b/>
          <w:bCs/>
        </w:rPr>
      </w:pPr>
      <w:r w:rsidRPr="00592194">
        <w:rPr>
          <w:b/>
          <w:bCs/>
        </w:rPr>
        <w:t xml:space="preserve">НА </w:t>
      </w:r>
      <w:r>
        <w:rPr>
          <w:b/>
          <w:bCs/>
        </w:rPr>
        <w:t xml:space="preserve">ПРАВО </w:t>
      </w:r>
      <w:r w:rsidRPr="00592194">
        <w:rPr>
          <w:b/>
          <w:bCs/>
        </w:rPr>
        <w:t>ПРОИЗВОДСТВ</w:t>
      </w:r>
      <w:r>
        <w:rPr>
          <w:b/>
          <w:bCs/>
        </w:rPr>
        <w:t>А</w:t>
      </w:r>
      <w:r w:rsidRPr="00592194">
        <w:rPr>
          <w:b/>
          <w:bCs/>
        </w:rPr>
        <w:t xml:space="preserve"> ЗЕМЛЯНЫХ РАБОТ (ОРДЕРА)</w:t>
      </w:r>
    </w:p>
    <w:p w:rsidR="00E80515" w:rsidRDefault="00E80515" w:rsidP="00E80515">
      <w:pPr>
        <w:autoSpaceDE w:val="0"/>
        <w:autoSpaceDN w:val="0"/>
        <w:adjustRightInd w:val="0"/>
        <w:jc w:val="both"/>
      </w:pPr>
    </w:p>
    <w:p w:rsidR="00E80515" w:rsidRDefault="00E80515" w:rsidP="00E80515">
      <w:pPr>
        <w:autoSpaceDE w:val="0"/>
        <w:autoSpaceDN w:val="0"/>
        <w:adjustRightInd w:val="0"/>
        <w:jc w:val="center"/>
        <w:rPr>
          <w:rFonts w:ascii="Courier New" w:hAnsi="Courier New" w:cs="Courier New"/>
          <w:sz w:val="18"/>
          <w:szCs w:val="18"/>
        </w:rPr>
      </w:pPr>
      <w:r w:rsidRPr="00592194">
        <w:rPr>
          <w:rFonts w:ascii="Courier New" w:hAnsi="Courier New" w:cs="Courier New"/>
          <w:sz w:val="18"/>
          <w:szCs w:val="18"/>
        </w:rPr>
        <w:t xml:space="preserve">         </w:t>
      </w:r>
    </w:p>
    <w:p w:rsidR="00E80515" w:rsidRDefault="00E80515" w:rsidP="00E80515">
      <w:pPr>
        <w:autoSpaceDE w:val="0"/>
        <w:autoSpaceDN w:val="0"/>
        <w:adjustRightInd w:val="0"/>
        <w:jc w:val="center"/>
        <w:rPr>
          <w:rFonts w:ascii="Courier New" w:hAnsi="Courier New" w:cs="Courier New"/>
          <w:sz w:val="18"/>
          <w:szCs w:val="18"/>
        </w:rPr>
      </w:pPr>
    </w:p>
    <w:tbl>
      <w:tblPr>
        <w:tblW w:w="4158" w:type="dxa"/>
        <w:tblLook w:val="0000"/>
      </w:tblPr>
      <w:tblGrid>
        <w:gridCol w:w="4158"/>
      </w:tblGrid>
      <w:tr w:rsidR="00E80515">
        <w:trPr>
          <w:trHeight w:val="458"/>
        </w:trPr>
        <w:tc>
          <w:tcPr>
            <w:tcW w:w="4158" w:type="dxa"/>
            <w:vMerge w:val="restart"/>
          </w:tcPr>
          <w:p w:rsidR="00E80515" w:rsidRPr="003A27B1" w:rsidRDefault="00E80515" w:rsidP="00FA4583">
            <w:pPr>
              <w:autoSpaceDE w:val="0"/>
              <w:autoSpaceDN w:val="0"/>
              <w:adjustRightInd w:val="0"/>
              <w:jc w:val="center"/>
              <w:rPr>
                <w:b/>
              </w:rPr>
            </w:pPr>
          </w:p>
          <w:p w:rsidR="00E80515" w:rsidRPr="00E80515" w:rsidRDefault="00E80515" w:rsidP="00FA4583">
            <w:pPr>
              <w:jc w:val="center"/>
              <w:rPr>
                <w:b/>
                <w:sz w:val="20"/>
                <w:szCs w:val="20"/>
              </w:rPr>
            </w:pPr>
            <w:r w:rsidRPr="00E80515">
              <w:rPr>
                <w:b/>
                <w:sz w:val="20"/>
                <w:szCs w:val="20"/>
              </w:rPr>
              <w:t>АДМИНИСТРАЦИЯ</w:t>
            </w:r>
          </w:p>
          <w:p w:rsidR="00E80515" w:rsidRPr="00E80515" w:rsidRDefault="00E80515" w:rsidP="00FA4583">
            <w:pPr>
              <w:jc w:val="center"/>
              <w:rPr>
                <w:b/>
                <w:sz w:val="20"/>
                <w:szCs w:val="20"/>
              </w:rPr>
            </w:pPr>
            <w:r w:rsidRPr="00E80515">
              <w:rPr>
                <w:b/>
                <w:sz w:val="20"/>
                <w:szCs w:val="20"/>
              </w:rPr>
              <w:t>МУНИЦИПАЛЬНОГО</w:t>
            </w:r>
          </w:p>
          <w:p w:rsidR="00E80515" w:rsidRPr="00E80515" w:rsidRDefault="00E80515" w:rsidP="00FA4583">
            <w:pPr>
              <w:jc w:val="center"/>
              <w:rPr>
                <w:b/>
                <w:sz w:val="20"/>
                <w:szCs w:val="20"/>
              </w:rPr>
            </w:pPr>
            <w:r w:rsidRPr="00E80515">
              <w:rPr>
                <w:b/>
                <w:sz w:val="20"/>
                <w:szCs w:val="20"/>
              </w:rPr>
              <w:t>ОБРАЗОВАНИЯ</w:t>
            </w:r>
          </w:p>
          <w:p w:rsidR="00E80515" w:rsidRPr="00E80515" w:rsidRDefault="00E80515" w:rsidP="00FA4583">
            <w:pPr>
              <w:jc w:val="center"/>
              <w:rPr>
                <w:b/>
                <w:sz w:val="20"/>
                <w:szCs w:val="20"/>
              </w:rPr>
            </w:pPr>
            <w:r w:rsidRPr="00E80515">
              <w:rPr>
                <w:b/>
                <w:sz w:val="20"/>
                <w:szCs w:val="20"/>
              </w:rPr>
              <w:t>«МЕЗЕНСКОЕ»</w:t>
            </w:r>
          </w:p>
          <w:p w:rsidR="00E80515" w:rsidRPr="00E80515" w:rsidRDefault="00E80515" w:rsidP="00FA4583">
            <w:pPr>
              <w:jc w:val="center"/>
              <w:rPr>
                <w:sz w:val="20"/>
                <w:szCs w:val="20"/>
              </w:rPr>
            </w:pPr>
            <w:smartTag w:uri="urn:schemas-microsoft-com:office:smarttags" w:element="metricconverter">
              <w:smartTagPr>
                <w:attr w:name="ProductID" w:val="164750, г"/>
              </w:smartTagPr>
              <w:r w:rsidRPr="00E80515">
                <w:rPr>
                  <w:sz w:val="20"/>
                  <w:szCs w:val="20"/>
                </w:rPr>
                <w:t>164750, г</w:t>
              </w:r>
            </w:smartTag>
            <w:r w:rsidRPr="00E80515">
              <w:rPr>
                <w:sz w:val="20"/>
                <w:szCs w:val="20"/>
              </w:rPr>
              <w:t>. Мезень</w:t>
            </w:r>
          </w:p>
          <w:p w:rsidR="00E80515" w:rsidRPr="00E80515" w:rsidRDefault="00E80515" w:rsidP="00FA4583">
            <w:pPr>
              <w:jc w:val="center"/>
              <w:rPr>
                <w:sz w:val="20"/>
                <w:szCs w:val="20"/>
              </w:rPr>
            </w:pPr>
            <w:r w:rsidRPr="00E80515">
              <w:rPr>
                <w:sz w:val="20"/>
                <w:szCs w:val="20"/>
              </w:rPr>
              <w:t xml:space="preserve"> Архангельской области</w:t>
            </w:r>
          </w:p>
          <w:p w:rsidR="00E80515" w:rsidRPr="00E80515" w:rsidRDefault="00E80515" w:rsidP="00FA4583">
            <w:pPr>
              <w:jc w:val="center"/>
              <w:rPr>
                <w:sz w:val="20"/>
                <w:szCs w:val="20"/>
              </w:rPr>
            </w:pPr>
            <w:r w:rsidRPr="00E80515">
              <w:rPr>
                <w:sz w:val="20"/>
                <w:szCs w:val="20"/>
              </w:rPr>
              <w:t xml:space="preserve"> ул. Карла Маркса д. 5.</w:t>
            </w:r>
          </w:p>
          <w:p w:rsidR="00E80515" w:rsidRPr="00E80515" w:rsidRDefault="00E80515" w:rsidP="00FA4583">
            <w:pPr>
              <w:jc w:val="center"/>
              <w:rPr>
                <w:sz w:val="20"/>
                <w:szCs w:val="20"/>
                <w:lang w:val="en-US"/>
              </w:rPr>
            </w:pPr>
            <w:r w:rsidRPr="00E80515">
              <w:rPr>
                <w:sz w:val="20"/>
                <w:szCs w:val="20"/>
              </w:rPr>
              <w:t>Телефон</w:t>
            </w:r>
            <w:r w:rsidRPr="00E80515">
              <w:rPr>
                <w:sz w:val="20"/>
                <w:szCs w:val="20"/>
                <w:lang w:val="en-US"/>
              </w:rPr>
              <w:t xml:space="preserve"> (81848) 9-11-79</w:t>
            </w:r>
          </w:p>
          <w:p w:rsidR="00E80515" w:rsidRPr="00E80515" w:rsidRDefault="00E80515" w:rsidP="00FA4583">
            <w:pPr>
              <w:jc w:val="center"/>
              <w:rPr>
                <w:sz w:val="20"/>
                <w:szCs w:val="20"/>
                <w:lang w:val="en-US"/>
              </w:rPr>
            </w:pPr>
            <w:r w:rsidRPr="00E80515">
              <w:rPr>
                <w:sz w:val="20"/>
                <w:szCs w:val="20"/>
              </w:rPr>
              <w:t>Т</w:t>
            </w:r>
            <w:r w:rsidRPr="00E80515">
              <w:rPr>
                <w:sz w:val="20"/>
                <w:szCs w:val="20"/>
                <w:lang w:val="en-US"/>
              </w:rPr>
              <w:t>/</w:t>
            </w:r>
            <w:r w:rsidRPr="00E80515">
              <w:rPr>
                <w:sz w:val="20"/>
                <w:szCs w:val="20"/>
              </w:rPr>
              <w:t>факс</w:t>
            </w:r>
            <w:r w:rsidRPr="00E80515">
              <w:rPr>
                <w:sz w:val="20"/>
                <w:szCs w:val="20"/>
                <w:lang w:val="en-US"/>
              </w:rPr>
              <w:t xml:space="preserve"> (81848) 9-14-46</w:t>
            </w:r>
          </w:p>
          <w:p w:rsidR="00E80515" w:rsidRPr="00E80515" w:rsidRDefault="00E80515" w:rsidP="00FA4583">
            <w:pPr>
              <w:jc w:val="center"/>
              <w:rPr>
                <w:sz w:val="20"/>
                <w:szCs w:val="20"/>
                <w:lang w:val="en-US"/>
              </w:rPr>
            </w:pPr>
            <w:r w:rsidRPr="00E80515">
              <w:rPr>
                <w:sz w:val="20"/>
                <w:szCs w:val="20"/>
                <w:lang w:val="en-US"/>
              </w:rPr>
              <w:t>E-mail: siverko @ atnet. ru</w:t>
            </w:r>
          </w:p>
          <w:p w:rsidR="00E80515" w:rsidRPr="00E80515" w:rsidRDefault="00E80515" w:rsidP="00FA4583">
            <w:pPr>
              <w:jc w:val="center"/>
              <w:rPr>
                <w:sz w:val="20"/>
                <w:szCs w:val="20"/>
                <w:lang w:val="en-US"/>
              </w:rPr>
            </w:pPr>
          </w:p>
          <w:p w:rsidR="00E80515" w:rsidRPr="00E80515" w:rsidRDefault="00E80515" w:rsidP="00FA4583">
            <w:pPr>
              <w:autoSpaceDE w:val="0"/>
              <w:autoSpaceDN w:val="0"/>
              <w:adjustRightInd w:val="0"/>
              <w:jc w:val="center"/>
              <w:rPr>
                <w:b/>
                <w:sz w:val="20"/>
                <w:szCs w:val="20"/>
              </w:rPr>
            </w:pPr>
            <w:r w:rsidRPr="00E80515">
              <w:rPr>
                <w:sz w:val="20"/>
                <w:szCs w:val="20"/>
              </w:rPr>
              <w:t>Исх.</w:t>
            </w:r>
            <w:r>
              <w:rPr>
                <w:sz w:val="20"/>
                <w:szCs w:val="20"/>
              </w:rPr>
              <w:t xml:space="preserve"> № _____ от «____»_________201___</w:t>
            </w:r>
            <w:r w:rsidRPr="00E80515">
              <w:rPr>
                <w:sz w:val="20"/>
                <w:szCs w:val="20"/>
              </w:rPr>
              <w:t>г.</w:t>
            </w:r>
          </w:p>
          <w:p w:rsidR="00E80515" w:rsidRPr="003A27B1" w:rsidRDefault="00E80515" w:rsidP="00FA4583">
            <w:pPr>
              <w:autoSpaceDE w:val="0"/>
              <w:autoSpaceDN w:val="0"/>
              <w:adjustRightInd w:val="0"/>
              <w:jc w:val="center"/>
              <w:rPr>
                <w:b/>
              </w:rPr>
            </w:pPr>
          </w:p>
          <w:p w:rsidR="00E80515" w:rsidRPr="003A27B1" w:rsidRDefault="00E80515" w:rsidP="00FA4583">
            <w:pPr>
              <w:autoSpaceDE w:val="0"/>
              <w:autoSpaceDN w:val="0"/>
              <w:adjustRightInd w:val="0"/>
              <w:jc w:val="center"/>
              <w:rPr>
                <w:b/>
              </w:rPr>
            </w:pPr>
          </w:p>
          <w:p w:rsidR="00E80515" w:rsidRDefault="00E80515" w:rsidP="00FA4583">
            <w:pPr>
              <w:autoSpaceDE w:val="0"/>
              <w:autoSpaceDN w:val="0"/>
              <w:adjustRightInd w:val="0"/>
              <w:jc w:val="center"/>
              <w:rPr>
                <w:b/>
              </w:rPr>
            </w:pPr>
          </w:p>
          <w:p w:rsidR="00E80515" w:rsidRDefault="00E80515" w:rsidP="00FA4583">
            <w:pPr>
              <w:autoSpaceDE w:val="0"/>
              <w:autoSpaceDN w:val="0"/>
              <w:adjustRightInd w:val="0"/>
              <w:jc w:val="center"/>
              <w:rPr>
                <w:b/>
              </w:rPr>
            </w:pPr>
          </w:p>
          <w:p w:rsidR="00E80515" w:rsidRPr="003A27B1" w:rsidRDefault="00E80515" w:rsidP="00FA4583">
            <w:pPr>
              <w:autoSpaceDE w:val="0"/>
              <w:autoSpaceDN w:val="0"/>
              <w:adjustRightInd w:val="0"/>
              <w:jc w:val="center"/>
              <w:rPr>
                <w:b/>
              </w:rPr>
            </w:pPr>
            <w:r>
              <w:rPr>
                <w:b/>
              </w:rPr>
              <w:t>Специальное р</w:t>
            </w:r>
            <w:r w:rsidRPr="003A27B1">
              <w:rPr>
                <w:b/>
              </w:rPr>
              <w:t xml:space="preserve">азрешение </w:t>
            </w:r>
            <w:r>
              <w:rPr>
                <w:b/>
              </w:rPr>
              <w:t>№</w:t>
            </w:r>
            <w:r w:rsidRPr="003A27B1">
              <w:rPr>
                <w:b/>
              </w:rPr>
              <w:t xml:space="preserve"> ___ от _________</w:t>
            </w:r>
          </w:p>
          <w:p w:rsidR="00E80515" w:rsidRDefault="00E80515" w:rsidP="00FA4583">
            <w:pPr>
              <w:autoSpaceDE w:val="0"/>
              <w:autoSpaceDN w:val="0"/>
              <w:adjustRightInd w:val="0"/>
              <w:jc w:val="center"/>
              <w:rPr>
                <w:b/>
              </w:rPr>
            </w:pPr>
          </w:p>
          <w:p w:rsidR="00E80515" w:rsidRPr="00E80515" w:rsidRDefault="00E80515" w:rsidP="00E80515">
            <w:pPr>
              <w:autoSpaceDE w:val="0"/>
              <w:autoSpaceDN w:val="0"/>
              <w:adjustRightInd w:val="0"/>
              <w:jc w:val="center"/>
              <w:rPr>
                <w:b/>
              </w:rPr>
            </w:pPr>
            <w:r w:rsidRPr="003A27B1">
              <w:t xml:space="preserve">на </w:t>
            </w:r>
            <w:r>
              <w:t>право производства</w:t>
            </w:r>
            <w:r w:rsidRPr="003A27B1">
              <w:t xml:space="preserve"> земляных работ</w:t>
            </w:r>
            <w:r>
              <w:t xml:space="preserve"> </w:t>
            </w:r>
            <w:r w:rsidRPr="00767C24">
              <w:t>(ордер)</w:t>
            </w:r>
          </w:p>
        </w:tc>
      </w:tr>
      <w:tr w:rsidR="00E80515" w:rsidRPr="00E95F30">
        <w:trPr>
          <w:trHeight w:val="1374"/>
        </w:trPr>
        <w:tc>
          <w:tcPr>
            <w:tcW w:w="4158" w:type="dxa"/>
            <w:vMerge/>
          </w:tcPr>
          <w:p w:rsidR="00E80515" w:rsidRPr="00006E06" w:rsidRDefault="00E80515" w:rsidP="00FA4583">
            <w:pPr>
              <w:pStyle w:val="1"/>
            </w:pPr>
          </w:p>
        </w:tc>
      </w:tr>
    </w:tbl>
    <w:p w:rsidR="00E80515" w:rsidRPr="003A27B1" w:rsidRDefault="00E80515" w:rsidP="00E80515">
      <w:pPr>
        <w:autoSpaceDE w:val="0"/>
        <w:autoSpaceDN w:val="0"/>
        <w:adjustRightInd w:val="0"/>
      </w:pPr>
    </w:p>
    <w:p w:rsidR="00E80515" w:rsidRPr="003A27B1" w:rsidRDefault="00E80515" w:rsidP="00E80515">
      <w:pPr>
        <w:autoSpaceDE w:val="0"/>
        <w:autoSpaceDN w:val="0"/>
        <w:adjustRightInd w:val="0"/>
      </w:pPr>
      <w:r w:rsidRPr="003A27B1">
        <w:t xml:space="preserve">                   </w:t>
      </w:r>
    </w:p>
    <w:p w:rsidR="00E80515" w:rsidRPr="003A27B1" w:rsidRDefault="00E80515" w:rsidP="00E80515">
      <w:pPr>
        <w:autoSpaceDE w:val="0"/>
        <w:autoSpaceDN w:val="0"/>
        <w:adjustRightInd w:val="0"/>
        <w:ind w:firstLine="708"/>
        <w:jc w:val="both"/>
      </w:pPr>
      <w:r w:rsidRPr="003A27B1">
        <w:t>Выдан организации (заказчику) на производство земляных работ ______</w:t>
      </w:r>
      <w:r>
        <w:t>_________</w:t>
      </w:r>
    </w:p>
    <w:p w:rsidR="00E80515" w:rsidRPr="003A27B1" w:rsidRDefault="00E80515" w:rsidP="00E80515">
      <w:pPr>
        <w:autoSpaceDE w:val="0"/>
        <w:autoSpaceDN w:val="0"/>
        <w:adjustRightInd w:val="0"/>
        <w:jc w:val="both"/>
      </w:pPr>
      <w:r w:rsidRPr="003A27B1">
        <w:t>_________________________________________________________________________</w:t>
      </w:r>
      <w:r>
        <w:t>__</w:t>
      </w:r>
      <w:r w:rsidRPr="003A27B1">
        <w:t>__</w:t>
      </w:r>
    </w:p>
    <w:p w:rsidR="00E80515" w:rsidRPr="003A27B1" w:rsidRDefault="00E80515" w:rsidP="00E80515">
      <w:pPr>
        <w:autoSpaceDE w:val="0"/>
        <w:autoSpaceDN w:val="0"/>
        <w:adjustRightInd w:val="0"/>
        <w:ind w:firstLine="708"/>
        <w:jc w:val="both"/>
      </w:pPr>
      <w:r w:rsidRPr="003A27B1">
        <w:t>Ответственное лицо заказчика за производство работ ____________________</w:t>
      </w:r>
      <w:r>
        <w:t>_____</w:t>
      </w:r>
    </w:p>
    <w:p w:rsidR="00E80515" w:rsidRPr="003A27B1" w:rsidRDefault="00E80515" w:rsidP="00E80515">
      <w:pPr>
        <w:autoSpaceDE w:val="0"/>
        <w:autoSpaceDN w:val="0"/>
        <w:adjustRightInd w:val="0"/>
        <w:ind w:firstLine="708"/>
        <w:jc w:val="both"/>
      </w:pPr>
      <w:r w:rsidRPr="003A27B1">
        <w:t>Адрес организации-заказчика ________________________________________</w:t>
      </w:r>
      <w:r>
        <w:t>_____</w:t>
      </w:r>
    </w:p>
    <w:p w:rsidR="00E80515" w:rsidRPr="003A27B1" w:rsidRDefault="00E80515" w:rsidP="00E80515">
      <w:pPr>
        <w:autoSpaceDE w:val="0"/>
        <w:autoSpaceDN w:val="0"/>
        <w:adjustRightInd w:val="0"/>
        <w:ind w:firstLine="708"/>
        <w:jc w:val="both"/>
      </w:pPr>
      <w:r w:rsidRPr="003A27B1">
        <w:t>Подрядная   организация  на  проведение  земляных  работ  (при  наличии</w:t>
      </w:r>
      <w:r>
        <w:t xml:space="preserve"> </w:t>
      </w:r>
      <w:r w:rsidRPr="003A27B1">
        <w:t xml:space="preserve">договора  </w:t>
      </w:r>
      <w:r>
        <w:t xml:space="preserve"> </w:t>
      </w:r>
      <w:r w:rsidRPr="003A27B1">
        <w:t xml:space="preserve"> на </w:t>
      </w:r>
      <w:r>
        <w:t xml:space="preserve"> </w:t>
      </w:r>
      <w:r w:rsidRPr="003A27B1">
        <w:t xml:space="preserve"> выполнение </w:t>
      </w:r>
      <w:r>
        <w:t xml:space="preserve"> </w:t>
      </w:r>
      <w:r w:rsidRPr="003A27B1">
        <w:t xml:space="preserve"> работ </w:t>
      </w:r>
      <w:r>
        <w:t xml:space="preserve"> </w:t>
      </w:r>
      <w:r w:rsidRPr="003A27B1">
        <w:t xml:space="preserve"> по  </w:t>
      </w:r>
      <w:r>
        <w:t xml:space="preserve"> </w:t>
      </w:r>
      <w:r w:rsidRPr="003A27B1">
        <w:t xml:space="preserve">ремонту </w:t>
      </w:r>
      <w:r>
        <w:t xml:space="preserve"> </w:t>
      </w:r>
      <w:r w:rsidRPr="003A27B1">
        <w:t xml:space="preserve"> твердого</w:t>
      </w:r>
      <w:r>
        <w:t xml:space="preserve"> </w:t>
      </w:r>
      <w:r w:rsidRPr="003A27B1">
        <w:t xml:space="preserve">  покрытия  </w:t>
      </w:r>
      <w:r>
        <w:t xml:space="preserve"> </w:t>
      </w:r>
      <w:r w:rsidRPr="003A27B1">
        <w:t xml:space="preserve">в </w:t>
      </w:r>
      <w:r>
        <w:t xml:space="preserve"> </w:t>
      </w:r>
      <w:r w:rsidRPr="003A27B1">
        <w:t xml:space="preserve"> месте</w:t>
      </w:r>
      <w:r>
        <w:t xml:space="preserve"> </w:t>
      </w:r>
      <w:r w:rsidRPr="003A27B1">
        <w:t xml:space="preserve">производства </w:t>
      </w:r>
      <w:r>
        <w:t xml:space="preserve"> </w:t>
      </w:r>
      <w:r w:rsidRPr="003A27B1">
        <w:t xml:space="preserve">земляных </w:t>
      </w:r>
      <w:r>
        <w:t xml:space="preserve"> </w:t>
      </w:r>
      <w:r w:rsidRPr="003A27B1">
        <w:t>работ (далее - договор) __________________________</w:t>
      </w:r>
      <w:r>
        <w:t>______________________</w:t>
      </w:r>
    </w:p>
    <w:p w:rsidR="00E80515" w:rsidRPr="003A27B1" w:rsidRDefault="00E80515" w:rsidP="00E80515">
      <w:pPr>
        <w:autoSpaceDE w:val="0"/>
        <w:autoSpaceDN w:val="0"/>
        <w:adjustRightInd w:val="0"/>
        <w:ind w:firstLine="708"/>
        <w:jc w:val="both"/>
      </w:pPr>
      <w:r w:rsidRPr="003A27B1">
        <w:t>Ответственное  лицо  подрядчика  за  производство  работ  (при  наличии</w:t>
      </w:r>
    </w:p>
    <w:p w:rsidR="00E80515" w:rsidRPr="003A27B1" w:rsidRDefault="00E80515" w:rsidP="00E80515">
      <w:pPr>
        <w:autoSpaceDE w:val="0"/>
        <w:autoSpaceDN w:val="0"/>
        <w:adjustRightInd w:val="0"/>
        <w:jc w:val="both"/>
      </w:pPr>
      <w:r w:rsidRPr="003A27B1">
        <w:t>договора) ___________________________________________________________</w:t>
      </w:r>
      <w:r>
        <w:t>____</w:t>
      </w:r>
      <w:r w:rsidRPr="003A27B1">
        <w:t>______</w:t>
      </w:r>
    </w:p>
    <w:p w:rsidR="00E80515" w:rsidRPr="003A27B1" w:rsidRDefault="00E80515" w:rsidP="00E80515">
      <w:pPr>
        <w:autoSpaceDE w:val="0"/>
        <w:autoSpaceDN w:val="0"/>
        <w:adjustRightInd w:val="0"/>
        <w:ind w:firstLine="708"/>
        <w:jc w:val="both"/>
      </w:pPr>
      <w:r w:rsidRPr="003A27B1">
        <w:t>Адрес организации-подрядчика (при налич</w:t>
      </w:r>
      <w:r>
        <w:t>ии договора)_</w:t>
      </w:r>
      <w:r w:rsidRPr="003A27B1">
        <w:t>__</w:t>
      </w:r>
      <w:r>
        <w:t>_____________________</w:t>
      </w:r>
    </w:p>
    <w:p w:rsidR="00E80515" w:rsidRPr="003A27B1" w:rsidRDefault="00E80515" w:rsidP="00E80515">
      <w:pPr>
        <w:autoSpaceDE w:val="0"/>
        <w:autoSpaceDN w:val="0"/>
        <w:adjustRightInd w:val="0"/>
        <w:ind w:firstLine="708"/>
        <w:jc w:val="both"/>
      </w:pPr>
      <w:r w:rsidRPr="003A27B1">
        <w:t>Адрес производства работ ___________________________________________</w:t>
      </w:r>
      <w:r>
        <w:t>______</w:t>
      </w:r>
    </w:p>
    <w:p w:rsidR="00E80515" w:rsidRPr="003A27B1" w:rsidRDefault="00E80515" w:rsidP="00E80515">
      <w:pPr>
        <w:autoSpaceDE w:val="0"/>
        <w:autoSpaceDN w:val="0"/>
        <w:adjustRightInd w:val="0"/>
        <w:ind w:right="-186"/>
        <w:jc w:val="both"/>
      </w:pPr>
      <w:r w:rsidRPr="003A27B1">
        <w:t xml:space="preserve">    </w:t>
      </w:r>
      <w:r>
        <w:tab/>
      </w:r>
      <w:r w:rsidRPr="003A27B1">
        <w:t>Вид работ _____________________________________________________________</w:t>
      </w:r>
      <w:r>
        <w:t>__</w:t>
      </w:r>
    </w:p>
    <w:p w:rsidR="00E80515" w:rsidRPr="003A27B1" w:rsidRDefault="00E80515" w:rsidP="00E80515">
      <w:pPr>
        <w:autoSpaceDE w:val="0"/>
        <w:autoSpaceDN w:val="0"/>
        <w:adjustRightInd w:val="0"/>
        <w:jc w:val="both"/>
      </w:pPr>
      <w:r>
        <w:t xml:space="preserve">в соответствии с </w:t>
      </w:r>
      <w:r w:rsidRPr="003A27B1">
        <w:t>проектом.</w:t>
      </w:r>
    </w:p>
    <w:p w:rsidR="00E80515" w:rsidRPr="003A27B1" w:rsidRDefault="00E80515" w:rsidP="00E80515">
      <w:pPr>
        <w:autoSpaceDE w:val="0"/>
        <w:autoSpaceDN w:val="0"/>
        <w:adjustRightInd w:val="0"/>
        <w:ind w:firstLine="708"/>
        <w:jc w:val="both"/>
      </w:pPr>
      <w:r w:rsidRPr="003A27B1">
        <w:t>При производстве работ ________________________________________ ОБЯЗАН:</w:t>
      </w:r>
    </w:p>
    <w:p w:rsidR="00E80515" w:rsidRPr="003A27B1" w:rsidRDefault="00E80515" w:rsidP="00E80515">
      <w:pPr>
        <w:autoSpaceDE w:val="0"/>
        <w:autoSpaceDN w:val="0"/>
        <w:adjustRightInd w:val="0"/>
        <w:ind w:firstLine="708"/>
        <w:jc w:val="both"/>
      </w:pPr>
      <w:r w:rsidRPr="003A27B1">
        <w:t>1.  Все  работы,  связанные  с  прокладкой,  переустройством инженерных</w:t>
      </w:r>
      <w:r>
        <w:t xml:space="preserve"> сетей, </w:t>
      </w:r>
      <w:r w:rsidRPr="003A27B1">
        <w:t>производить  в  строгом  соответствии с Правилами благоустройства и</w:t>
      </w:r>
      <w:r w:rsidRPr="00B95E45">
        <w:t xml:space="preserve"> </w:t>
      </w:r>
      <w:r w:rsidRPr="003A27B1">
        <w:t>озеленения</w:t>
      </w:r>
      <w:r>
        <w:t xml:space="preserve"> </w:t>
      </w:r>
      <w:r w:rsidRPr="003A27B1">
        <w:t xml:space="preserve">территорий муниципального образования </w:t>
      </w:r>
      <w:r>
        <w:t>«Мезенское»</w:t>
      </w:r>
      <w:r w:rsidRPr="003A27B1">
        <w:t>.</w:t>
      </w:r>
    </w:p>
    <w:p w:rsidR="00E80515" w:rsidRPr="003A27B1" w:rsidRDefault="00E80515" w:rsidP="00E80515">
      <w:pPr>
        <w:autoSpaceDE w:val="0"/>
        <w:autoSpaceDN w:val="0"/>
        <w:adjustRightInd w:val="0"/>
        <w:ind w:firstLine="708"/>
        <w:jc w:val="both"/>
      </w:pPr>
      <w:r w:rsidRPr="003A27B1">
        <w:t>2.  До  начала  работ  вызвать  на  место  разрытия  представителей  от</w:t>
      </w:r>
      <w:r w:rsidRPr="00B95E45">
        <w:t xml:space="preserve"> </w:t>
      </w:r>
      <w:r w:rsidRPr="003A27B1">
        <w:t>организаций,</w:t>
      </w:r>
    </w:p>
    <w:p w:rsidR="00E80515" w:rsidRPr="003A27B1" w:rsidRDefault="00E80515" w:rsidP="00E80515">
      <w:pPr>
        <w:autoSpaceDE w:val="0"/>
        <w:autoSpaceDN w:val="0"/>
        <w:adjustRightInd w:val="0"/>
        <w:jc w:val="both"/>
      </w:pPr>
      <w:r w:rsidRPr="003A27B1">
        <w:lastRenderedPageBreak/>
        <w:t>имеющих на балансе подземные коммуникации.</w:t>
      </w:r>
    </w:p>
    <w:p w:rsidR="00E80515" w:rsidRPr="003A27B1" w:rsidRDefault="00E80515" w:rsidP="00E80515">
      <w:pPr>
        <w:autoSpaceDE w:val="0"/>
        <w:autoSpaceDN w:val="0"/>
        <w:adjustRightInd w:val="0"/>
        <w:ind w:firstLine="708"/>
        <w:jc w:val="both"/>
      </w:pPr>
      <w:r>
        <w:t xml:space="preserve">3. </w:t>
      </w:r>
      <w:r w:rsidRPr="003A27B1">
        <w:t xml:space="preserve">Перед  началом  работ  сообщить  </w:t>
      </w:r>
      <w:r>
        <w:t xml:space="preserve">об этом </w:t>
      </w:r>
      <w:r w:rsidRPr="003A27B1">
        <w:t xml:space="preserve">в  </w:t>
      </w:r>
      <w:r>
        <w:t>МУП «Е</w:t>
      </w:r>
      <w:r w:rsidRPr="003A27B1">
        <w:t>дин</w:t>
      </w:r>
      <w:r>
        <w:t>ая</w:t>
      </w:r>
      <w:r w:rsidRPr="003A27B1">
        <w:t xml:space="preserve"> диспетчерск</w:t>
      </w:r>
      <w:r>
        <w:t>ая</w:t>
      </w:r>
      <w:r w:rsidRPr="003A27B1">
        <w:t xml:space="preserve"> служб</w:t>
      </w:r>
      <w:r>
        <w:t>а»</w:t>
      </w:r>
      <w:r w:rsidRPr="003A27B1">
        <w:t xml:space="preserve"> по тел.</w:t>
      </w:r>
      <w:r>
        <w:t xml:space="preserve"> </w:t>
      </w:r>
      <w:r w:rsidRPr="003A27B1">
        <w:t>.</w:t>
      </w:r>
    </w:p>
    <w:p w:rsidR="00E80515" w:rsidRPr="003A27B1" w:rsidRDefault="00E80515" w:rsidP="00E80515">
      <w:pPr>
        <w:autoSpaceDE w:val="0"/>
        <w:autoSpaceDN w:val="0"/>
        <w:adjustRightInd w:val="0"/>
        <w:ind w:firstLine="708"/>
        <w:jc w:val="both"/>
      </w:pPr>
      <w:r>
        <w:t>4</w:t>
      </w:r>
      <w:r w:rsidRPr="003A27B1">
        <w:t>.  Особые  отметки.  Обеспечить  безопасное  движение автотранспорта и</w:t>
      </w:r>
    </w:p>
    <w:p w:rsidR="00E80515" w:rsidRPr="003A27B1" w:rsidRDefault="00E80515" w:rsidP="00E80515">
      <w:pPr>
        <w:autoSpaceDE w:val="0"/>
        <w:autoSpaceDN w:val="0"/>
        <w:adjustRightInd w:val="0"/>
        <w:jc w:val="both"/>
      </w:pPr>
      <w:r w:rsidRPr="003A27B1">
        <w:t>пешеходов _____________________________________________________________</w:t>
      </w:r>
      <w:r>
        <w:t>___</w:t>
      </w:r>
      <w:r w:rsidRPr="003A27B1">
        <w:t>____</w:t>
      </w:r>
    </w:p>
    <w:p w:rsidR="00E80515" w:rsidRPr="003A27B1" w:rsidRDefault="00E80515" w:rsidP="00E80515">
      <w:pPr>
        <w:autoSpaceDE w:val="0"/>
        <w:autoSpaceDN w:val="0"/>
        <w:adjustRightInd w:val="0"/>
        <w:ind w:firstLine="708"/>
        <w:jc w:val="both"/>
      </w:pPr>
      <w:r>
        <w:t>5</w:t>
      </w:r>
      <w:r w:rsidRPr="003A27B1">
        <w:t>. Начало работ с _________ 201__ г. Окончание работ _________ 201__ г.</w:t>
      </w:r>
    </w:p>
    <w:p w:rsidR="00E80515" w:rsidRPr="003A27B1" w:rsidRDefault="00E80515" w:rsidP="00E80515">
      <w:pPr>
        <w:autoSpaceDE w:val="0"/>
        <w:autoSpaceDN w:val="0"/>
        <w:adjustRightInd w:val="0"/>
        <w:jc w:val="both"/>
      </w:pPr>
      <w:r w:rsidRPr="003A27B1">
        <w:t>с восстановлением места разрытия в первоначальном виде.</w:t>
      </w:r>
    </w:p>
    <w:p w:rsidR="00E80515" w:rsidRDefault="00E80515" w:rsidP="00E80515">
      <w:pPr>
        <w:autoSpaceDE w:val="0"/>
        <w:autoSpaceDN w:val="0"/>
        <w:adjustRightInd w:val="0"/>
        <w:jc w:val="both"/>
      </w:pPr>
    </w:p>
    <w:p w:rsidR="00E80515" w:rsidRDefault="00E80515" w:rsidP="00E80515">
      <w:pPr>
        <w:autoSpaceDE w:val="0"/>
        <w:autoSpaceDN w:val="0"/>
        <w:adjustRightInd w:val="0"/>
        <w:jc w:val="both"/>
      </w:pPr>
    </w:p>
    <w:p w:rsidR="00E80515" w:rsidRDefault="00E80515" w:rsidP="00E80515">
      <w:pPr>
        <w:autoSpaceDE w:val="0"/>
        <w:autoSpaceDN w:val="0"/>
        <w:adjustRightInd w:val="0"/>
        <w:jc w:val="both"/>
      </w:pPr>
    </w:p>
    <w:p w:rsidR="00E80515" w:rsidRDefault="00E80515" w:rsidP="00E80515">
      <w:pPr>
        <w:autoSpaceDE w:val="0"/>
        <w:autoSpaceDN w:val="0"/>
        <w:adjustRightInd w:val="0"/>
        <w:jc w:val="both"/>
      </w:pPr>
    </w:p>
    <w:p w:rsidR="00E80515" w:rsidRPr="003A27B1" w:rsidRDefault="00E80515" w:rsidP="00E80515">
      <w:pPr>
        <w:autoSpaceDE w:val="0"/>
        <w:autoSpaceDN w:val="0"/>
        <w:adjustRightInd w:val="0"/>
        <w:jc w:val="both"/>
      </w:pPr>
    </w:p>
    <w:p w:rsidR="00E80515" w:rsidRPr="003A27B1" w:rsidRDefault="00E80515" w:rsidP="00E80515">
      <w:pPr>
        <w:autoSpaceDE w:val="0"/>
        <w:autoSpaceDN w:val="0"/>
        <w:adjustRightInd w:val="0"/>
        <w:jc w:val="both"/>
      </w:pPr>
      <w:r w:rsidRPr="003A27B1">
        <w:t>-----------------------------------------------------------------</w:t>
      </w:r>
      <w:r>
        <w:t>---------------------------------------------------</w:t>
      </w:r>
      <w:r w:rsidRPr="003A27B1">
        <w:t>-</w:t>
      </w:r>
    </w:p>
    <w:p w:rsidR="00E80515" w:rsidRPr="003A27B1" w:rsidRDefault="00E80515" w:rsidP="00E80515">
      <w:pPr>
        <w:autoSpaceDE w:val="0"/>
        <w:autoSpaceDN w:val="0"/>
        <w:adjustRightInd w:val="0"/>
        <w:jc w:val="both"/>
      </w:pPr>
      <w:r w:rsidRPr="003A27B1">
        <w:t xml:space="preserve">                         Оборотная сторона </w:t>
      </w:r>
      <w:r>
        <w:t>специального разрешения</w:t>
      </w:r>
    </w:p>
    <w:p w:rsidR="00E80515" w:rsidRPr="003A27B1" w:rsidRDefault="00E80515" w:rsidP="00E80515">
      <w:pPr>
        <w:autoSpaceDE w:val="0"/>
        <w:autoSpaceDN w:val="0"/>
        <w:adjustRightInd w:val="0"/>
        <w:jc w:val="both"/>
      </w:pPr>
      <w:r w:rsidRPr="003A27B1">
        <w:t>------------------------------------------------------------------</w:t>
      </w:r>
      <w:r>
        <w:t>---------------------------------------------------</w:t>
      </w:r>
    </w:p>
    <w:p w:rsidR="00E80515" w:rsidRPr="003A27B1" w:rsidRDefault="00E80515" w:rsidP="00E80515">
      <w:pPr>
        <w:autoSpaceDE w:val="0"/>
        <w:autoSpaceDN w:val="0"/>
        <w:adjustRightInd w:val="0"/>
        <w:jc w:val="both"/>
      </w:pPr>
    </w:p>
    <w:p w:rsidR="00E80515" w:rsidRPr="003A27B1" w:rsidRDefault="00E80515" w:rsidP="00E80515">
      <w:pPr>
        <w:autoSpaceDE w:val="0"/>
        <w:autoSpaceDN w:val="0"/>
        <w:adjustRightInd w:val="0"/>
        <w:ind w:firstLine="708"/>
        <w:jc w:val="both"/>
      </w:pPr>
      <w:r>
        <w:t>6</w:t>
      </w:r>
      <w:r w:rsidRPr="003A27B1">
        <w:t>.  При  производстве  работ  с  нарушением  твердого покрытия обратную</w:t>
      </w:r>
      <w:r>
        <w:t xml:space="preserve"> </w:t>
      </w:r>
      <w:r w:rsidRPr="003A27B1">
        <w:t>засыпку проводить песком на всю глубину траншеи ______, щебнем ________ см,</w:t>
      </w:r>
    </w:p>
    <w:p w:rsidR="00E80515" w:rsidRPr="003A27B1" w:rsidRDefault="003E135B" w:rsidP="00E80515">
      <w:pPr>
        <w:autoSpaceDE w:val="0"/>
        <w:autoSpaceDN w:val="0"/>
        <w:adjustRightInd w:val="0"/>
        <w:jc w:val="both"/>
      </w:pPr>
      <w:r>
        <w:rPr>
          <w:color w:val="FF0000"/>
        </w:rPr>
        <w:t>бетонные плиты</w:t>
      </w:r>
      <w:r w:rsidR="00E80515">
        <w:t xml:space="preserve"> </w:t>
      </w:r>
      <w:r w:rsidR="00E80515" w:rsidRPr="003A27B1">
        <w:t>________см.</w:t>
      </w:r>
    </w:p>
    <w:p w:rsidR="00E80515" w:rsidRPr="003A27B1" w:rsidRDefault="00E80515" w:rsidP="00E80515">
      <w:pPr>
        <w:autoSpaceDE w:val="0"/>
        <w:autoSpaceDN w:val="0"/>
        <w:adjustRightInd w:val="0"/>
        <w:ind w:firstLine="708"/>
        <w:jc w:val="both"/>
      </w:pPr>
      <w:r>
        <w:t>7</w:t>
      </w:r>
      <w:r w:rsidRPr="003A27B1">
        <w:t>. Разрытие под твердым покрытием принял ____________________</w:t>
      </w:r>
      <w:r>
        <w:t>_____</w:t>
      </w:r>
      <w:r w:rsidRPr="003A27B1">
        <w:t>_ 201__ г.</w:t>
      </w:r>
    </w:p>
    <w:p w:rsidR="00E80515" w:rsidRPr="003A27B1" w:rsidRDefault="00E80515" w:rsidP="00E80515">
      <w:pPr>
        <w:autoSpaceDE w:val="0"/>
        <w:autoSpaceDN w:val="0"/>
        <w:adjustRightInd w:val="0"/>
        <w:jc w:val="both"/>
      </w:pPr>
      <w:r>
        <w:t xml:space="preserve"> </w:t>
      </w:r>
      <w:r w:rsidRPr="003A27B1">
        <w:t>Подпись ___________, фамилия, инициалы _____________________________</w:t>
      </w:r>
      <w:r>
        <w:t>_______</w:t>
      </w:r>
      <w:r w:rsidRPr="003A27B1">
        <w:t>___</w:t>
      </w:r>
    </w:p>
    <w:p w:rsidR="00E80515" w:rsidRPr="003A27B1" w:rsidRDefault="00E80515" w:rsidP="00E80515">
      <w:pPr>
        <w:autoSpaceDE w:val="0"/>
        <w:autoSpaceDN w:val="0"/>
        <w:adjustRightInd w:val="0"/>
        <w:ind w:firstLine="708"/>
        <w:jc w:val="both"/>
      </w:pPr>
      <w:r>
        <w:t>8</w:t>
      </w:r>
      <w:r w:rsidRPr="003A27B1">
        <w:t>. Восстановленное место разрытия в первоначальном виде принял ______</w:t>
      </w:r>
      <w:r>
        <w:t>_</w:t>
      </w:r>
      <w:r w:rsidRPr="003A27B1">
        <w:t>_</w:t>
      </w:r>
      <w:r>
        <w:t>____</w:t>
      </w:r>
      <w:r w:rsidRPr="003A27B1">
        <w:t>_</w:t>
      </w:r>
    </w:p>
    <w:p w:rsidR="00E80515" w:rsidRPr="003A27B1" w:rsidRDefault="00E80515" w:rsidP="00E80515">
      <w:pPr>
        <w:autoSpaceDE w:val="0"/>
        <w:autoSpaceDN w:val="0"/>
        <w:adjustRightInd w:val="0"/>
        <w:jc w:val="both"/>
      </w:pPr>
      <w:r w:rsidRPr="003A27B1">
        <w:t>________________________________________________________________</w:t>
      </w:r>
      <w:r>
        <w:t>____</w:t>
      </w:r>
      <w:r w:rsidRPr="003A27B1">
        <w:t>__ 201__ г.</w:t>
      </w:r>
    </w:p>
    <w:p w:rsidR="00E80515" w:rsidRPr="003A27B1" w:rsidRDefault="00E80515" w:rsidP="00E80515">
      <w:pPr>
        <w:autoSpaceDE w:val="0"/>
        <w:autoSpaceDN w:val="0"/>
        <w:adjustRightInd w:val="0"/>
        <w:jc w:val="both"/>
      </w:pPr>
      <w:r w:rsidRPr="003A27B1">
        <w:t>Подпись ___________, фамилия, инициалы ______________________________</w:t>
      </w:r>
      <w:r>
        <w:t>__</w:t>
      </w:r>
      <w:r w:rsidRPr="003A27B1">
        <w:t>__</w:t>
      </w:r>
      <w:r>
        <w:t>______</w:t>
      </w:r>
    </w:p>
    <w:p w:rsidR="00E80515" w:rsidRPr="003A27B1" w:rsidRDefault="00E80515" w:rsidP="00E80515">
      <w:pPr>
        <w:autoSpaceDE w:val="0"/>
        <w:autoSpaceDN w:val="0"/>
        <w:adjustRightInd w:val="0"/>
        <w:jc w:val="both"/>
      </w:pPr>
      <w:r w:rsidRPr="003A27B1">
        <w:t>Подпись ___________, фамилия, инициалы ________________________________</w:t>
      </w:r>
      <w:r>
        <w:t>________</w:t>
      </w:r>
    </w:p>
    <w:p w:rsidR="00E80515" w:rsidRPr="003A27B1" w:rsidRDefault="00E80515" w:rsidP="00E80515">
      <w:pPr>
        <w:autoSpaceDE w:val="0"/>
        <w:autoSpaceDN w:val="0"/>
        <w:adjustRightInd w:val="0"/>
        <w:ind w:firstLine="708"/>
        <w:jc w:val="both"/>
      </w:pPr>
      <w:r>
        <w:t>9</w:t>
      </w:r>
      <w:r w:rsidRPr="003A27B1">
        <w:t>.  В  случае нарушения сроков производства работ, указанных в ордере,</w:t>
      </w:r>
      <w:r>
        <w:t xml:space="preserve"> </w:t>
      </w:r>
      <w:r w:rsidRPr="003A27B1">
        <w:t>к  организациям-нарушителям  будут  применены  меры  согласно  действующему</w:t>
      </w:r>
      <w:r>
        <w:t xml:space="preserve"> </w:t>
      </w:r>
      <w:r w:rsidRPr="003A27B1">
        <w:t>законодательству.</w:t>
      </w:r>
    </w:p>
    <w:p w:rsidR="00E80515" w:rsidRPr="003A27B1" w:rsidRDefault="00E80515" w:rsidP="00E80515">
      <w:pPr>
        <w:autoSpaceDE w:val="0"/>
        <w:autoSpaceDN w:val="0"/>
        <w:adjustRightInd w:val="0"/>
        <w:ind w:firstLine="708"/>
        <w:jc w:val="both"/>
      </w:pPr>
      <w:r w:rsidRPr="003A27B1">
        <w:t>1</w:t>
      </w:r>
      <w:r>
        <w:t>0</w:t>
      </w:r>
      <w:r w:rsidRPr="003A27B1">
        <w:t>.  Настоящий  ордер  и  проект  иметь  при себе на месте производства</w:t>
      </w:r>
      <w:r w:rsidRPr="00B95E45">
        <w:t xml:space="preserve"> </w:t>
      </w:r>
      <w:r w:rsidRPr="003A27B1">
        <w:t>работ</w:t>
      </w:r>
      <w:r w:rsidRPr="00B95E45">
        <w:t xml:space="preserve"> </w:t>
      </w:r>
      <w:r w:rsidRPr="003A27B1">
        <w:t>для</w:t>
      </w:r>
      <w:r>
        <w:t xml:space="preserve"> </w:t>
      </w:r>
      <w:r w:rsidRPr="003A27B1">
        <w:t>предъявления инспектирующей организации.</w:t>
      </w:r>
    </w:p>
    <w:p w:rsidR="00E80515" w:rsidRPr="003A27B1" w:rsidRDefault="00E80515" w:rsidP="00E80515">
      <w:pPr>
        <w:autoSpaceDE w:val="0"/>
        <w:autoSpaceDN w:val="0"/>
        <w:adjustRightInd w:val="0"/>
        <w:ind w:firstLine="708"/>
        <w:jc w:val="both"/>
      </w:pPr>
      <w:r w:rsidRPr="003A27B1">
        <w:t>1</w:t>
      </w:r>
      <w:r>
        <w:t>1</w:t>
      </w:r>
      <w:r w:rsidRPr="003A27B1">
        <w:t>. По окончании работ ордер вернуть в орган, выдавший данный ордер.</w:t>
      </w:r>
    </w:p>
    <w:p w:rsidR="00E80515" w:rsidRDefault="00E80515" w:rsidP="00E80515">
      <w:pPr>
        <w:autoSpaceDE w:val="0"/>
        <w:autoSpaceDN w:val="0"/>
        <w:adjustRightInd w:val="0"/>
        <w:jc w:val="both"/>
      </w:pPr>
    </w:p>
    <w:p w:rsidR="00E80515" w:rsidRPr="003A27B1" w:rsidRDefault="00E80515" w:rsidP="00E80515">
      <w:pPr>
        <w:autoSpaceDE w:val="0"/>
        <w:autoSpaceDN w:val="0"/>
        <w:adjustRightInd w:val="0"/>
        <w:jc w:val="both"/>
      </w:pPr>
      <w:r w:rsidRPr="003A27B1">
        <w:t>Подпись лица, ответственного</w:t>
      </w:r>
    </w:p>
    <w:p w:rsidR="00E80515" w:rsidRPr="003A27B1" w:rsidRDefault="00E80515" w:rsidP="00E80515">
      <w:pPr>
        <w:autoSpaceDE w:val="0"/>
        <w:autoSpaceDN w:val="0"/>
        <w:adjustRightInd w:val="0"/>
        <w:jc w:val="both"/>
      </w:pPr>
      <w:r w:rsidRPr="003A27B1">
        <w:t>за производство земляных работ _________</w:t>
      </w:r>
      <w:r>
        <w:t>___</w:t>
      </w:r>
      <w:r w:rsidRPr="003A27B1">
        <w:t>______    ___</w:t>
      </w:r>
      <w:r>
        <w:t>_________________</w:t>
      </w:r>
      <w:r w:rsidRPr="003A27B1">
        <w:t>________</w:t>
      </w:r>
    </w:p>
    <w:p w:rsidR="00E80515" w:rsidRPr="003A27B1" w:rsidRDefault="00E80515" w:rsidP="00E80515">
      <w:pPr>
        <w:autoSpaceDE w:val="0"/>
        <w:autoSpaceDN w:val="0"/>
        <w:adjustRightInd w:val="0"/>
        <w:jc w:val="both"/>
      </w:pPr>
      <w:r w:rsidRPr="003A27B1">
        <w:t xml:space="preserve">                                    </w:t>
      </w:r>
      <w:r>
        <w:t xml:space="preserve">                               </w:t>
      </w:r>
      <w:r w:rsidRPr="003A27B1">
        <w:t xml:space="preserve">  (подпись)      </w:t>
      </w:r>
      <w:r>
        <w:t xml:space="preserve">     </w:t>
      </w:r>
      <w:r w:rsidRPr="003A27B1">
        <w:t xml:space="preserve"> </w:t>
      </w:r>
      <w:r>
        <w:t xml:space="preserve">        </w:t>
      </w:r>
      <w:r w:rsidRPr="003A27B1">
        <w:t>(расшифровка подписи)</w:t>
      </w:r>
    </w:p>
    <w:p w:rsidR="00E80515" w:rsidRPr="003A27B1" w:rsidRDefault="00E80515" w:rsidP="00E80515">
      <w:pPr>
        <w:autoSpaceDE w:val="0"/>
        <w:autoSpaceDN w:val="0"/>
        <w:adjustRightInd w:val="0"/>
        <w:jc w:val="both"/>
      </w:pPr>
      <w:r w:rsidRPr="003A27B1">
        <w:t>Лицо, выдавшее ордер _________________________________</w:t>
      </w:r>
      <w:r>
        <w:t>_________________</w:t>
      </w:r>
      <w:r w:rsidRPr="003A27B1">
        <w:t>______</w:t>
      </w:r>
    </w:p>
    <w:p w:rsidR="00E80515" w:rsidRPr="003A27B1" w:rsidRDefault="00E80515" w:rsidP="00E80515">
      <w:pPr>
        <w:autoSpaceDE w:val="0"/>
        <w:autoSpaceDN w:val="0"/>
        <w:adjustRightInd w:val="0"/>
        <w:jc w:val="both"/>
      </w:pPr>
      <w:r w:rsidRPr="003A27B1">
        <w:t xml:space="preserve">                                    </w:t>
      </w:r>
      <w:r>
        <w:t xml:space="preserve">                    </w:t>
      </w:r>
      <w:r w:rsidRPr="003A27B1">
        <w:t xml:space="preserve">    (должность, Ф.И.О.)</w:t>
      </w:r>
    </w:p>
    <w:p w:rsidR="00E80515" w:rsidRPr="003A27B1" w:rsidRDefault="00E80515" w:rsidP="00E80515">
      <w:pPr>
        <w:autoSpaceDE w:val="0"/>
        <w:autoSpaceDN w:val="0"/>
        <w:adjustRightInd w:val="0"/>
        <w:jc w:val="both"/>
      </w:pPr>
      <w:r w:rsidRPr="003A27B1">
        <w:t>Подпись лица, выдавшего ордер _________</w:t>
      </w:r>
      <w:r>
        <w:t>____</w:t>
      </w:r>
      <w:r w:rsidRPr="003A27B1">
        <w:t>_______    _________</w:t>
      </w:r>
      <w:r>
        <w:t>____________</w:t>
      </w:r>
      <w:r w:rsidRPr="003A27B1">
        <w:t>_____</w:t>
      </w:r>
    </w:p>
    <w:p w:rsidR="00E80515" w:rsidRPr="003A27B1" w:rsidRDefault="00E80515" w:rsidP="00E80515">
      <w:pPr>
        <w:autoSpaceDE w:val="0"/>
        <w:autoSpaceDN w:val="0"/>
        <w:adjustRightInd w:val="0"/>
        <w:jc w:val="both"/>
      </w:pPr>
      <w:r w:rsidRPr="003A27B1">
        <w:t xml:space="preserve">                                    </w:t>
      </w:r>
      <w:r>
        <w:t xml:space="preserve">                               </w:t>
      </w:r>
      <w:r w:rsidRPr="003A27B1">
        <w:t xml:space="preserve"> (подпись)    </w:t>
      </w:r>
      <w:r>
        <w:t xml:space="preserve">       </w:t>
      </w:r>
      <w:r w:rsidRPr="003A27B1">
        <w:t xml:space="preserve">   (расшифровка подписи)</w:t>
      </w:r>
    </w:p>
    <w:p w:rsidR="00E80515" w:rsidRDefault="00E80515" w:rsidP="00E80515">
      <w:pPr>
        <w:autoSpaceDE w:val="0"/>
        <w:autoSpaceDN w:val="0"/>
        <w:adjustRightInd w:val="0"/>
        <w:jc w:val="both"/>
      </w:pPr>
    </w:p>
    <w:p w:rsidR="00E80515" w:rsidRDefault="00E80515" w:rsidP="00E80515">
      <w:pPr>
        <w:autoSpaceDE w:val="0"/>
        <w:autoSpaceDN w:val="0"/>
        <w:adjustRightInd w:val="0"/>
      </w:pPr>
    </w:p>
    <w:p w:rsidR="00E80515" w:rsidRPr="003A27B1" w:rsidRDefault="00E80515" w:rsidP="00E80515">
      <w:pPr>
        <w:autoSpaceDE w:val="0"/>
        <w:autoSpaceDN w:val="0"/>
        <w:adjustRightInd w:val="0"/>
      </w:pPr>
      <w:r w:rsidRPr="003A27B1">
        <w:t>Примечание: ______________________________________________________</w:t>
      </w:r>
      <w:r>
        <w:t>__</w:t>
      </w:r>
      <w:r w:rsidRPr="003A27B1">
        <w:t>_</w:t>
      </w:r>
      <w:r>
        <w:t>______</w:t>
      </w:r>
      <w:r w:rsidRPr="003A27B1">
        <w:t>__</w:t>
      </w:r>
    </w:p>
    <w:p w:rsidR="00E80515" w:rsidRPr="003A27B1" w:rsidRDefault="00E80515" w:rsidP="00E80515">
      <w:pPr>
        <w:autoSpaceDE w:val="0"/>
        <w:autoSpaceDN w:val="0"/>
        <w:adjustRightInd w:val="0"/>
      </w:pPr>
      <w:r w:rsidRPr="003A27B1">
        <w:t>________________________________________________________________________</w:t>
      </w:r>
      <w:r>
        <w:t>__</w:t>
      </w:r>
      <w:r w:rsidRPr="003A27B1">
        <w:t>___</w:t>
      </w:r>
    </w:p>
    <w:p w:rsidR="00E80515" w:rsidRPr="003A27B1" w:rsidRDefault="00E80515" w:rsidP="00E80515">
      <w:pPr>
        <w:autoSpaceDE w:val="0"/>
        <w:autoSpaceDN w:val="0"/>
        <w:adjustRightInd w:val="0"/>
      </w:pPr>
      <w:r w:rsidRPr="003A27B1">
        <w:t>____________________________________________________________________</w:t>
      </w:r>
      <w:r>
        <w:t>__</w:t>
      </w:r>
      <w:r w:rsidRPr="003A27B1">
        <w:t>_______</w:t>
      </w:r>
    </w:p>
    <w:p w:rsidR="00E80515" w:rsidRPr="003A27B1" w:rsidRDefault="00E80515" w:rsidP="00E80515">
      <w:pPr>
        <w:autoSpaceDE w:val="0"/>
        <w:autoSpaceDN w:val="0"/>
        <w:adjustRightInd w:val="0"/>
      </w:pPr>
      <w:r w:rsidRPr="003A27B1">
        <w:t>______________________________________________________________________</w:t>
      </w:r>
      <w:r>
        <w:t>__</w:t>
      </w:r>
      <w:r w:rsidRPr="003A27B1">
        <w:t>_____</w:t>
      </w:r>
    </w:p>
    <w:p w:rsidR="00E80515" w:rsidRPr="003A27B1" w:rsidRDefault="00E80515" w:rsidP="00E80515">
      <w:pPr>
        <w:autoSpaceDE w:val="0"/>
        <w:autoSpaceDN w:val="0"/>
        <w:adjustRightInd w:val="0"/>
      </w:pPr>
      <w:r w:rsidRPr="003A27B1">
        <w:t>________________________________________________________________________</w:t>
      </w:r>
      <w:r>
        <w:t>__</w:t>
      </w:r>
      <w:r w:rsidRPr="003A27B1">
        <w:t>___</w:t>
      </w:r>
    </w:p>
    <w:p w:rsidR="00E80515" w:rsidRPr="003A27B1" w:rsidRDefault="00E80515" w:rsidP="00E80515">
      <w:pPr>
        <w:autoSpaceDE w:val="0"/>
        <w:autoSpaceDN w:val="0"/>
        <w:adjustRightInd w:val="0"/>
      </w:pPr>
      <w:r w:rsidRPr="003A27B1">
        <w:t>__________________________________________________________________________</w:t>
      </w:r>
      <w:r>
        <w:t>__</w:t>
      </w:r>
      <w:r w:rsidRPr="003A27B1">
        <w:t>_</w:t>
      </w:r>
    </w:p>
    <w:p w:rsidR="00E80515" w:rsidRDefault="00E80515" w:rsidP="00E80515">
      <w:pPr>
        <w:autoSpaceDE w:val="0"/>
        <w:autoSpaceDN w:val="0"/>
        <w:adjustRightInd w:val="0"/>
        <w:jc w:val="center"/>
        <w:rPr>
          <w:rFonts w:ascii="Courier New" w:hAnsi="Courier New" w:cs="Courier New"/>
          <w:sz w:val="18"/>
          <w:szCs w:val="18"/>
        </w:rPr>
      </w:pPr>
    </w:p>
    <w:p w:rsidR="00042486" w:rsidRPr="00B32310" w:rsidRDefault="00042486" w:rsidP="00E80515"/>
    <w:sectPr w:rsidR="00042486" w:rsidRPr="00B32310" w:rsidSect="006C55FE">
      <w:headerReference w:type="even" r:id="rId8"/>
      <w:headerReference w:type="default" r:id="rId9"/>
      <w:pgSz w:w="11906" w:h="16838" w:code="9"/>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E5" w:rsidRDefault="00A247E5">
      <w:r>
        <w:separator/>
      </w:r>
    </w:p>
  </w:endnote>
  <w:endnote w:type="continuationSeparator" w:id="0">
    <w:p w:rsidR="00A247E5" w:rsidRDefault="00A24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E5" w:rsidRDefault="00A247E5">
      <w:r>
        <w:separator/>
      </w:r>
    </w:p>
  </w:footnote>
  <w:footnote w:type="continuationSeparator" w:id="0">
    <w:p w:rsidR="00A247E5" w:rsidRDefault="00A24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FE" w:rsidRDefault="006C55FE" w:rsidP="005B05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55FE" w:rsidRDefault="006C55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FE" w:rsidRDefault="006C55FE" w:rsidP="005B05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C136A">
      <w:rPr>
        <w:rStyle w:val="a5"/>
        <w:noProof/>
      </w:rPr>
      <w:t>42</w:t>
    </w:r>
    <w:r>
      <w:rPr>
        <w:rStyle w:val="a5"/>
      </w:rPr>
      <w:fldChar w:fldCharType="end"/>
    </w:r>
  </w:p>
  <w:p w:rsidR="006C55FE" w:rsidRDefault="006C55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5A7"/>
    <w:multiLevelType w:val="multilevel"/>
    <w:tmpl w:val="205E21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3AE40E8"/>
    <w:multiLevelType w:val="singleLevel"/>
    <w:tmpl w:val="7DDA856C"/>
    <w:lvl w:ilvl="0">
      <w:start w:val="4"/>
      <w:numFmt w:val="decimal"/>
      <w:lvlText w:val="3.2.%1."/>
      <w:legacy w:legacy="1" w:legacySpace="0" w:legacyIndent="715"/>
      <w:lvlJc w:val="left"/>
      <w:rPr>
        <w:rFonts w:ascii="Times New Roman" w:hAnsi="Times New Roman" w:cs="Times New Roman" w:hint="default"/>
      </w:rPr>
    </w:lvl>
  </w:abstractNum>
  <w:abstractNum w:abstractNumId="2">
    <w:nsid w:val="1B8C0439"/>
    <w:multiLevelType w:val="multilevel"/>
    <w:tmpl w:val="B2AAD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0AD4AE5"/>
    <w:multiLevelType w:val="multilevel"/>
    <w:tmpl w:val="B2AADB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710483C"/>
    <w:multiLevelType w:val="multilevel"/>
    <w:tmpl w:val="EA1E1F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A9148B4"/>
    <w:multiLevelType w:val="hybridMultilevel"/>
    <w:tmpl w:val="053AC08C"/>
    <w:lvl w:ilvl="0" w:tplc="6D7A6F8A">
      <w:start w:val="1"/>
      <w:numFmt w:val="decimal"/>
      <w:lvlText w:val="%1."/>
      <w:lvlJc w:val="left"/>
      <w:pPr>
        <w:tabs>
          <w:tab w:val="num" w:pos="765"/>
        </w:tabs>
        <w:ind w:left="765" w:hanging="76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AD03972"/>
    <w:multiLevelType w:val="hybridMultilevel"/>
    <w:tmpl w:val="220EBB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B83093F"/>
    <w:multiLevelType w:val="multilevel"/>
    <w:tmpl w:val="B2AAD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0D87B04"/>
    <w:multiLevelType w:val="hybridMultilevel"/>
    <w:tmpl w:val="49BE55C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2621B2E"/>
    <w:multiLevelType w:val="multilevel"/>
    <w:tmpl w:val="DFE85D7C"/>
    <w:lvl w:ilvl="0">
      <w:start w:val="5"/>
      <w:numFmt w:val="decimal"/>
      <w:lvlText w:val="%1."/>
      <w:lvlJc w:val="left"/>
      <w:pPr>
        <w:tabs>
          <w:tab w:val="num" w:pos="660"/>
        </w:tabs>
        <w:ind w:left="660" w:hanging="660"/>
      </w:pPr>
      <w:rPr>
        <w:rFonts w:hint="default"/>
      </w:rPr>
    </w:lvl>
    <w:lvl w:ilvl="1">
      <w:start w:val="10"/>
      <w:numFmt w:val="decimal"/>
      <w:lvlText w:val="%1.%2."/>
      <w:lvlJc w:val="left"/>
      <w:pPr>
        <w:tabs>
          <w:tab w:val="num" w:pos="1110"/>
        </w:tabs>
        <w:ind w:left="1110" w:hanging="660"/>
      </w:pPr>
      <w:rPr>
        <w:rFonts w:hint="default"/>
      </w:rPr>
    </w:lvl>
    <w:lvl w:ilvl="2">
      <w:start w:val="3"/>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0">
    <w:nsid w:val="3C960EA3"/>
    <w:multiLevelType w:val="hybridMultilevel"/>
    <w:tmpl w:val="59B4B9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597734"/>
    <w:multiLevelType w:val="multilevel"/>
    <w:tmpl w:val="4726EAA8"/>
    <w:lvl w:ilvl="0">
      <w:start w:val="4"/>
      <w:numFmt w:val="decimal"/>
      <w:lvlText w:val="%1."/>
      <w:lvlJc w:val="left"/>
      <w:pPr>
        <w:tabs>
          <w:tab w:val="num" w:pos="480"/>
        </w:tabs>
        <w:ind w:left="480" w:hanging="480"/>
      </w:pPr>
      <w:rPr>
        <w:rFonts w:hint="default"/>
      </w:rPr>
    </w:lvl>
    <w:lvl w:ilvl="1">
      <w:start w:val="12"/>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47E9684A"/>
    <w:multiLevelType w:val="multilevel"/>
    <w:tmpl w:val="424CAD8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49D94D04"/>
    <w:multiLevelType w:val="hybridMultilevel"/>
    <w:tmpl w:val="D89094C8"/>
    <w:lvl w:ilvl="0" w:tplc="AE7AFBE2">
      <w:start w:val="1"/>
      <w:numFmt w:val="decimal"/>
      <w:lvlText w:val="%1."/>
      <w:lvlJc w:val="left"/>
      <w:pPr>
        <w:tabs>
          <w:tab w:val="num" w:pos="870"/>
        </w:tabs>
        <w:ind w:left="870" w:hanging="87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535A5B94"/>
    <w:multiLevelType w:val="hybridMultilevel"/>
    <w:tmpl w:val="16062C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72B616F"/>
    <w:multiLevelType w:val="multilevel"/>
    <w:tmpl w:val="B2AAD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B54714C"/>
    <w:multiLevelType w:val="hybridMultilevel"/>
    <w:tmpl w:val="0F80F88A"/>
    <w:lvl w:ilvl="0" w:tplc="6D7A6F8A">
      <w:start w:val="1"/>
      <w:numFmt w:val="decimal"/>
      <w:lvlText w:val="%1."/>
      <w:lvlJc w:val="left"/>
      <w:pPr>
        <w:tabs>
          <w:tab w:val="num" w:pos="765"/>
        </w:tabs>
        <w:ind w:left="765" w:hanging="76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62187110"/>
    <w:multiLevelType w:val="multilevel"/>
    <w:tmpl w:val="B2AAD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2F5185F"/>
    <w:multiLevelType w:val="hybridMultilevel"/>
    <w:tmpl w:val="33F4858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79FA4BBC"/>
    <w:multiLevelType w:val="multilevel"/>
    <w:tmpl w:val="4726EAA8"/>
    <w:lvl w:ilvl="0">
      <w:start w:val="4"/>
      <w:numFmt w:val="decimal"/>
      <w:lvlText w:val="%1."/>
      <w:lvlJc w:val="left"/>
      <w:pPr>
        <w:tabs>
          <w:tab w:val="num" w:pos="480"/>
        </w:tabs>
        <w:ind w:left="480" w:hanging="480"/>
      </w:pPr>
      <w:rPr>
        <w:rFonts w:hint="default"/>
      </w:rPr>
    </w:lvl>
    <w:lvl w:ilvl="1">
      <w:start w:val="12"/>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0">
    <w:nsid w:val="7C286932"/>
    <w:multiLevelType w:val="multilevel"/>
    <w:tmpl w:val="D716EF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426"/>
        </w:tabs>
        <w:ind w:left="426" w:hanging="36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num w:numId="1">
    <w:abstractNumId w:val="18"/>
  </w:num>
  <w:num w:numId="2">
    <w:abstractNumId w:val="14"/>
  </w:num>
  <w:num w:numId="3">
    <w:abstractNumId w:val="4"/>
  </w:num>
  <w:num w:numId="4">
    <w:abstractNumId w:val="0"/>
  </w:num>
  <w:num w:numId="5">
    <w:abstractNumId w:val="8"/>
  </w:num>
  <w:num w:numId="6">
    <w:abstractNumId w:val="16"/>
  </w:num>
  <w:num w:numId="7">
    <w:abstractNumId w:val="2"/>
  </w:num>
  <w:num w:numId="8">
    <w:abstractNumId w:val="17"/>
  </w:num>
  <w:num w:numId="9">
    <w:abstractNumId w:val="13"/>
  </w:num>
  <w:num w:numId="10">
    <w:abstractNumId w:val="7"/>
  </w:num>
  <w:num w:numId="11">
    <w:abstractNumId w:val="15"/>
  </w:num>
  <w:num w:numId="12">
    <w:abstractNumId w:val="5"/>
  </w:num>
  <w:num w:numId="13">
    <w:abstractNumId w:val="3"/>
  </w:num>
  <w:num w:numId="14">
    <w:abstractNumId w:val="6"/>
  </w:num>
  <w:num w:numId="15">
    <w:abstractNumId w:val="20"/>
  </w:num>
  <w:num w:numId="16">
    <w:abstractNumId w:val="19"/>
  </w:num>
  <w:num w:numId="17">
    <w:abstractNumId w:val="11"/>
  </w:num>
  <w:num w:numId="18">
    <w:abstractNumId w:val="12"/>
  </w:num>
  <w:num w:numId="19">
    <w:abstractNumId w:val="9"/>
  </w:num>
  <w:num w:numId="20">
    <w:abstractNumId w:val="1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mirrorMargins/>
  <w:stylePaneFormatFilter w:val="3F01"/>
  <w:defaultTabStop w:val="708"/>
  <w:characterSpacingControl w:val="doNotCompress"/>
  <w:footnotePr>
    <w:footnote w:id="-1"/>
    <w:footnote w:id="0"/>
  </w:footnotePr>
  <w:endnotePr>
    <w:endnote w:id="-1"/>
    <w:endnote w:id="0"/>
  </w:endnotePr>
  <w:compat/>
  <w:rsids>
    <w:rsidRoot w:val="0037614F"/>
    <w:rsid w:val="000014A4"/>
    <w:rsid w:val="00015FF4"/>
    <w:rsid w:val="00020DF2"/>
    <w:rsid w:val="00024A8C"/>
    <w:rsid w:val="00024F43"/>
    <w:rsid w:val="00041D3C"/>
    <w:rsid w:val="000422D4"/>
    <w:rsid w:val="00042486"/>
    <w:rsid w:val="00050B3B"/>
    <w:rsid w:val="0007454C"/>
    <w:rsid w:val="00075BC4"/>
    <w:rsid w:val="00086171"/>
    <w:rsid w:val="00091713"/>
    <w:rsid w:val="00094210"/>
    <w:rsid w:val="0009574E"/>
    <w:rsid w:val="00095907"/>
    <w:rsid w:val="00096186"/>
    <w:rsid w:val="000A18E6"/>
    <w:rsid w:val="000A25C0"/>
    <w:rsid w:val="000A48A5"/>
    <w:rsid w:val="000A4A9E"/>
    <w:rsid w:val="000A5720"/>
    <w:rsid w:val="000A794B"/>
    <w:rsid w:val="000B6001"/>
    <w:rsid w:val="000B662E"/>
    <w:rsid w:val="000C7F44"/>
    <w:rsid w:val="000D4012"/>
    <w:rsid w:val="000D7517"/>
    <w:rsid w:val="000E128C"/>
    <w:rsid w:val="000E26FE"/>
    <w:rsid w:val="000E29BF"/>
    <w:rsid w:val="000E7BFA"/>
    <w:rsid w:val="000F76EB"/>
    <w:rsid w:val="0011025E"/>
    <w:rsid w:val="00123F74"/>
    <w:rsid w:val="001256AA"/>
    <w:rsid w:val="00135EEC"/>
    <w:rsid w:val="00146DC4"/>
    <w:rsid w:val="00154D21"/>
    <w:rsid w:val="00164A98"/>
    <w:rsid w:val="00166BAA"/>
    <w:rsid w:val="00173435"/>
    <w:rsid w:val="00177CD1"/>
    <w:rsid w:val="0018353A"/>
    <w:rsid w:val="001A173C"/>
    <w:rsid w:val="001A2F72"/>
    <w:rsid w:val="001A5352"/>
    <w:rsid w:val="001B04D3"/>
    <w:rsid w:val="001B2F40"/>
    <w:rsid w:val="001C3AAC"/>
    <w:rsid w:val="001C5875"/>
    <w:rsid w:val="001D2015"/>
    <w:rsid w:val="001D5602"/>
    <w:rsid w:val="001D5E6E"/>
    <w:rsid w:val="001E3414"/>
    <w:rsid w:val="001F12C5"/>
    <w:rsid w:val="002104E6"/>
    <w:rsid w:val="0021063C"/>
    <w:rsid w:val="002157D8"/>
    <w:rsid w:val="00220F54"/>
    <w:rsid w:val="00227684"/>
    <w:rsid w:val="00227BC8"/>
    <w:rsid w:val="00230B83"/>
    <w:rsid w:val="00232A54"/>
    <w:rsid w:val="00237E4C"/>
    <w:rsid w:val="00237F7C"/>
    <w:rsid w:val="002418C0"/>
    <w:rsid w:val="0024704F"/>
    <w:rsid w:val="00271C66"/>
    <w:rsid w:val="00273792"/>
    <w:rsid w:val="00275DEF"/>
    <w:rsid w:val="00283E87"/>
    <w:rsid w:val="002927A3"/>
    <w:rsid w:val="00294B44"/>
    <w:rsid w:val="002A47B1"/>
    <w:rsid w:val="002B1176"/>
    <w:rsid w:val="002B3AC8"/>
    <w:rsid w:val="002C367D"/>
    <w:rsid w:val="002C68C7"/>
    <w:rsid w:val="002D2CCA"/>
    <w:rsid w:val="002E081D"/>
    <w:rsid w:val="002E601F"/>
    <w:rsid w:val="002F2DFB"/>
    <w:rsid w:val="002F305A"/>
    <w:rsid w:val="00306CF2"/>
    <w:rsid w:val="00307CD5"/>
    <w:rsid w:val="003203EA"/>
    <w:rsid w:val="0032508D"/>
    <w:rsid w:val="00333AA3"/>
    <w:rsid w:val="003344EB"/>
    <w:rsid w:val="003527B8"/>
    <w:rsid w:val="00355DBD"/>
    <w:rsid w:val="003735D1"/>
    <w:rsid w:val="0037614F"/>
    <w:rsid w:val="00376531"/>
    <w:rsid w:val="00385849"/>
    <w:rsid w:val="00392B06"/>
    <w:rsid w:val="00392DCA"/>
    <w:rsid w:val="0039527F"/>
    <w:rsid w:val="0039793C"/>
    <w:rsid w:val="00397A2A"/>
    <w:rsid w:val="003A70F2"/>
    <w:rsid w:val="003B1873"/>
    <w:rsid w:val="003B4DF8"/>
    <w:rsid w:val="003B5532"/>
    <w:rsid w:val="003B72E4"/>
    <w:rsid w:val="003C0877"/>
    <w:rsid w:val="003C5318"/>
    <w:rsid w:val="003C5932"/>
    <w:rsid w:val="003D0A0F"/>
    <w:rsid w:val="003D1A37"/>
    <w:rsid w:val="003D522E"/>
    <w:rsid w:val="003E135B"/>
    <w:rsid w:val="003E338A"/>
    <w:rsid w:val="003F71B1"/>
    <w:rsid w:val="00406EF3"/>
    <w:rsid w:val="0040797F"/>
    <w:rsid w:val="00421E58"/>
    <w:rsid w:val="00430785"/>
    <w:rsid w:val="0043480C"/>
    <w:rsid w:val="00434EA0"/>
    <w:rsid w:val="00435906"/>
    <w:rsid w:val="00442DE4"/>
    <w:rsid w:val="004547BA"/>
    <w:rsid w:val="00463818"/>
    <w:rsid w:val="004771A9"/>
    <w:rsid w:val="00487D0B"/>
    <w:rsid w:val="00490A22"/>
    <w:rsid w:val="0049243F"/>
    <w:rsid w:val="004A0588"/>
    <w:rsid w:val="004A3E3E"/>
    <w:rsid w:val="004A5CB0"/>
    <w:rsid w:val="004B7785"/>
    <w:rsid w:val="004C4513"/>
    <w:rsid w:val="004D4343"/>
    <w:rsid w:val="004D787B"/>
    <w:rsid w:val="004E1D95"/>
    <w:rsid w:val="004E7863"/>
    <w:rsid w:val="004F0783"/>
    <w:rsid w:val="004F1518"/>
    <w:rsid w:val="00514A9D"/>
    <w:rsid w:val="005177C6"/>
    <w:rsid w:val="00526967"/>
    <w:rsid w:val="00530BC6"/>
    <w:rsid w:val="00531ED7"/>
    <w:rsid w:val="00541B44"/>
    <w:rsid w:val="00541D9D"/>
    <w:rsid w:val="00545E97"/>
    <w:rsid w:val="0055602E"/>
    <w:rsid w:val="005614A6"/>
    <w:rsid w:val="00572D25"/>
    <w:rsid w:val="00585BCE"/>
    <w:rsid w:val="005908D9"/>
    <w:rsid w:val="005A56F4"/>
    <w:rsid w:val="005B0500"/>
    <w:rsid w:val="005B7475"/>
    <w:rsid w:val="005C7BF6"/>
    <w:rsid w:val="005D4477"/>
    <w:rsid w:val="005E6C07"/>
    <w:rsid w:val="005E7A83"/>
    <w:rsid w:val="005F6E91"/>
    <w:rsid w:val="00601A14"/>
    <w:rsid w:val="00615785"/>
    <w:rsid w:val="006248CB"/>
    <w:rsid w:val="00635470"/>
    <w:rsid w:val="00674208"/>
    <w:rsid w:val="00674369"/>
    <w:rsid w:val="00681583"/>
    <w:rsid w:val="00681F5E"/>
    <w:rsid w:val="00684DAD"/>
    <w:rsid w:val="00685AED"/>
    <w:rsid w:val="006930B8"/>
    <w:rsid w:val="006972E0"/>
    <w:rsid w:val="006A1A01"/>
    <w:rsid w:val="006A4580"/>
    <w:rsid w:val="006A5932"/>
    <w:rsid w:val="006A6975"/>
    <w:rsid w:val="006B1E59"/>
    <w:rsid w:val="006B7CF5"/>
    <w:rsid w:val="006C55FE"/>
    <w:rsid w:val="006D7956"/>
    <w:rsid w:val="006E1F28"/>
    <w:rsid w:val="006E7F03"/>
    <w:rsid w:val="006F1C88"/>
    <w:rsid w:val="00703AAE"/>
    <w:rsid w:val="00703B3E"/>
    <w:rsid w:val="007044E1"/>
    <w:rsid w:val="0070450C"/>
    <w:rsid w:val="007052D9"/>
    <w:rsid w:val="00717094"/>
    <w:rsid w:val="0072253B"/>
    <w:rsid w:val="00722F0A"/>
    <w:rsid w:val="0072430F"/>
    <w:rsid w:val="007268F8"/>
    <w:rsid w:val="00726B8A"/>
    <w:rsid w:val="007323E8"/>
    <w:rsid w:val="00744CF5"/>
    <w:rsid w:val="0075003B"/>
    <w:rsid w:val="00752F05"/>
    <w:rsid w:val="00775041"/>
    <w:rsid w:val="007768AC"/>
    <w:rsid w:val="0078170E"/>
    <w:rsid w:val="00781BD1"/>
    <w:rsid w:val="007870C6"/>
    <w:rsid w:val="00790F0E"/>
    <w:rsid w:val="00796FB4"/>
    <w:rsid w:val="007978C3"/>
    <w:rsid w:val="007A3DF1"/>
    <w:rsid w:val="007A5D06"/>
    <w:rsid w:val="007A6522"/>
    <w:rsid w:val="007B3D11"/>
    <w:rsid w:val="007B4683"/>
    <w:rsid w:val="007B7BD6"/>
    <w:rsid w:val="007D5C0E"/>
    <w:rsid w:val="007E781C"/>
    <w:rsid w:val="007E7A85"/>
    <w:rsid w:val="00813AAA"/>
    <w:rsid w:val="00815C22"/>
    <w:rsid w:val="00823540"/>
    <w:rsid w:val="008260E7"/>
    <w:rsid w:val="00826D17"/>
    <w:rsid w:val="00840455"/>
    <w:rsid w:val="00845097"/>
    <w:rsid w:val="00855940"/>
    <w:rsid w:val="00855C95"/>
    <w:rsid w:val="0085649A"/>
    <w:rsid w:val="00857DEB"/>
    <w:rsid w:val="00862AE3"/>
    <w:rsid w:val="0087050F"/>
    <w:rsid w:val="00875ED1"/>
    <w:rsid w:val="008839F2"/>
    <w:rsid w:val="008879D6"/>
    <w:rsid w:val="00891628"/>
    <w:rsid w:val="00894C5D"/>
    <w:rsid w:val="00897FD0"/>
    <w:rsid w:val="008A216F"/>
    <w:rsid w:val="008A673F"/>
    <w:rsid w:val="008B3FA6"/>
    <w:rsid w:val="008C1160"/>
    <w:rsid w:val="008C36D5"/>
    <w:rsid w:val="008C5A9F"/>
    <w:rsid w:val="008C6077"/>
    <w:rsid w:val="008D27A5"/>
    <w:rsid w:val="008D40F3"/>
    <w:rsid w:val="008D75E9"/>
    <w:rsid w:val="008E289C"/>
    <w:rsid w:val="008E3B79"/>
    <w:rsid w:val="0090216E"/>
    <w:rsid w:val="00904DAB"/>
    <w:rsid w:val="00905DEE"/>
    <w:rsid w:val="0093157D"/>
    <w:rsid w:val="00933CD6"/>
    <w:rsid w:val="00935A1A"/>
    <w:rsid w:val="009360DA"/>
    <w:rsid w:val="009455A4"/>
    <w:rsid w:val="00946456"/>
    <w:rsid w:val="00951B46"/>
    <w:rsid w:val="009566FC"/>
    <w:rsid w:val="00960B5D"/>
    <w:rsid w:val="00962D88"/>
    <w:rsid w:val="0096730C"/>
    <w:rsid w:val="00972833"/>
    <w:rsid w:val="009813B0"/>
    <w:rsid w:val="00985166"/>
    <w:rsid w:val="00992819"/>
    <w:rsid w:val="009A2A36"/>
    <w:rsid w:val="009B276B"/>
    <w:rsid w:val="009B2CBD"/>
    <w:rsid w:val="009B6C46"/>
    <w:rsid w:val="009C136A"/>
    <w:rsid w:val="009D437E"/>
    <w:rsid w:val="009D4530"/>
    <w:rsid w:val="009D4BDD"/>
    <w:rsid w:val="009D56A1"/>
    <w:rsid w:val="009E372E"/>
    <w:rsid w:val="009E5B08"/>
    <w:rsid w:val="009E7E29"/>
    <w:rsid w:val="009F088C"/>
    <w:rsid w:val="00A01829"/>
    <w:rsid w:val="00A108DB"/>
    <w:rsid w:val="00A13D84"/>
    <w:rsid w:val="00A15138"/>
    <w:rsid w:val="00A247E5"/>
    <w:rsid w:val="00A264FC"/>
    <w:rsid w:val="00A2679C"/>
    <w:rsid w:val="00A42B6B"/>
    <w:rsid w:val="00A45A4E"/>
    <w:rsid w:val="00A52AAD"/>
    <w:rsid w:val="00A65562"/>
    <w:rsid w:val="00A723E4"/>
    <w:rsid w:val="00A76356"/>
    <w:rsid w:val="00A84348"/>
    <w:rsid w:val="00A91788"/>
    <w:rsid w:val="00A94F98"/>
    <w:rsid w:val="00AB1079"/>
    <w:rsid w:val="00AB3B3D"/>
    <w:rsid w:val="00AB54A4"/>
    <w:rsid w:val="00AC0AAD"/>
    <w:rsid w:val="00AC2BCC"/>
    <w:rsid w:val="00AC44B3"/>
    <w:rsid w:val="00AC7697"/>
    <w:rsid w:val="00AD210F"/>
    <w:rsid w:val="00AE0143"/>
    <w:rsid w:val="00AE301A"/>
    <w:rsid w:val="00AE3325"/>
    <w:rsid w:val="00AF1913"/>
    <w:rsid w:val="00AF66EE"/>
    <w:rsid w:val="00B014E7"/>
    <w:rsid w:val="00B0194E"/>
    <w:rsid w:val="00B05298"/>
    <w:rsid w:val="00B05774"/>
    <w:rsid w:val="00B116D2"/>
    <w:rsid w:val="00B3154F"/>
    <w:rsid w:val="00B32310"/>
    <w:rsid w:val="00B350BB"/>
    <w:rsid w:val="00B36C5D"/>
    <w:rsid w:val="00B50F9B"/>
    <w:rsid w:val="00B5109B"/>
    <w:rsid w:val="00B51DEF"/>
    <w:rsid w:val="00B54041"/>
    <w:rsid w:val="00B57668"/>
    <w:rsid w:val="00B6046E"/>
    <w:rsid w:val="00B767F5"/>
    <w:rsid w:val="00B817FF"/>
    <w:rsid w:val="00B8296A"/>
    <w:rsid w:val="00B91857"/>
    <w:rsid w:val="00B92A97"/>
    <w:rsid w:val="00BB036D"/>
    <w:rsid w:val="00BB1BFE"/>
    <w:rsid w:val="00BB5122"/>
    <w:rsid w:val="00BB62E8"/>
    <w:rsid w:val="00BB7CF4"/>
    <w:rsid w:val="00BC073F"/>
    <w:rsid w:val="00BC2F7C"/>
    <w:rsid w:val="00BE0FC7"/>
    <w:rsid w:val="00BE6541"/>
    <w:rsid w:val="00C00A63"/>
    <w:rsid w:val="00C013DE"/>
    <w:rsid w:val="00C02F6F"/>
    <w:rsid w:val="00C115E2"/>
    <w:rsid w:val="00C117C5"/>
    <w:rsid w:val="00C13D45"/>
    <w:rsid w:val="00C42690"/>
    <w:rsid w:val="00C51E61"/>
    <w:rsid w:val="00C527EE"/>
    <w:rsid w:val="00C57494"/>
    <w:rsid w:val="00C713A0"/>
    <w:rsid w:val="00CA65E9"/>
    <w:rsid w:val="00CB02A1"/>
    <w:rsid w:val="00CB27D7"/>
    <w:rsid w:val="00CC37CF"/>
    <w:rsid w:val="00CD4D21"/>
    <w:rsid w:val="00CE09F1"/>
    <w:rsid w:val="00CE1C74"/>
    <w:rsid w:val="00CE1CDA"/>
    <w:rsid w:val="00CE540C"/>
    <w:rsid w:val="00CF0B25"/>
    <w:rsid w:val="00CF68E6"/>
    <w:rsid w:val="00CF7C16"/>
    <w:rsid w:val="00D04CEA"/>
    <w:rsid w:val="00D0637B"/>
    <w:rsid w:val="00D075BE"/>
    <w:rsid w:val="00D07F08"/>
    <w:rsid w:val="00D17787"/>
    <w:rsid w:val="00D20809"/>
    <w:rsid w:val="00D274B2"/>
    <w:rsid w:val="00D321E6"/>
    <w:rsid w:val="00D32A49"/>
    <w:rsid w:val="00D33F30"/>
    <w:rsid w:val="00D341A7"/>
    <w:rsid w:val="00D420A5"/>
    <w:rsid w:val="00D519FB"/>
    <w:rsid w:val="00D54A03"/>
    <w:rsid w:val="00D55698"/>
    <w:rsid w:val="00D56A1D"/>
    <w:rsid w:val="00D6073A"/>
    <w:rsid w:val="00D608D1"/>
    <w:rsid w:val="00D75BC6"/>
    <w:rsid w:val="00D7686C"/>
    <w:rsid w:val="00D76FD3"/>
    <w:rsid w:val="00D843B0"/>
    <w:rsid w:val="00D906BA"/>
    <w:rsid w:val="00DA74C1"/>
    <w:rsid w:val="00DB0790"/>
    <w:rsid w:val="00DB0E17"/>
    <w:rsid w:val="00DB16FA"/>
    <w:rsid w:val="00DC35C0"/>
    <w:rsid w:val="00DC7F2A"/>
    <w:rsid w:val="00DD0A28"/>
    <w:rsid w:val="00DF167A"/>
    <w:rsid w:val="00DF7CF5"/>
    <w:rsid w:val="00E01789"/>
    <w:rsid w:val="00E02105"/>
    <w:rsid w:val="00E02787"/>
    <w:rsid w:val="00E07C69"/>
    <w:rsid w:val="00E15368"/>
    <w:rsid w:val="00E15519"/>
    <w:rsid w:val="00E20BA6"/>
    <w:rsid w:val="00E23163"/>
    <w:rsid w:val="00E23A5A"/>
    <w:rsid w:val="00E4000A"/>
    <w:rsid w:val="00E41C2C"/>
    <w:rsid w:val="00E44F29"/>
    <w:rsid w:val="00E50EA4"/>
    <w:rsid w:val="00E5335A"/>
    <w:rsid w:val="00E61E6D"/>
    <w:rsid w:val="00E64F92"/>
    <w:rsid w:val="00E66741"/>
    <w:rsid w:val="00E72459"/>
    <w:rsid w:val="00E7340F"/>
    <w:rsid w:val="00E73CFC"/>
    <w:rsid w:val="00E743B7"/>
    <w:rsid w:val="00E80515"/>
    <w:rsid w:val="00E87B4B"/>
    <w:rsid w:val="00E93082"/>
    <w:rsid w:val="00E9346F"/>
    <w:rsid w:val="00E93471"/>
    <w:rsid w:val="00E93AF1"/>
    <w:rsid w:val="00EB2302"/>
    <w:rsid w:val="00EB3D9B"/>
    <w:rsid w:val="00EC6005"/>
    <w:rsid w:val="00ED3E0F"/>
    <w:rsid w:val="00ED3FB1"/>
    <w:rsid w:val="00ED4A60"/>
    <w:rsid w:val="00ED559A"/>
    <w:rsid w:val="00EE6ABE"/>
    <w:rsid w:val="00EF1264"/>
    <w:rsid w:val="00EF1742"/>
    <w:rsid w:val="00EF60E3"/>
    <w:rsid w:val="00F12BD7"/>
    <w:rsid w:val="00F1338A"/>
    <w:rsid w:val="00F15F31"/>
    <w:rsid w:val="00F26822"/>
    <w:rsid w:val="00F31313"/>
    <w:rsid w:val="00F3469F"/>
    <w:rsid w:val="00F35234"/>
    <w:rsid w:val="00F44A4A"/>
    <w:rsid w:val="00F559C5"/>
    <w:rsid w:val="00F62323"/>
    <w:rsid w:val="00F66DB0"/>
    <w:rsid w:val="00F918DF"/>
    <w:rsid w:val="00F94FB7"/>
    <w:rsid w:val="00F97842"/>
    <w:rsid w:val="00FA4583"/>
    <w:rsid w:val="00FB2CAD"/>
    <w:rsid w:val="00FB4DFD"/>
    <w:rsid w:val="00FC32DC"/>
    <w:rsid w:val="00FC39D3"/>
    <w:rsid w:val="00FD0EDA"/>
    <w:rsid w:val="00FD583C"/>
    <w:rsid w:val="00FD7C61"/>
    <w:rsid w:val="00FE0176"/>
    <w:rsid w:val="00FF6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14F"/>
    <w:rPr>
      <w:sz w:val="24"/>
      <w:szCs w:val="24"/>
    </w:rPr>
  </w:style>
  <w:style w:type="paragraph" w:styleId="1">
    <w:name w:val="heading 1"/>
    <w:basedOn w:val="a"/>
    <w:next w:val="a"/>
    <w:qFormat/>
    <w:rsid w:val="00E80515"/>
    <w:pPr>
      <w:keepNext/>
      <w:tabs>
        <w:tab w:val="left" w:pos="8094"/>
        <w:tab w:val="right" w:pos="9633"/>
      </w:tabs>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7614F"/>
    <w:pPr>
      <w:widowControl w:val="0"/>
      <w:autoSpaceDE w:val="0"/>
      <w:autoSpaceDN w:val="0"/>
      <w:adjustRightInd w:val="0"/>
      <w:ind w:firstLine="720"/>
    </w:pPr>
    <w:rPr>
      <w:rFonts w:ascii="Arial" w:hAnsi="Arial" w:cs="Arial"/>
      <w:i/>
      <w:iCs/>
    </w:rPr>
  </w:style>
  <w:style w:type="paragraph" w:customStyle="1" w:styleId="ConsPlusNonformat">
    <w:name w:val="ConsPlusNonformat"/>
    <w:rsid w:val="0037614F"/>
    <w:pPr>
      <w:widowControl w:val="0"/>
      <w:autoSpaceDE w:val="0"/>
      <w:autoSpaceDN w:val="0"/>
      <w:adjustRightInd w:val="0"/>
    </w:pPr>
    <w:rPr>
      <w:rFonts w:ascii="Courier New" w:hAnsi="Courier New" w:cs="Courier New"/>
    </w:rPr>
  </w:style>
  <w:style w:type="paragraph" w:customStyle="1" w:styleId="ConsPlusTitle">
    <w:name w:val="ConsPlusTitle"/>
    <w:rsid w:val="0037614F"/>
    <w:pPr>
      <w:widowControl w:val="0"/>
      <w:autoSpaceDE w:val="0"/>
      <w:autoSpaceDN w:val="0"/>
      <w:adjustRightInd w:val="0"/>
    </w:pPr>
    <w:rPr>
      <w:rFonts w:ascii="Arial" w:hAnsi="Arial" w:cs="Arial"/>
      <w:b/>
      <w:bCs/>
    </w:rPr>
  </w:style>
  <w:style w:type="paragraph" w:customStyle="1" w:styleId="ConsPlusCell">
    <w:name w:val="ConsPlusCell"/>
    <w:rsid w:val="0037614F"/>
    <w:pPr>
      <w:widowControl w:val="0"/>
      <w:autoSpaceDE w:val="0"/>
      <w:autoSpaceDN w:val="0"/>
      <w:adjustRightInd w:val="0"/>
    </w:pPr>
    <w:rPr>
      <w:rFonts w:ascii="Arial" w:hAnsi="Arial" w:cs="Arial"/>
      <w:i/>
      <w:iCs/>
    </w:rPr>
  </w:style>
  <w:style w:type="paragraph" w:customStyle="1" w:styleId="ConsPlusDocList">
    <w:name w:val="ConsPlusDocList"/>
    <w:rsid w:val="0037614F"/>
    <w:pPr>
      <w:widowControl w:val="0"/>
      <w:autoSpaceDE w:val="0"/>
      <w:autoSpaceDN w:val="0"/>
      <w:adjustRightInd w:val="0"/>
    </w:pPr>
    <w:rPr>
      <w:rFonts w:ascii="Courier New" w:hAnsi="Courier New" w:cs="Courier New"/>
    </w:rPr>
  </w:style>
  <w:style w:type="table" w:styleId="a3">
    <w:name w:val="Table Grid"/>
    <w:basedOn w:val="a1"/>
    <w:rsid w:val="00042486"/>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C55FE"/>
    <w:pPr>
      <w:tabs>
        <w:tab w:val="center" w:pos="4677"/>
        <w:tab w:val="right" w:pos="9355"/>
      </w:tabs>
    </w:pPr>
  </w:style>
  <w:style w:type="character" w:styleId="a5">
    <w:name w:val="page number"/>
    <w:basedOn w:val="a0"/>
    <w:rsid w:val="006C55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16595</Words>
  <Characters>94598</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vt:lpstr>
    </vt:vector>
  </TitlesOfParts>
  <Company>home</Company>
  <LinksUpToDate>false</LinksUpToDate>
  <CharactersWithSpaces>110972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dc:title>
  <dc:creator>Сергей</dc:creator>
  <cp:lastModifiedBy>martyshov</cp:lastModifiedBy>
  <cp:revision>2</cp:revision>
  <cp:lastPrinted>2015-10-21T07:21:00Z</cp:lastPrinted>
  <dcterms:created xsi:type="dcterms:W3CDTF">2016-08-16T09:20:00Z</dcterms:created>
  <dcterms:modified xsi:type="dcterms:W3CDTF">2016-08-16T09:20:00Z</dcterms:modified>
</cp:coreProperties>
</file>