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0C" w:rsidRPr="00EF31F5" w:rsidRDefault="0034300C" w:rsidP="0034300C">
      <w:pPr>
        <w:jc w:val="center"/>
        <w:rPr>
          <w:sz w:val="28"/>
          <w:szCs w:val="28"/>
        </w:rPr>
      </w:pPr>
    </w:p>
    <w:p w:rsidR="0034300C" w:rsidRPr="00EF31F5" w:rsidRDefault="0034300C" w:rsidP="0034300C">
      <w:pPr>
        <w:pStyle w:val="ac"/>
        <w:rPr>
          <w:b w:val="0"/>
          <w:bCs w:val="0"/>
        </w:rPr>
      </w:pPr>
      <w:r w:rsidRPr="00EF31F5">
        <w:t xml:space="preserve"> </w:t>
      </w:r>
      <w:r w:rsidRPr="00EF31F5">
        <w:rPr>
          <w:b w:val="0"/>
          <w:bCs w:val="0"/>
        </w:rPr>
        <w:t xml:space="preserve"> </w:t>
      </w:r>
      <w:r w:rsidRPr="00EF31F5">
        <w:rPr>
          <w:i w:val="0"/>
        </w:rPr>
        <w:t>Собрание депутатов Мезенского муниципального округа</w:t>
      </w:r>
    </w:p>
    <w:p w:rsidR="0034300C" w:rsidRPr="00EF31F5" w:rsidRDefault="0034300C" w:rsidP="0034300C">
      <w:pPr>
        <w:jc w:val="center"/>
        <w:rPr>
          <w:b/>
          <w:bCs/>
          <w:sz w:val="28"/>
          <w:szCs w:val="28"/>
        </w:rPr>
      </w:pPr>
      <w:r w:rsidRPr="00EF31F5">
        <w:rPr>
          <w:b/>
          <w:bCs/>
          <w:sz w:val="28"/>
          <w:szCs w:val="28"/>
        </w:rPr>
        <w:t>первого созыва (</w:t>
      </w:r>
      <w:r w:rsidR="007D613C">
        <w:rPr>
          <w:b/>
          <w:bCs/>
          <w:sz w:val="28"/>
          <w:szCs w:val="28"/>
        </w:rPr>
        <w:t>третья</w:t>
      </w:r>
      <w:r w:rsidRPr="00EF31F5">
        <w:rPr>
          <w:b/>
          <w:bCs/>
          <w:sz w:val="28"/>
          <w:szCs w:val="28"/>
        </w:rPr>
        <w:t xml:space="preserve"> сессия)</w:t>
      </w:r>
    </w:p>
    <w:p w:rsidR="00863211" w:rsidRDefault="00863211" w:rsidP="00863211">
      <w:pPr>
        <w:jc w:val="center"/>
        <w:rPr>
          <w:b/>
          <w:sz w:val="28"/>
          <w:szCs w:val="28"/>
        </w:rPr>
      </w:pPr>
    </w:p>
    <w:p w:rsidR="00863211" w:rsidRPr="006B5916" w:rsidRDefault="00863211" w:rsidP="00863211">
      <w:pPr>
        <w:jc w:val="center"/>
        <w:rPr>
          <w:b/>
          <w:sz w:val="32"/>
          <w:szCs w:val="28"/>
        </w:rPr>
      </w:pPr>
      <w:r w:rsidRPr="006B5916">
        <w:rPr>
          <w:b/>
          <w:sz w:val="32"/>
          <w:szCs w:val="28"/>
        </w:rPr>
        <w:t>Р Е Ш Е Н И Е</w:t>
      </w:r>
    </w:p>
    <w:p w:rsidR="00863211" w:rsidRDefault="00863211" w:rsidP="00863211">
      <w:pPr>
        <w:jc w:val="center"/>
        <w:rPr>
          <w:b/>
          <w:sz w:val="28"/>
          <w:szCs w:val="28"/>
        </w:rPr>
      </w:pPr>
    </w:p>
    <w:p w:rsidR="00863211" w:rsidRPr="00EE6BFA" w:rsidRDefault="0034300C" w:rsidP="00863211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5874CC" w:rsidRPr="00EE6BFA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="00EE6BFA" w:rsidRPr="00EE6BFA">
        <w:rPr>
          <w:sz w:val="26"/>
          <w:szCs w:val="26"/>
        </w:rPr>
        <w:t xml:space="preserve">ря </w:t>
      </w:r>
      <w:r w:rsidR="00863211" w:rsidRPr="00EE6BFA">
        <w:rPr>
          <w:sz w:val="26"/>
          <w:szCs w:val="26"/>
        </w:rPr>
        <w:t>20</w:t>
      </w:r>
      <w:r w:rsidR="00EE6BFA" w:rsidRPr="00EE6BFA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863211" w:rsidRPr="00EE6BFA">
        <w:rPr>
          <w:sz w:val="26"/>
          <w:szCs w:val="26"/>
        </w:rPr>
        <w:t xml:space="preserve"> года                                                      </w:t>
      </w:r>
      <w:r w:rsidR="00465855" w:rsidRPr="00EE6BFA">
        <w:rPr>
          <w:sz w:val="26"/>
          <w:szCs w:val="26"/>
        </w:rPr>
        <w:t xml:space="preserve">                                </w:t>
      </w:r>
      <w:r w:rsidR="00863211" w:rsidRPr="00EE6BFA">
        <w:rPr>
          <w:sz w:val="26"/>
          <w:szCs w:val="26"/>
        </w:rPr>
        <w:t xml:space="preserve">№ </w:t>
      </w:r>
      <w:r w:rsidR="00666FD7">
        <w:rPr>
          <w:sz w:val="26"/>
          <w:szCs w:val="26"/>
        </w:rPr>
        <w:t>33</w:t>
      </w:r>
      <w:bookmarkStart w:id="0" w:name="_GoBack"/>
      <w:bookmarkEnd w:id="0"/>
    </w:p>
    <w:p w:rsidR="00130906" w:rsidRDefault="00130906" w:rsidP="00130906">
      <w:pPr>
        <w:jc w:val="center"/>
      </w:pPr>
    </w:p>
    <w:p w:rsidR="0034300C" w:rsidRDefault="0034300C" w:rsidP="0034300C">
      <w:pPr>
        <w:shd w:val="clear" w:color="auto" w:fill="FFFFFF"/>
        <w:tabs>
          <w:tab w:val="left" w:pos="725"/>
          <w:tab w:val="left" w:leader="underscore" w:pos="1661"/>
          <w:tab w:val="left" w:leader="underscore" w:pos="2102"/>
          <w:tab w:val="left" w:leader="underscore" w:pos="3600"/>
          <w:tab w:val="left" w:leader="underscore" w:pos="5650"/>
        </w:tabs>
        <w:ind w:firstLine="709"/>
        <w:jc w:val="center"/>
        <w:rPr>
          <w:b/>
          <w:sz w:val="28"/>
          <w:szCs w:val="28"/>
        </w:rPr>
      </w:pPr>
      <w:r w:rsidRPr="005D1FFA">
        <w:rPr>
          <w:b/>
          <w:bCs/>
          <w:sz w:val="26"/>
          <w:szCs w:val="26"/>
        </w:rPr>
        <w:t xml:space="preserve">Об установлении </w:t>
      </w:r>
      <w:r w:rsidRPr="005D1FFA">
        <w:rPr>
          <w:b/>
          <w:sz w:val="28"/>
          <w:szCs w:val="28"/>
        </w:rPr>
        <w:t xml:space="preserve">налога </w:t>
      </w:r>
      <w:bookmarkStart w:id="1" w:name="_Hlk59003131"/>
      <w:r>
        <w:rPr>
          <w:b/>
          <w:sz w:val="28"/>
          <w:szCs w:val="28"/>
        </w:rPr>
        <w:t xml:space="preserve">на имущество физических лиц </w:t>
      </w:r>
    </w:p>
    <w:p w:rsidR="0034300C" w:rsidRDefault="0034300C" w:rsidP="0034300C">
      <w:pPr>
        <w:shd w:val="clear" w:color="auto" w:fill="FFFFFF"/>
        <w:tabs>
          <w:tab w:val="left" w:pos="725"/>
          <w:tab w:val="left" w:leader="underscore" w:pos="1661"/>
          <w:tab w:val="left" w:leader="underscore" w:pos="2102"/>
          <w:tab w:val="left" w:leader="underscore" w:pos="3600"/>
          <w:tab w:val="left" w:leader="underscore" w:pos="5650"/>
        </w:tabs>
        <w:ind w:firstLine="709"/>
        <w:jc w:val="center"/>
        <w:rPr>
          <w:b/>
          <w:sz w:val="28"/>
          <w:szCs w:val="28"/>
        </w:rPr>
      </w:pPr>
      <w:r w:rsidRPr="005D1FFA">
        <w:rPr>
          <w:b/>
          <w:sz w:val="28"/>
          <w:szCs w:val="28"/>
        </w:rPr>
        <w:t>на территории Мезенского муниципального округа</w:t>
      </w:r>
    </w:p>
    <w:p w:rsidR="0034300C" w:rsidRPr="005D1FFA" w:rsidRDefault="0034300C" w:rsidP="0034300C">
      <w:pPr>
        <w:shd w:val="clear" w:color="auto" w:fill="FFFFFF"/>
        <w:tabs>
          <w:tab w:val="left" w:pos="725"/>
          <w:tab w:val="left" w:leader="underscore" w:pos="1661"/>
          <w:tab w:val="left" w:leader="underscore" w:pos="2102"/>
          <w:tab w:val="left" w:leader="underscore" w:pos="3600"/>
          <w:tab w:val="left" w:leader="underscore" w:pos="565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D1FFA">
        <w:rPr>
          <w:b/>
          <w:sz w:val="28"/>
          <w:szCs w:val="28"/>
        </w:rPr>
        <w:t>Архангельской области</w:t>
      </w:r>
      <w:bookmarkEnd w:id="1"/>
    </w:p>
    <w:p w:rsidR="0034300C" w:rsidRPr="00D77E81" w:rsidRDefault="0034300C" w:rsidP="0034300C">
      <w:pPr>
        <w:jc w:val="both"/>
        <w:rPr>
          <w:sz w:val="26"/>
          <w:szCs w:val="26"/>
        </w:rPr>
      </w:pPr>
    </w:p>
    <w:p w:rsidR="00EE6BFA" w:rsidRPr="00EE6BFA" w:rsidRDefault="0034300C" w:rsidP="0034300C">
      <w:pPr>
        <w:shd w:val="clear" w:color="auto" w:fill="FFFFFF"/>
        <w:tabs>
          <w:tab w:val="left" w:pos="3787"/>
        </w:tabs>
        <w:ind w:firstLine="709"/>
        <w:jc w:val="both"/>
        <w:rPr>
          <w:b/>
          <w:bCs/>
          <w:i/>
          <w:iCs/>
        </w:rPr>
      </w:pPr>
      <w:r w:rsidRPr="0034300C">
        <w:t xml:space="preserve">Руководствуясь главой 32 Налогового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Собрание депутатов </w:t>
      </w:r>
      <w:r>
        <w:t>Мезен</w:t>
      </w:r>
      <w:r w:rsidRPr="0034300C">
        <w:t xml:space="preserve">ского муниципального округа Архангельской области </w:t>
      </w:r>
      <w:r w:rsidR="00EE6BFA" w:rsidRPr="00EE6BFA">
        <w:rPr>
          <w:b/>
          <w:bCs/>
          <w:i/>
          <w:iCs/>
        </w:rPr>
        <w:t xml:space="preserve">р е </w:t>
      </w:r>
      <w:proofErr w:type="gramStart"/>
      <w:r w:rsidR="00EE6BFA" w:rsidRPr="00EE6BFA">
        <w:rPr>
          <w:b/>
          <w:bCs/>
          <w:i/>
          <w:iCs/>
        </w:rPr>
        <w:t>ш</w:t>
      </w:r>
      <w:proofErr w:type="gramEnd"/>
      <w:r w:rsidR="00EE6BFA" w:rsidRPr="00EE6BFA">
        <w:rPr>
          <w:b/>
          <w:bCs/>
          <w:i/>
          <w:iCs/>
        </w:rPr>
        <w:t xml:space="preserve"> а е т:</w:t>
      </w:r>
    </w:p>
    <w:p w:rsidR="00130906" w:rsidRPr="000A04BF" w:rsidRDefault="00130906" w:rsidP="00884BCF">
      <w:pPr>
        <w:pStyle w:val="a5"/>
        <w:tabs>
          <w:tab w:val="left" w:pos="7797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4BF" w:rsidRPr="0085055C" w:rsidRDefault="000A04BF" w:rsidP="000A04BF">
      <w:pPr>
        <w:pStyle w:val="a3"/>
        <w:ind w:firstLine="708"/>
      </w:pPr>
      <w:r w:rsidRPr="000A04BF">
        <w:t>1. Ввести на территори</w:t>
      </w:r>
      <w:r w:rsidR="005D6174">
        <w:t>и</w:t>
      </w:r>
      <w:r w:rsidRPr="000A04BF">
        <w:t xml:space="preserve"> </w:t>
      </w:r>
      <w:r w:rsidR="0034300C">
        <w:t>Мезен</w:t>
      </w:r>
      <w:r w:rsidR="0034300C" w:rsidRPr="0034300C">
        <w:t xml:space="preserve">ского муниципального округа Архангельской области </w:t>
      </w:r>
      <w:r w:rsidRPr="000A04BF">
        <w:t>налог на имущество физических лиц</w:t>
      </w:r>
      <w:r w:rsidRPr="0085055C">
        <w:t>.</w:t>
      </w:r>
    </w:p>
    <w:p w:rsidR="000A04BF" w:rsidRPr="000A04BF" w:rsidRDefault="000A04BF" w:rsidP="000A04BF">
      <w:pPr>
        <w:pStyle w:val="a3"/>
        <w:ind w:firstLine="708"/>
      </w:pPr>
    </w:p>
    <w:p w:rsidR="000A04BF" w:rsidRPr="00D44BC7" w:rsidRDefault="005D03D4" w:rsidP="000A04BF">
      <w:pPr>
        <w:pStyle w:val="a3"/>
        <w:ind w:firstLine="708"/>
      </w:pPr>
      <w:r>
        <w:t>2</w:t>
      </w:r>
      <w:r w:rsidR="000A04BF" w:rsidRPr="00D44BC7">
        <w:t>. Установить налоговые ставки в следующих размерах:</w:t>
      </w:r>
    </w:p>
    <w:p w:rsidR="00A109E7" w:rsidRPr="00124AEE" w:rsidRDefault="00A109E7" w:rsidP="00A109E7">
      <w:pPr>
        <w:pStyle w:val="a3"/>
        <w:ind w:firstLine="708"/>
      </w:pPr>
      <w:r w:rsidRPr="00124AEE">
        <w:t>1) 0,2 процента в отношении:</w:t>
      </w:r>
      <w:r>
        <w:t xml:space="preserve"> </w:t>
      </w:r>
    </w:p>
    <w:p w:rsidR="00A109E7" w:rsidRPr="00124AEE" w:rsidRDefault="00A109E7" w:rsidP="0085689E">
      <w:pPr>
        <w:pStyle w:val="a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124AEE">
        <w:t>жилых домов</w:t>
      </w:r>
      <w:r w:rsidRPr="00EE6BFA">
        <w:t>, частей жилых домов, квартир, частей квартир, комнат</w:t>
      </w:r>
      <w:r w:rsidRPr="00124AEE">
        <w:t>;</w:t>
      </w:r>
    </w:p>
    <w:p w:rsidR="00A109E7" w:rsidRPr="00124AEE" w:rsidRDefault="00A109E7" w:rsidP="0085689E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outlineLvl w:val="0"/>
      </w:pPr>
      <w:r w:rsidRPr="00124AEE"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9E7" w:rsidRPr="00124AEE" w:rsidRDefault="00A109E7" w:rsidP="0085689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124AEE">
        <w:t xml:space="preserve">единых недвижимых комплексов, в состав которых входит хотя бы один жилой дом; </w:t>
      </w:r>
    </w:p>
    <w:p w:rsidR="0085689E" w:rsidRPr="00EE6BFA" w:rsidRDefault="00A109E7" w:rsidP="0085689E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outlineLvl w:val="0"/>
      </w:pPr>
      <w:r w:rsidRPr="00124AEE">
        <w:t xml:space="preserve">гаражей и </w:t>
      </w:r>
      <w:proofErr w:type="spellStart"/>
      <w:r w:rsidRPr="00124AEE">
        <w:t>машино</w:t>
      </w:r>
      <w:proofErr w:type="spellEnd"/>
      <w:r w:rsidRPr="00124AEE">
        <w:t xml:space="preserve">-мест, </w:t>
      </w:r>
      <w:r w:rsidRPr="00EE6BFA">
        <w:t>в том числе расположенных в объектах налогообложения, указанных в подпункте 2 настоящего пункта;</w:t>
      </w:r>
      <w:r w:rsidR="0085689E" w:rsidRPr="00EE6BFA">
        <w:t xml:space="preserve"> </w:t>
      </w:r>
    </w:p>
    <w:p w:rsidR="00A109E7" w:rsidRPr="00EE6BFA" w:rsidRDefault="00A109E7" w:rsidP="0085689E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outlineLvl w:val="0"/>
      </w:pPr>
      <w:r w:rsidRPr="00EE6BFA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  <w:r w:rsidR="0087386D" w:rsidRPr="00EE6BFA">
        <w:t xml:space="preserve"> </w:t>
      </w:r>
    </w:p>
    <w:p w:rsidR="000A04BF" w:rsidRPr="000A04BF" w:rsidRDefault="000A04BF" w:rsidP="00A109E7">
      <w:pPr>
        <w:ind w:firstLine="708"/>
        <w:jc w:val="both"/>
      </w:pPr>
      <w:r w:rsidRPr="000A04BF">
        <w:t>2) 2 процент</w:t>
      </w:r>
      <w:r w:rsidR="00022131">
        <w:t xml:space="preserve">а </w:t>
      </w:r>
      <w:r w:rsidRPr="000A04BF">
        <w:t xml:space="preserve">в отношении объектов налогообложения, включенных в перечень, определяемый в соответствии с пунктом 7 статьи 378.2. части второй Налогового кодекса Российской Федерации, в отношении объектов налогообложения, предусмотренных абзацем вторым пункта 10 статьи 378.2. части второй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0A04BF" w:rsidRDefault="000A04BF" w:rsidP="000A04BF">
      <w:pPr>
        <w:autoSpaceDE w:val="0"/>
        <w:autoSpaceDN w:val="0"/>
        <w:adjustRightInd w:val="0"/>
        <w:ind w:firstLine="708"/>
        <w:jc w:val="both"/>
        <w:outlineLvl w:val="0"/>
      </w:pPr>
      <w:r w:rsidRPr="000A04BF">
        <w:t>3) 0,5 процента в отношении прочих объектов налогообложения.</w:t>
      </w:r>
    </w:p>
    <w:p w:rsidR="002709C1" w:rsidRDefault="002709C1" w:rsidP="000A04BF">
      <w:pPr>
        <w:autoSpaceDE w:val="0"/>
        <w:autoSpaceDN w:val="0"/>
        <w:adjustRightInd w:val="0"/>
        <w:ind w:firstLine="708"/>
        <w:jc w:val="both"/>
        <w:outlineLvl w:val="0"/>
      </w:pPr>
    </w:p>
    <w:p w:rsidR="002709C1" w:rsidRPr="00653A5F" w:rsidRDefault="003C67F0" w:rsidP="002709C1">
      <w:pPr>
        <w:ind w:firstLine="709"/>
        <w:jc w:val="both"/>
        <w:rPr>
          <w:rStyle w:val="blk"/>
        </w:rPr>
      </w:pPr>
      <w:r>
        <w:t>3</w:t>
      </w:r>
      <w:r w:rsidR="002709C1">
        <w:t>. Н</w:t>
      </w:r>
      <w:r w:rsidR="002709C1" w:rsidRPr="00653A5F">
        <w:t xml:space="preserve">астоящее решение вступает в силу </w:t>
      </w:r>
      <w:r>
        <w:t xml:space="preserve">с 01 января 2023 года, но </w:t>
      </w:r>
      <w:r w:rsidR="002709C1" w:rsidRPr="00653A5F">
        <w:rPr>
          <w:rStyle w:val="blk"/>
        </w:rPr>
        <w:t>не ранее чем по истечении одного месяца со дня его официального опубликования.</w:t>
      </w:r>
    </w:p>
    <w:p w:rsidR="002709C1" w:rsidRPr="000A04BF" w:rsidRDefault="002709C1" w:rsidP="000A04BF">
      <w:pPr>
        <w:autoSpaceDE w:val="0"/>
        <w:autoSpaceDN w:val="0"/>
        <w:adjustRightInd w:val="0"/>
        <w:ind w:firstLine="708"/>
        <w:jc w:val="both"/>
        <w:outlineLvl w:val="0"/>
      </w:pPr>
    </w:p>
    <w:p w:rsidR="000A04BF" w:rsidRPr="000A04BF" w:rsidRDefault="000A04BF" w:rsidP="000A04BF">
      <w:pPr>
        <w:autoSpaceDE w:val="0"/>
        <w:autoSpaceDN w:val="0"/>
        <w:adjustRightInd w:val="0"/>
        <w:ind w:firstLine="708"/>
        <w:jc w:val="both"/>
        <w:outlineLvl w:val="0"/>
      </w:pPr>
    </w:p>
    <w:p w:rsidR="00FF0B76" w:rsidRDefault="00FF0B76" w:rsidP="00FF0B76">
      <w:pPr>
        <w:rPr>
          <w:b/>
          <w:sz w:val="26"/>
          <w:szCs w:val="26"/>
        </w:rPr>
      </w:pPr>
      <w:r w:rsidRPr="00A047F4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брания</w:t>
      </w:r>
      <w:r w:rsidRPr="00A047F4">
        <w:rPr>
          <w:b/>
          <w:sz w:val="26"/>
          <w:szCs w:val="26"/>
        </w:rPr>
        <w:t xml:space="preserve"> депутатов </w:t>
      </w:r>
    </w:p>
    <w:p w:rsidR="00FF0B76" w:rsidRDefault="00FF0B76" w:rsidP="00FF0B76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Мезенского муниципального округа,</w:t>
      </w:r>
    </w:p>
    <w:p w:rsidR="00FF0B76" w:rsidRPr="00A047F4" w:rsidRDefault="00FF0B76" w:rsidP="00FF0B76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ВрИО</w:t>
      </w:r>
      <w:proofErr w:type="spellEnd"/>
      <w:r>
        <w:rPr>
          <w:b/>
          <w:sz w:val="26"/>
          <w:szCs w:val="26"/>
        </w:rPr>
        <w:t xml:space="preserve"> главы муниципального округа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М.В. Жидких</w:t>
      </w:r>
    </w:p>
    <w:p w:rsidR="007B4047" w:rsidRDefault="007B4047" w:rsidP="00FF0B76"/>
    <w:sectPr w:rsidR="007B4047" w:rsidSect="004F1B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E47"/>
    <w:multiLevelType w:val="hybridMultilevel"/>
    <w:tmpl w:val="18F4A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6DD"/>
    <w:multiLevelType w:val="hybridMultilevel"/>
    <w:tmpl w:val="ACE68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2A79"/>
    <w:multiLevelType w:val="multilevel"/>
    <w:tmpl w:val="C09C92B2"/>
    <w:lvl w:ilvl="0">
      <w:start w:val="1"/>
      <w:numFmt w:val="bullet"/>
      <w:lvlText w:val=""/>
      <w:lvlJc w:val="left"/>
      <w:pPr>
        <w:ind w:left="35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 w15:restartNumberingAfterBreak="0">
    <w:nsid w:val="23AA5EF5"/>
    <w:multiLevelType w:val="multilevel"/>
    <w:tmpl w:val="0419001D"/>
    <w:styleLink w:val="1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CF2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4D6EDE"/>
    <w:multiLevelType w:val="hybridMultilevel"/>
    <w:tmpl w:val="2E2CD608"/>
    <w:lvl w:ilvl="0" w:tplc="65E6C1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6F5A74"/>
    <w:multiLevelType w:val="hybridMultilevel"/>
    <w:tmpl w:val="C09C92B2"/>
    <w:lvl w:ilvl="0" w:tplc="0419000D">
      <w:start w:val="1"/>
      <w:numFmt w:val="bullet"/>
      <w:lvlText w:val=""/>
      <w:lvlJc w:val="left"/>
      <w:pPr>
        <w:ind w:left="3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6"/>
    <w:rsid w:val="000041D9"/>
    <w:rsid w:val="00022131"/>
    <w:rsid w:val="00073A1A"/>
    <w:rsid w:val="000A04BF"/>
    <w:rsid w:val="000B5640"/>
    <w:rsid w:val="000E7490"/>
    <w:rsid w:val="00130906"/>
    <w:rsid w:val="00192F75"/>
    <w:rsid w:val="0024227C"/>
    <w:rsid w:val="002709C1"/>
    <w:rsid w:val="002E2824"/>
    <w:rsid w:val="0032716E"/>
    <w:rsid w:val="0034300C"/>
    <w:rsid w:val="003C67F0"/>
    <w:rsid w:val="0043213E"/>
    <w:rsid w:val="00465855"/>
    <w:rsid w:val="00473C38"/>
    <w:rsid w:val="004978F2"/>
    <w:rsid w:val="004C467B"/>
    <w:rsid w:val="004F1B6F"/>
    <w:rsid w:val="004F7EFC"/>
    <w:rsid w:val="00553757"/>
    <w:rsid w:val="00565D84"/>
    <w:rsid w:val="005874CC"/>
    <w:rsid w:val="00592189"/>
    <w:rsid w:val="005C5CBA"/>
    <w:rsid w:val="005D03D4"/>
    <w:rsid w:val="005D6174"/>
    <w:rsid w:val="005E731B"/>
    <w:rsid w:val="005F1CBA"/>
    <w:rsid w:val="00666FD7"/>
    <w:rsid w:val="006B4287"/>
    <w:rsid w:val="006D7AA9"/>
    <w:rsid w:val="00757DEE"/>
    <w:rsid w:val="007A416D"/>
    <w:rsid w:val="007A5DC5"/>
    <w:rsid w:val="007B4047"/>
    <w:rsid w:val="007C44CE"/>
    <w:rsid w:val="007D613C"/>
    <w:rsid w:val="007E4C14"/>
    <w:rsid w:val="00807FC3"/>
    <w:rsid w:val="0083528E"/>
    <w:rsid w:val="0085055C"/>
    <w:rsid w:val="0085689E"/>
    <w:rsid w:val="00863211"/>
    <w:rsid w:val="0087386D"/>
    <w:rsid w:val="00877732"/>
    <w:rsid w:val="00884BCF"/>
    <w:rsid w:val="008D5803"/>
    <w:rsid w:val="008D6E69"/>
    <w:rsid w:val="008F5958"/>
    <w:rsid w:val="008F7CF7"/>
    <w:rsid w:val="009057EB"/>
    <w:rsid w:val="00934B72"/>
    <w:rsid w:val="00941409"/>
    <w:rsid w:val="00996CAB"/>
    <w:rsid w:val="009B1EBE"/>
    <w:rsid w:val="00A109E7"/>
    <w:rsid w:val="00A11B1A"/>
    <w:rsid w:val="00A16DD9"/>
    <w:rsid w:val="00A57C1A"/>
    <w:rsid w:val="00A63CDA"/>
    <w:rsid w:val="00A74982"/>
    <w:rsid w:val="00B53F2B"/>
    <w:rsid w:val="00B5790C"/>
    <w:rsid w:val="00BD7B5E"/>
    <w:rsid w:val="00C114EF"/>
    <w:rsid w:val="00C26FBF"/>
    <w:rsid w:val="00C44CE0"/>
    <w:rsid w:val="00C94F85"/>
    <w:rsid w:val="00CA60F4"/>
    <w:rsid w:val="00CC2197"/>
    <w:rsid w:val="00D3601C"/>
    <w:rsid w:val="00D44BC7"/>
    <w:rsid w:val="00DA5A0E"/>
    <w:rsid w:val="00E00398"/>
    <w:rsid w:val="00E024F7"/>
    <w:rsid w:val="00E16E7B"/>
    <w:rsid w:val="00EB440C"/>
    <w:rsid w:val="00EC0BE0"/>
    <w:rsid w:val="00EC2257"/>
    <w:rsid w:val="00ED3F7C"/>
    <w:rsid w:val="00EE6BFA"/>
    <w:rsid w:val="00EF448D"/>
    <w:rsid w:val="00F13B0B"/>
    <w:rsid w:val="00F74209"/>
    <w:rsid w:val="00F875CE"/>
    <w:rsid w:val="00FD6866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3EE7-9408-4D22-A61C-48B364AA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090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309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30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130906"/>
    <w:pPr>
      <w:jc w:val="both"/>
    </w:pPr>
  </w:style>
  <w:style w:type="character" w:customStyle="1" w:styleId="a4">
    <w:name w:val="Основной текст Знак"/>
    <w:basedOn w:val="a0"/>
    <w:link w:val="a3"/>
    <w:rsid w:val="00130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0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30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0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309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0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09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073A1A"/>
  </w:style>
  <w:style w:type="paragraph" w:styleId="a8">
    <w:name w:val="Balloon Text"/>
    <w:basedOn w:val="a"/>
    <w:link w:val="a9"/>
    <w:uiPriority w:val="99"/>
    <w:semiHidden/>
    <w:unhideWhenUsed/>
    <w:rsid w:val="00863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2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4BC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7773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">
    <w:name w:val="Стиль1"/>
    <w:uiPriority w:val="99"/>
    <w:rsid w:val="0085689E"/>
    <w:pPr>
      <w:numPr>
        <w:numId w:val="5"/>
      </w:numPr>
    </w:pPr>
  </w:style>
  <w:style w:type="paragraph" w:styleId="ac">
    <w:name w:val="Title"/>
    <w:basedOn w:val="a"/>
    <w:link w:val="ad"/>
    <w:qFormat/>
    <w:rsid w:val="0034300C"/>
    <w:pPr>
      <w:jc w:val="center"/>
    </w:pPr>
    <w:rPr>
      <w:b/>
      <w:bCs/>
      <w:i/>
      <w:iCs/>
      <w:sz w:val="28"/>
      <w:szCs w:val="28"/>
    </w:rPr>
  </w:style>
  <w:style w:type="character" w:customStyle="1" w:styleId="ad">
    <w:name w:val="Название Знак"/>
    <w:basedOn w:val="a0"/>
    <w:link w:val="ac"/>
    <w:rsid w:val="003430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Мария</cp:lastModifiedBy>
  <cp:revision>2</cp:revision>
  <cp:lastPrinted>2018-02-05T13:59:00Z</cp:lastPrinted>
  <dcterms:created xsi:type="dcterms:W3CDTF">2022-11-25T12:30:00Z</dcterms:created>
  <dcterms:modified xsi:type="dcterms:W3CDTF">2022-11-25T12:30:00Z</dcterms:modified>
</cp:coreProperties>
</file>