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9" w:rsidRPr="00D61964" w:rsidRDefault="004F72ED" w:rsidP="00D61964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О проведении </w:t>
      </w:r>
      <w:proofErr w:type="gramStart"/>
      <w:r>
        <w:rPr>
          <w:rFonts w:ascii="Arial" w:hAnsi="Arial" w:cs="Arial"/>
          <w:b/>
          <w:sz w:val="30"/>
          <w:szCs w:val="30"/>
          <w:u w:val="single"/>
        </w:rPr>
        <w:t>бесплатного</w:t>
      </w:r>
      <w:proofErr w:type="gramEnd"/>
      <w:r>
        <w:rPr>
          <w:rFonts w:ascii="Arial" w:hAnsi="Arial" w:cs="Arial"/>
          <w:b/>
          <w:sz w:val="30"/>
          <w:szCs w:val="30"/>
          <w:u w:val="single"/>
        </w:rPr>
        <w:t xml:space="preserve"> вебинара с налогоплательщиками</w:t>
      </w:r>
    </w:p>
    <w:p w:rsidR="00485AB9" w:rsidRPr="00D61964" w:rsidRDefault="00D61964" w:rsidP="00D619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349250</wp:posOffset>
            </wp:positionV>
            <wp:extent cx="2313940" cy="1542415"/>
            <wp:effectExtent l="0" t="0" r="0" b="63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961" w:rsidRDefault="00485AB9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44961">
        <w:rPr>
          <w:rFonts w:ascii="Arial" w:hAnsi="Arial" w:cs="Arial"/>
          <w:sz w:val="26"/>
          <w:szCs w:val="26"/>
        </w:rPr>
        <w:t>Межрайонная</w:t>
      </w:r>
      <w:proofErr w:type="gramEnd"/>
      <w:r w:rsidRPr="00F44961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</w:t>
      </w:r>
      <w:r w:rsidR="00D61964" w:rsidRPr="00F44961">
        <w:rPr>
          <w:rFonts w:ascii="Arial" w:hAnsi="Arial" w:cs="Arial"/>
          <w:sz w:val="26"/>
          <w:szCs w:val="26"/>
        </w:rPr>
        <w:t xml:space="preserve">втономному округу сообщает, </w:t>
      </w:r>
      <w:r w:rsidR="002C4E0E" w:rsidRPr="00F44961">
        <w:rPr>
          <w:rFonts w:ascii="Arial" w:hAnsi="Arial" w:cs="Arial"/>
          <w:sz w:val="26"/>
          <w:szCs w:val="26"/>
        </w:rPr>
        <w:t xml:space="preserve">что </w:t>
      </w:r>
      <w:r w:rsidR="00F44961" w:rsidRPr="00F44961">
        <w:rPr>
          <w:rFonts w:ascii="Arial" w:hAnsi="Arial" w:cs="Arial"/>
          <w:b/>
          <w:sz w:val="26"/>
          <w:szCs w:val="26"/>
          <w:u w:val="single"/>
        </w:rPr>
        <w:t>03 июня 2022 года</w:t>
      </w:r>
      <w:r w:rsidR="00F44961" w:rsidRPr="00F44961">
        <w:rPr>
          <w:rFonts w:ascii="Arial" w:hAnsi="Arial" w:cs="Arial"/>
          <w:sz w:val="26"/>
          <w:szCs w:val="26"/>
        </w:rPr>
        <w:t xml:space="preserve"> Управление Федеральной налоговой службы по Архангельской области и Ненецкому автономному округу проводит </w:t>
      </w:r>
      <w:proofErr w:type="spellStart"/>
      <w:r w:rsidR="00F44961" w:rsidRPr="00F44961">
        <w:rPr>
          <w:rFonts w:ascii="Arial" w:hAnsi="Arial" w:cs="Arial"/>
          <w:sz w:val="26"/>
          <w:szCs w:val="26"/>
        </w:rPr>
        <w:t>вебинар</w:t>
      </w:r>
      <w:proofErr w:type="spellEnd"/>
      <w:r w:rsidR="00F44961" w:rsidRPr="00F44961">
        <w:rPr>
          <w:rFonts w:ascii="Arial" w:hAnsi="Arial" w:cs="Arial"/>
          <w:sz w:val="26"/>
          <w:szCs w:val="26"/>
        </w:rPr>
        <w:t xml:space="preserve"> с налогоплательщиками </w:t>
      </w:r>
      <w:r w:rsidR="00F44961">
        <w:rPr>
          <w:rFonts w:ascii="Arial" w:hAnsi="Arial" w:cs="Arial"/>
          <w:sz w:val="26"/>
          <w:szCs w:val="26"/>
        </w:rPr>
        <w:t xml:space="preserve">по теме: </w:t>
      </w:r>
      <w:r w:rsidR="00F44961" w:rsidRPr="00F44961">
        <w:rPr>
          <w:rFonts w:ascii="Arial" w:hAnsi="Arial" w:cs="Arial"/>
          <w:b/>
          <w:sz w:val="26"/>
          <w:szCs w:val="26"/>
          <w:u w:val="single"/>
        </w:rPr>
        <w:t>«Получение гражданами налоговых вычетов по НДФЛ в упрощенном порядке, а также отсрочки/рассрочки по уплате налогов»</w:t>
      </w:r>
      <w:r w:rsidR="00F44961" w:rsidRPr="00F44961">
        <w:rPr>
          <w:rFonts w:ascii="Arial" w:hAnsi="Arial" w:cs="Arial"/>
          <w:sz w:val="26"/>
          <w:szCs w:val="26"/>
        </w:rPr>
        <w:t xml:space="preserve">. 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4961">
        <w:rPr>
          <w:rFonts w:ascii="Arial" w:hAnsi="Arial" w:cs="Arial"/>
          <w:sz w:val="26"/>
          <w:szCs w:val="26"/>
        </w:rPr>
        <w:t>Начало мероприятия – в 15.00.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4961">
        <w:rPr>
          <w:rFonts w:ascii="Arial" w:hAnsi="Arial" w:cs="Arial"/>
          <w:sz w:val="26"/>
          <w:szCs w:val="26"/>
        </w:rPr>
        <w:t>На интерактивном семинаре гражданам расскажут: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44961">
        <w:rPr>
          <w:rFonts w:ascii="Arial" w:hAnsi="Arial" w:cs="Arial"/>
          <w:sz w:val="26"/>
          <w:szCs w:val="26"/>
        </w:rPr>
        <w:t>в чем заключается упрощенный порядок получения налоговых вычетов по НДФЛ;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44961">
        <w:rPr>
          <w:rFonts w:ascii="Arial" w:hAnsi="Arial" w:cs="Arial"/>
          <w:sz w:val="26"/>
          <w:szCs w:val="26"/>
        </w:rPr>
        <w:t>кто и как может получить отсрочку/рассрочку по уплате имущественных налогов и НДФЛ.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4961">
        <w:rPr>
          <w:rFonts w:ascii="Arial" w:hAnsi="Arial" w:cs="Arial"/>
          <w:sz w:val="26"/>
          <w:szCs w:val="26"/>
        </w:rPr>
        <w:t xml:space="preserve">Слушатели также смогут задать свои вопросы по заявленным темам – заранее на стартовой странице </w:t>
      </w:r>
      <w:proofErr w:type="spellStart"/>
      <w:r w:rsidRPr="00F44961">
        <w:rPr>
          <w:rFonts w:ascii="Arial" w:hAnsi="Arial" w:cs="Arial"/>
          <w:sz w:val="26"/>
          <w:szCs w:val="26"/>
        </w:rPr>
        <w:t>ве</w:t>
      </w:r>
      <w:bookmarkStart w:id="0" w:name="_GoBack"/>
      <w:bookmarkEnd w:id="0"/>
      <w:r w:rsidRPr="00F44961">
        <w:rPr>
          <w:rFonts w:ascii="Arial" w:hAnsi="Arial" w:cs="Arial"/>
          <w:sz w:val="26"/>
          <w:szCs w:val="26"/>
        </w:rPr>
        <w:t>бинара</w:t>
      </w:r>
      <w:proofErr w:type="spellEnd"/>
      <w:r w:rsidRPr="00F44961">
        <w:rPr>
          <w:rFonts w:ascii="Arial" w:hAnsi="Arial" w:cs="Arial"/>
          <w:sz w:val="26"/>
          <w:szCs w:val="26"/>
        </w:rPr>
        <w:t xml:space="preserve"> или непосредственно во время встречи, воспользовавшись чатом.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4961">
        <w:rPr>
          <w:rFonts w:ascii="Arial" w:hAnsi="Arial" w:cs="Arial"/>
          <w:sz w:val="26"/>
          <w:szCs w:val="26"/>
        </w:rPr>
        <w:t>Для участия в интерактивном семинаре необходимо: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44961">
        <w:rPr>
          <w:rFonts w:ascii="Arial" w:hAnsi="Arial" w:cs="Arial"/>
          <w:sz w:val="26"/>
          <w:szCs w:val="26"/>
        </w:rPr>
        <w:t>подготовить компьютер со скоростью Интернета не меньше 2 Мбит/</w:t>
      </w:r>
      <w:proofErr w:type="gramStart"/>
      <w:r w:rsidRPr="00F44961">
        <w:rPr>
          <w:rFonts w:ascii="Arial" w:hAnsi="Arial" w:cs="Arial"/>
          <w:sz w:val="26"/>
          <w:szCs w:val="26"/>
        </w:rPr>
        <w:t>с</w:t>
      </w:r>
      <w:proofErr w:type="gramEnd"/>
      <w:r w:rsidRPr="00F44961">
        <w:rPr>
          <w:rFonts w:ascii="Arial" w:hAnsi="Arial" w:cs="Arial"/>
          <w:sz w:val="26"/>
          <w:szCs w:val="26"/>
        </w:rPr>
        <w:t>;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44961">
        <w:rPr>
          <w:rFonts w:ascii="Arial" w:hAnsi="Arial" w:cs="Arial"/>
          <w:sz w:val="26"/>
          <w:szCs w:val="26"/>
        </w:rPr>
        <w:t>перейти</w:t>
      </w:r>
      <w:r>
        <w:rPr>
          <w:rFonts w:ascii="Arial" w:hAnsi="Arial" w:cs="Arial"/>
          <w:sz w:val="26"/>
          <w:szCs w:val="26"/>
        </w:rPr>
        <w:t xml:space="preserve"> </w:t>
      </w:r>
      <w:r w:rsidRPr="00F44961">
        <w:rPr>
          <w:rFonts w:ascii="Arial" w:hAnsi="Arial" w:cs="Arial"/>
          <w:sz w:val="26"/>
          <w:szCs w:val="26"/>
        </w:rPr>
        <w:t>по ссылке</w:t>
      </w:r>
      <w:r>
        <w:rPr>
          <w:rFonts w:ascii="Arial" w:hAnsi="Arial" w:cs="Arial"/>
          <w:sz w:val="26"/>
          <w:szCs w:val="26"/>
        </w:rPr>
        <w:t xml:space="preserve"> </w:t>
      </w:r>
      <w:r w:rsidRPr="00F44961">
        <w:rPr>
          <w:rFonts w:ascii="Arial" w:hAnsi="Arial" w:cs="Arial"/>
          <w:b/>
          <w:sz w:val="26"/>
          <w:szCs w:val="26"/>
          <w:u w:val="single"/>
        </w:rPr>
        <w:t>(https://w.sbis.ru/webinar/03062022)</w:t>
      </w:r>
      <w:r w:rsidRPr="00F44961">
        <w:rPr>
          <w:rFonts w:ascii="Arial" w:hAnsi="Arial" w:cs="Arial"/>
          <w:sz w:val="26"/>
          <w:szCs w:val="26"/>
        </w:rPr>
        <w:t>;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44961">
        <w:rPr>
          <w:rFonts w:ascii="Arial" w:hAnsi="Arial" w:cs="Arial"/>
          <w:sz w:val="26"/>
          <w:szCs w:val="26"/>
        </w:rPr>
        <w:t>на открывшейся странице нажать «Буду участвовать»;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44961">
        <w:rPr>
          <w:rFonts w:ascii="Arial" w:hAnsi="Arial" w:cs="Arial"/>
          <w:sz w:val="26"/>
          <w:szCs w:val="26"/>
        </w:rPr>
        <w:t>за 15 минут до начала зайти в Личный кабинет на сайте online.sbis.ru и в верхней части экрана выбрать «Присоединиться».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F44961">
        <w:rPr>
          <w:rFonts w:ascii="Arial" w:hAnsi="Arial" w:cs="Arial"/>
          <w:sz w:val="26"/>
          <w:szCs w:val="26"/>
        </w:rPr>
        <w:t>Вебинар</w:t>
      </w:r>
      <w:proofErr w:type="spellEnd"/>
      <w:r w:rsidRPr="00F44961">
        <w:rPr>
          <w:rFonts w:ascii="Arial" w:hAnsi="Arial" w:cs="Arial"/>
          <w:sz w:val="26"/>
          <w:szCs w:val="26"/>
        </w:rPr>
        <w:t xml:space="preserve"> бесплатный, принять участие в нём может любой желающий.</w:t>
      </w:r>
    </w:p>
    <w:p w:rsidR="00F44961" w:rsidRPr="00F44961" w:rsidRDefault="00F44961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85AB9" w:rsidRPr="002C4E0E" w:rsidRDefault="00485AB9" w:rsidP="00F4496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485AB9" w:rsidRPr="002C4E0E" w:rsidSect="00D6196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B23"/>
    <w:multiLevelType w:val="multilevel"/>
    <w:tmpl w:val="1530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6048"/>
    <w:multiLevelType w:val="hybridMultilevel"/>
    <w:tmpl w:val="C624E302"/>
    <w:lvl w:ilvl="0" w:tplc="EB94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7423E"/>
    <w:multiLevelType w:val="multilevel"/>
    <w:tmpl w:val="2EDE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C68B4"/>
    <w:multiLevelType w:val="multilevel"/>
    <w:tmpl w:val="09C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A661C"/>
    <w:multiLevelType w:val="multilevel"/>
    <w:tmpl w:val="11C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F3046"/>
    <w:multiLevelType w:val="hybridMultilevel"/>
    <w:tmpl w:val="30385348"/>
    <w:lvl w:ilvl="0" w:tplc="AF3A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6969EE"/>
    <w:multiLevelType w:val="multilevel"/>
    <w:tmpl w:val="43E0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4B"/>
    <w:rsid w:val="000258FD"/>
    <w:rsid w:val="0008157D"/>
    <w:rsid w:val="000A4691"/>
    <w:rsid w:val="001F4DDA"/>
    <w:rsid w:val="00240C76"/>
    <w:rsid w:val="0028164B"/>
    <w:rsid w:val="002C4E0E"/>
    <w:rsid w:val="00343471"/>
    <w:rsid w:val="00485AB9"/>
    <w:rsid w:val="00496317"/>
    <w:rsid w:val="004F72ED"/>
    <w:rsid w:val="00A53920"/>
    <w:rsid w:val="00AF1C5F"/>
    <w:rsid w:val="00B70FD4"/>
    <w:rsid w:val="00B928BF"/>
    <w:rsid w:val="00D61964"/>
    <w:rsid w:val="00DB4C5A"/>
    <w:rsid w:val="00EF329E"/>
    <w:rsid w:val="00F44961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F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C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2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F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4F72ED"/>
    <w:rPr>
      <w:b/>
      <w:bCs/>
    </w:rPr>
  </w:style>
  <w:style w:type="paragraph" w:styleId="a8">
    <w:name w:val="List Paragraph"/>
    <w:basedOn w:val="a"/>
    <w:uiPriority w:val="34"/>
    <w:qFormat/>
    <w:rsid w:val="004F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F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C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2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F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4F72ED"/>
    <w:rPr>
      <w:b/>
      <w:bCs/>
    </w:rPr>
  </w:style>
  <w:style w:type="paragraph" w:styleId="a8">
    <w:name w:val="List Paragraph"/>
    <w:basedOn w:val="a"/>
    <w:uiPriority w:val="34"/>
    <w:qFormat/>
    <w:rsid w:val="004F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9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0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9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000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20006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2021-09-24T10:26:00Z</cp:lastPrinted>
  <dcterms:created xsi:type="dcterms:W3CDTF">2022-05-25T06:47:00Z</dcterms:created>
  <dcterms:modified xsi:type="dcterms:W3CDTF">2022-05-25T06:50:00Z</dcterms:modified>
</cp:coreProperties>
</file>