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F" w:rsidRPr="003C6737" w:rsidRDefault="00B51531" w:rsidP="00040C45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  <w:u w:val="single"/>
        </w:rPr>
        <w:t xml:space="preserve">О порядке уменьшения стоимости патента на страховые взносы </w:t>
      </w:r>
    </w:p>
    <w:p w:rsidR="00040C45" w:rsidRPr="003C6737" w:rsidRDefault="00040C45" w:rsidP="00040C45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B51531" w:rsidRPr="00B51531" w:rsidRDefault="0090127F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3CBCF22" wp14:editId="0CD61589">
            <wp:simplePos x="0" y="0"/>
            <wp:positionH relativeFrom="column">
              <wp:posOffset>11430</wp:posOffset>
            </wp:positionH>
            <wp:positionV relativeFrom="paragraph">
              <wp:posOffset>5715</wp:posOffset>
            </wp:positionV>
            <wp:extent cx="2339340" cy="155575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51531">
        <w:rPr>
          <w:rFonts w:ascii="Arial" w:hAnsi="Arial" w:cs="Arial"/>
          <w:sz w:val="26"/>
          <w:szCs w:val="26"/>
        </w:rPr>
        <w:t>Межрайонная</w:t>
      </w:r>
      <w:proofErr w:type="gramEnd"/>
      <w:r w:rsidRPr="00B51531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B51531" w:rsidRPr="00B51531">
        <w:rPr>
          <w:rFonts w:ascii="Arial" w:hAnsi="Arial" w:cs="Arial"/>
          <w:sz w:val="26"/>
          <w:szCs w:val="26"/>
        </w:rPr>
        <w:t>по вопросу поряд</w:t>
      </w:r>
      <w:r w:rsidR="00B51531">
        <w:rPr>
          <w:rFonts w:ascii="Arial" w:hAnsi="Arial" w:cs="Arial"/>
          <w:sz w:val="26"/>
          <w:szCs w:val="26"/>
        </w:rPr>
        <w:t>ка</w:t>
      </w:r>
      <w:r w:rsidR="00B51531" w:rsidRPr="00B51531">
        <w:rPr>
          <w:rFonts w:ascii="Arial" w:hAnsi="Arial" w:cs="Arial"/>
          <w:sz w:val="26"/>
          <w:szCs w:val="26"/>
        </w:rPr>
        <w:t xml:space="preserve"> уменьшения стоимости патента на сумму страховых взносов для индивидуальных предпринимателей без наемных работников сообщает следующее.</w:t>
      </w:r>
    </w:p>
    <w:p w:rsidR="00B51531" w:rsidRPr="00B51531" w:rsidRDefault="00B51531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t>Предприниматели, не привлекающие работников, вправе уменьшить плату по патенту на всю сумму уплаченных страховых взносов на обязательное пенсионное и обязательное медицинское страхование.</w:t>
      </w:r>
    </w:p>
    <w:p w:rsidR="00B51531" w:rsidRPr="00B51531" w:rsidRDefault="00B51531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t>Экономия по расходам на патент в 2022 году может составить более 43 211 рублей (годовой размер страховых взносов в фиксированном размере и 1% от дохода, превышающего 300 тысяч рублей).</w:t>
      </w:r>
    </w:p>
    <w:p w:rsidR="00B51531" w:rsidRPr="00B51531" w:rsidRDefault="00B51531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t>Уменьшение на суммы страховых выплат производится на основании уведомления, которое предприниматель подает в налоговую инспекцию, выдавшую патент.</w:t>
      </w:r>
    </w:p>
    <w:p w:rsidR="00B51531" w:rsidRPr="00B51531" w:rsidRDefault="00B51531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t>Форма уведомления утверждена</w:t>
      </w:r>
      <w:r>
        <w:rPr>
          <w:rFonts w:ascii="Arial" w:hAnsi="Arial" w:cs="Arial"/>
          <w:sz w:val="26"/>
          <w:szCs w:val="26"/>
        </w:rPr>
        <w:t xml:space="preserve"> </w:t>
      </w:r>
      <w:r w:rsidRPr="00B51531">
        <w:rPr>
          <w:rFonts w:ascii="Arial" w:hAnsi="Arial" w:cs="Arial"/>
          <w:sz w:val="26"/>
          <w:szCs w:val="26"/>
        </w:rPr>
        <w:t>приказом ФНС России от 26.03.2021 № ЕД-7-3/218@.</w:t>
      </w:r>
    </w:p>
    <w:p w:rsidR="00B51531" w:rsidRPr="00B51531" w:rsidRDefault="00B51531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t>Направлять уведомление следует после оплаты страховых взносов, иначе налоговый орган откажет в уменьшении стоимости патента.</w:t>
      </w:r>
    </w:p>
    <w:p w:rsidR="00B51531" w:rsidRPr="00B51531" w:rsidRDefault="00B51531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t>При наличии у предпринимателя нескольких патентов, он вправе направить одно общее уведомление.</w:t>
      </w:r>
    </w:p>
    <w:p w:rsidR="00B51531" w:rsidRPr="00B51531" w:rsidRDefault="00B51531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531">
        <w:rPr>
          <w:rFonts w:ascii="Arial" w:hAnsi="Arial" w:cs="Arial"/>
          <w:sz w:val="26"/>
          <w:szCs w:val="26"/>
        </w:rPr>
        <w:t>Важно помнить, что из стоимости патента нельзя вычесть взносы, если на них уже уменьшена сумма налога по другой системе налогообложения.</w:t>
      </w:r>
    </w:p>
    <w:p w:rsidR="0090127F" w:rsidRPr="00B51531" w:rsidRDefault="0090127F" w:rsidP="00B5153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90127F" w:rsidRPr="00B51531" w:rsidSect="00040C45">
      <w:pgSz w:w="11906" w:h="16838"/>
      <w:pgMar w:top="993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F"/>
    <w:rsid w:val="00040C45"/>
    <w:rsid w:val="002D1129"/>
    <w:rsid w:val="0036195C"/>
    <w:rsid w:val="003C6737"/>
    <w:rsid w:val="0053682B"/>
    <w:rsid w:val="0090127F"/>
    <w:rsid w:val="009D6B37"/>
    <w:rsid w:val="00B51531"/>
    <w:rsid w:val="00D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2022-06-27T12:07:00Z</dcterms:created>
  <dcterms:modified xsi:type="dcterms:W3CDTF">2022-06-27T12:10:00Z</dcterms:modified>
</cp:coreProperties>
</file>