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5B" w:rsidRPr="003D2B5B" w:rsidRDefault="003D2B5B" w:rsidP="003D2B5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A0808"/>
          <w:kern w:val="36"/>
          <w:sz w:val="28"/>
          <w:szCs w:val="28"/>
          <w:lang w:eastAsia="ru-RU"/>
        </w:rPr>
      </w:pPr>
      <w:bookmarkStart w:id="0" w:name="_GoBack"/>
      <w:r w:rsidRPr="003D2B5B">
        <w:rPr>
          <w:rFonts w:ascii="Times New Roman" w:eastAsia="Times New Roman" w:hAnsi="Times New Roman" w:cs="Times New Roman"/>
          <w:b/>
          <w:bCs/>
          <w:color w:val="0A0808"/>
          <w:kern w:val="36"/>
          <w:sz w:val="28"/>
          <w:szCs w:val="28"/>
          <w:lang w:eastAsia="ru-RU"/>
        </w:rPr>
        <w:t>Срок подачи уведомления о переходе на УСН в связи с отменой ЕНВД продлили до 31 марта</w:t>
      </w:r>
    </w:p>
    <w:bookmarkEnd w:id="0"/>
    <w:p w:rsidR="003D2B5B" w:rsidRPr="003D2B5B" w:rsidRDefault="003D2B5B" w:rsidP="003D2B5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</w:pPr>
    </w:p>
    <w:p w:rsidR="003D2B5B" w:rsidRPr="003D2B5B" w:rsidRDefault="003D2B5B" w:rsidP="003D2B5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</w:pPr>
    </w:p>
    <w:p w:rsidR="003D2B5B" w:rsidRPr="003D2B5B" w:rsidRDefault="003D2B5B" w:rsidP="003D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</w:pPr>
    </w:p>
    <w:p w:rsidR="003D2B5B" w:rsidRPr="003D2B5B" w:rsidRDefault="003D2B5B" w:rsidP="003D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3D2B5B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Межрайонная ИФНС России № 9 России по Архангельской области и Ненецкому автономному округу сообщает, что Госдума продлила срок подачи уведомления о переходе на упрощенную систему налогообложения (УСН) до 31 марта 2021 года, приняв законопроект № 1043391-7 в третьем чтении.</w:t>
      </w:r>
    </w:p>
    <w:p w:rsidR="003D2B5B" w:rsidRPr="003D2B5B" w:rsidRDefault="003D2B5B" w:rsidP="003D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3D2B5B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Ранее ФНС России разъясняла, что организации и индивидуальные предприниматели, применявшие систему налогообложения в виде единого налога на вмененный доход (ЕНВД) в IV квартале 2020 года, вправе перейти на УСН с 1 января 2021 года, уведомив об этом налоговый орган не позднее 1 февраля 2021 года. Теперь этот </w:t>
      </w:r>
      <w:r w:rsidRPr="003D2B5B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bdr w:val="none" w:sz="0" w:space="0" w:color="auto" w:frame="1"/>
          <w:lang w:eastAsia="ru-RU"/>
        </w:rPr>
        <w:t>срок продлен до конца марта</w:t>
      </w:r>
      <w:r w:rsidRPr="003D2B5B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. Законопроект вступит в силу после официального опубликования.</w:t>
      </w:r>
    </w:p>
    <w:p w:rsidR="003D2B5B" w:rsidRPr="003D2B5B" w:rsidRDefault="003D2B5B" w:rsidP="003D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3D2B5B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Организация имеет право перейти на «упрощенку», если по итогам девяти месяцев 2020 года ее доходы, попадавшие под общий режим налогообложения, не превысили 112,5 млн рублей.</w:t>
      </w:r>
    </w:p>
    <w:p w:rsidR="003D2B5B" w:rsidRPr="003D2B5B" w:rsidRDefault="003D2B5B" w:rsidP="003D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</w:p>
    <w:p w:rsidR="003D2B5B" w:rsidRPr="003D2B5B" w:rsidRDefault="003D2B5B" w:rsidP="003D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3D2B5B">
        <w:rPr>
          <w:rFonts w:ascii="Times New Roman" w:eastAsia="Times New Roman" w:hAnsi="Times New Roman" w:cs="Times New Roman"/>
          <w:i/>
          <w:iCs/>
          <w:color w:val="0A0808"/>
          <w:sz w:val="28"/>
          <w:szCs w:val="28"/>
          <w:bdr w:val="none" w:sz="0" w:space="0" w:color="auto" w:frame="1"/>
          <w:lang w:eastAsia="ru-RU"/>
        </w:rPr>
        <w:t>По материалам Межрайонной ИФНС России № 9 по Архангельской области и Ненецкому автономному округу</w:t>
      </w:r>
    </w:p>
    <w:p w:rsidR="003D2B5B" w:rsidRPr="003D2B5B" w:rsidRDefault="003D2B5B" w:rsidP="003D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</w:p>
    <w:p w:rsidR="00500BA6" w:rsidRPr="003D2B5B" w:rsidRDefault="00500BA6" w:rsidP="003D2B5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0BA6" w:rsidRPr="003D2B5B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B5B"/>
    <w:rsid w:val="003D2B5B"/>
    <w:rsid w:val="00500BA6"/>
    <w:rsid w:val="007B149B"/>
    <w:rsid w:val="0098565E"/>
    <w:rsid w:val="009E764D"/>
    <w:rsid w:val="00A649C9"/>
    <w:rsid w:val="00B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1568-B18C-4012-9CF2-A15E492E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paragraph" w:styleId="1">
    <w:name w:val="heading 1"/>
    <w:basedOn w:val="a"/>
    <w:link w:val="10"/>
    <w:uiPriority w:val="9"/>
    <w:qFormat/>
    <w:rsid w:val="003D2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2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3D2B5B"/>
  </w:style>
  <w:style w:type="paragraph" w:styleId="a4">
    <w:name w:val="Balloon Text"/>
    <w:basedOn w:val="a"/>
    <w:link w:val="a5"/>
    <w:uiPriority w:val="99"/>
    <w:semiHidden/>
    <w:unhideWhenUsed/>
    <w:rsid w:val="003D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2021-02-11T14:11:00Z</dcterms:created>
  <dcterms:modified xsi:type="dcterms:W3CDTF">2021-02-11T14:11:00Z</dcterms:modified>
</cp:coreProperties>
</file>